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27E1" w14:textId="77777777" w:rsidR="00D149CC" w:rsidRPr="0077354A" w:rsidRDefault="00D149CC" w:rsidP="00D149CC">
      <w:pPr>
        <w:ind w:right="-144"/>
        <w:rPr>
          <w:sz w:val="24"/>
          <w:szCs w:val="24"/>
        </w:rPr>
      </w:pPr>
      <w:bookmarkStart w:id="0" w:name="_GoBack"/>
      <w:bookmarkEnd w:id="0"/>
      <w:r w:rsidRPr="0077354A">
        <w:rPr>
          <w:b/>
          <w:bCs/>
          <w:sz w:val="24"/>
          <w:szCs w:val="24"/>
        </w:rPr>
        <w:t>NOTICE IS HEREBY GIVEN</w:t>
      </w:r>
      <w:r w:rsidRPr="0077354A">
        <w:rPr>
          <w:sz w:val="24"/>
          <w:szCs w:val="24"/>
        </w:rPr>
        <w:t xml:space="preserve"> that the Hearing Examiner (</w:t>
      </w:r>
      <w:hyperlink r:id="rId7" w:history="1">
        <w:r w:rsidRPr="0077354A">
          <w:rPr>
            <w:rStyle w:val="Hyperlink"/>
            <w:sz w:val="24"/>
            <w:szCs w:val="24"/>
          </w:rPr>
          <w:t>hearingexaminer@kingcounty.gov</w:t>
        </w:r>
      </w:hyperlink>
      <w:r w:rsidRPr="0077354A">
        <w:rPr>
          <w:sz w:val="24"/>
          <w:szCs w:val="24"/>
        </w:rPr>
        <w:t xml:space="preserve">; 206-477-0860) for the King County Council will meet telephonically. To join, please call </w:t>
      </w:r>
      <w:r w:rsidRPr="0077354A">
        <w:rPr>
          <w:b/>
          <w:bCs/>
          <w:sz w:val="24"/>
          <w:szCs w:val="24"/>
        </w:rPr>
        <w:t>1 + (206) 263-8114</w:t>
      </w:r>
      <w:r w:rsidRPr="0077354A">
        <w:rPr>
          <w:sz w:val="24"/>
          <w:szCs w:val="24"/>
        </w:rPr>
        <w:t xml:space="preserve">, Conference ID: </w:t>
      </w:r>
      <w:r w:rsidRPr="0077354A">
        <w:rPr>
          <w:b/>
          <w:bCs/>
          <w:sz w:val="24"/>
          <w:szCs w:val="24"/>
        </w:rPr>
        <w:t>5804817#</w:t>
      </w:r>
      <w:r w:rsidRPr="0077354A">
        <w:rPr>
          <w:sz w:val="24"/>
          <w:szCs w:val="24"/>
        </w:rPr>
        <w:t xml:space="preserve"> on Thursday, </w:t>
      </w:r>
      <w:r w:rsidR="00722547">
        <w:rPr>
          <w:sz w:val="24"/>
          <w:szCs w:val="24"/>
        </w:rPr>
        <w:t>February 4, 2021</w:t>
      </w:r>
      <w:r w:rsidRPr="0077354A">
        <w:rPr>
          <w:sz w:val="24"/>
          <w:szCs w:val="24"/>
        </w:rPr>
        <w:t>, at 1:</w:t>
      </w:r>
      <w:r w:rsidR="00722547">
        <w:rPr>
          <w:sz w:val="24"/>
          <w:szCs w:val="24"/>
        </w:rPr>
        <w:t>3</w:t>
      </w:r>
      <w:r w:rsidRPr="0077354A">
        <w:rPr>
          <w:sz w:val="24"/>
          <w:szCs w:val="24"/>
        </w:rPr>
        <w:t xml:space="preserve">0 pm. If any party has a concern with proceeding by phone or needs some special accommodation, let our office know by </w:t>
      </w:r>
      <w:r w:rsidR="00722547">
        <w:rPr>
          <w:b/>
          <w:bCs/>
          <w:sz w:val="24"/>
          <w:szCs w:val="24"/>
        </w:rPr>
        <w:t>February 1</w:t>
      </w:r>
      <w:r w:rsidRPr="0077354A">
        <w:rPr>
          <w:b/>
          <w:bCs/>
          <w:sz w:val="24"/>
          <w:szCs w:val="24"/>
        </w:rPr>
        <w:t>, 202</w:t>
      </w:r>
      <w:r w:rsidR="00722547">
        <w:rPr>
          <w:b/>
          <w:bCs/>
          <w:sz w:val="24"/>
          <w:szCs w:val="24"/>
        </w:rPr>
        <w:t>1</w:t>
      </w:r>
      <w:r w:rsidRPr="0077354A">
        <w:rPr>
          <w:sz w:val="24"/>
          <w:szCs w:val="24"/>
        </w:rPr>
        <w:t>. This public hearing is to consider applications for classification and real property assessment under Current Use Assessment Statute RCW 84.34, all listed hereafter;</w:t>
      </w:r>
    </w:p>
    <w:p w14:paraId="54DCB8AE" w14:textId="77777777" w:rsidR="00D149CC" w:rsidRPr="00853550" w:rsidRDefault="00D149CC" w:rsidP="00D149CC">
      <w:pPr>
        <w:rPr>
          <w:sz w:val="24"/>
          <w:szCs w:val="24"/>
        </w:rPr>
      </w:pPr>
    </w:p>
    <w:p w14:paraId="32A5D22A" w14:textId="77777777" w:rsidR="00D149CC" w:rsidRPr="00853550" w:rsidRDefault="00D149CC" w:rsidP="00D149CC">
      <w:pPr>
        <w:rPr>
          <w:b/>
          <w:sz w:val="24"/>
          <w:szCs w:val="24"/>
        </w:rPr>
      </w:pPr>
      <w:r w:rsidRPr="00853550">
        <w:rPr>
          <w:b/>
          <w:sz w:val="24"/>
          <w:szCs w:val="24"/>
        </w:rPr>
        <w:t>1:</w:t>
      </w:r>
      <w:r w:rsidR="00722547">
        <w:rPr>
          <w:b/>
          <w:sz w:val="24"/>
          <w:szCs w:val="24"/>
        </w:rPr>
        <w:t>3</w:t>
      </w:r>
      <w:r w:rsidRPr="00853550">
        <w:rPr>
          <w:b/>
          <w:sz w:val="24"/>
          <w:szCs w:val="24"/>
        </w:rPr>
        <w:t>0 p.m. or as soon thereafter as possible.</w:t>
      </w:r>
    </w:p>
    <w:p w14:paraId="244C3FF3" w14:textId="77777777" w:rsidR="00722547" w:rsidRPr="00853550" w:rsidRDefault="00722547" w:rsidP="00D149CC">
      <w:pPr>
        <w:rPr>
          <w:b/>
          <w:sz w:val="24"/>
          <w:szCs w:val="24"/>
        </w:rPr>
      </w:pPr>
    </w:p>
    <w:p w14:paraId="1C3E1057" w14:textId="77777777" w:rsidR="001832E1" w:rsidRPr="0006406D" w:rsidRDefault="001832E1" w:rsidP="001832E1">
      <w:pPr>
        <w:rPr>
          <w:sz w:val="24"/>
          <w:szCs w:val="24"/>
        </w:rPr>
      </w:pPr>
      <w:r w:rsidRPr="0006406D">
        <w:rPr>
          <w:b/>
          <w:sz w:val="24"/>
          <w:szCs w:val="24"/>
        </w:rPr>
        <w:t>E20CT012a</w:t>
      </w:r>
      <w:r w:rsidRPr="0006406D">
        <w:rPr>
          <w:sz w:val="24"/>
          <w:szCs w:val="24"/>
        </w:rPr>
        <w:t xml:space="preserve"> – Thomas and Linda Ligon for property at 29727 NE Big Rock Road, Duvall, WA 98019; STR: NW-29-26-07; SIZE: 30.54 acres; REQUEST: Public Benefit Rating System; Tax #292607-9007.</w:t>
      </w:r>
    </w:p>
    <w:p w14:paraId="1405A2E3" w14:textId="77777777" w:rsidR="0048306F" w:rsidRDefault="0048306F" w:rsidP="0048306F">
      <w:pPr>
        <w:rPr>
          <w:sz w:val="24"/>
          <w:szCs w:val="24"/>
        </w:rPr>
      </w:pPr>
    </w:p>
    <w:p w14:paraId="3746AAAB" w14:textId="77777777" w:rsidR="00685EDC" w:rsidRPr="00613E0C" w:rsidRDefault="00685EDC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14:paraId="2D0E318C" w14:textId="77777777"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722547">
        <w:rPr>
          <w:sz w:val="24"/>
          <w:szCs w:val="24"/>
        </w:rPr>
        <w:t>4788</w:t>
      </w:r>
      <w:r w:rsidR="00D72770" w:rsidRPr="00613E0C">
        <w:rPr>
          <w:sz w:val="24"/>
          <w:szCs w:val="24"/>
        </w:rPr>
        <w:t>.</w:t>
      </w:r>
    </w:p>
    <w:p w14:paraId="148F9005" w14:textId="77777777"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14:paraId="6294C038" w14:textId="77777777"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 xml:space="preserve">Dated at Seattle, Washington, This </w:t>
      </w:r>
      <w:r w:rsidR="00722547">
        <w:rPr>
          <w:sz w:val="24"/>
          <w:szCs w:val="24"/>
        </w:rPr>
        <w:t>21st Day of January</w:t>
      </w:r>
      <w:r w:rsidRPr="00613E0C">
        <w:rPr>
          <w:sz w:val="24"/>
          <w:szCs w:val="24"/>
        </w:rPr>
        <w:t>.</w:t>
      </w:r>
    </w:p>
    <w:p w14:paraId="7F9F0B37" w14:textId="77777777"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14:paraId="137E4C3F" w14:textId="77777777"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Melani Pedroza</w:t>
      </w:r>
    </w:p>
    <w:p w14:paraId="6F3FCBC0" w14:textId="77777777"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Clerk of the Council</w:t>
      </w:r>
    </w:p>
    <w:p w14:paraId="7D786DCC" w14:textId="77777777" w:rsidR="0093141B" w:rsidRPr="00613E0C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Metropolitan King County Council</w:t>
      </w:r>
    </w:p>
    <w:p w14:paraId="10191E6D" w14:textId="77777777" w:rsidR="0093141B" w:rsidRPr="00613E0C" w:rsidRDefault="0093141B" w:rsidP="0093141B">
      <w:pPr>
        <w:keepNext/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King County, Washington</w:t>
      </w:r>
    </w:p>
    <w:p w14:paraId="2EB1040E" w14:textId="77777777" w:rsidR="00D2671B" w:rsidRPr="00613E0C" w:rsidRDefault="00D2671B" w:rsidP="00F919C4">
      <w:pPr>
        <w:rPr>
          <w:sz w:val="24"/>
          <w:szCs w:val="24"/>
        </w:rPr>
      </w:pPr>
    </w:p>
    <w:sectPr w:rsidR="00D2671B" w:rsidRPr="00613E0C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6B67" w14:textId="77777777" w:rsidR="00381F2B" w:rsidRDefault="00381F2B">
      <w:r>
        <w:separator/>
      </w:r>
    </w:p>
  </w:endnote>
  <w:endnote w:type="continuationSeparator" w:id="0">
    <w:p w14:paraId="75DFC96E" w14:textId="77777777"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595D" w14:textId="77777777" w:rsidR="00381F2B" w:rsidRDefault="00381F2B">
      <w:r>
        <w:separator/>
      </w:r>
    </w:p>
  </w:footnote>
  <w:footnote w:type="continuationSeparator" w:id="0">
    <w:p w14:paraId="068977C0" w14:textId="77777777"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7158"/>
    <w:rsid w:val="00057C07"/>
    <w:rsid w:val="00064A1C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0B9A"/>
    <w:rsid w:val="001113F7"/>
    <w:rsid w:val="0011442A"/>
    <w:rsid w:val="00115284"/>
    <w:rsid w:val="00116CFE"/>
    <w:rsid w:val="001173DB"/>
    <w:rsid w:val="00120BBE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717AC"/>
    <w:rsid w:val="001730DC"/>
    <w:rsid w:val="00174478"/>
    <w:rsid w:val="001832E1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47A15"/>
    <w:rsid w:val="00250924"/>
    <w:rsid w:val="002515B4"/>
    <w:rsid w:val="0025356B"/>
    <w:rsid w:val="00260178"/>
    <w:rsid w:val="00270817"/>
    <w:rsid w:val="002711F5"/>
    <w:rsid w:val="002802B7"/>
    <w:rsid w:val="00282A05"/>
    <w:rsid w:val="00286FA1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2F6E01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306F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53EF0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3E0C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2547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857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169B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F0547"/>
    <w:rsid w:val="00C000E9"/>
    <w:rsid w:val="00C03DB5"/>
    <w:rsid w:val="00C03F6D"/>
    <w:rsid w:val="00C117AA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6A3C"/>
    <w:rsid w:val="00CF7151"/>
    <w:rsid w:val="00D02997"/>
    <w:rsid w:val="00D02E94"/>
    <w:rsid w:val="00D1183D"/>
    <w:rsid w:val="00D122E3"/>
    <w:rsid w:val="00D12B05"/>
    <w:rsid w:val="00D149CC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75D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0CFE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ADF4D3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149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ingexaminer@king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4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Masuo, Janet</cp:lastModifiedBy>
  <cp:revision>2</cp:revision>
  <cp:lastPrinted>2011-01-06T22:34:00Z</cp:lastPrinted>
  <dcterms:created xsi:type="dcterms:W3CDTF">2020-12-29T00:03:00Z</dcterms:created>
  <dcterms:modified xsi:type="dcterms:W3CDTF">2020-12-29T00:03:00Z</dcterms:modified>
</cp:coreProperties>
</file>