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3227"/>
        <w:gridCol w:w="1633"/>
        <w:gridCol w:w="2345"/>
        <w:gridCol w:w="1435"/>
      </w:tblGrid>
      <w:tr w:rsidR="009701B8" w:rsidRPr="00840C1E" w14:paraId="17645950" w14:textId="77777777" w:rsidTr="005912BE">
        <w:trPr>
          <w:trHeight w:val="890"/>
        </w:trPr>
        <w:tc>
          <w:tcPr>
            <w:tcW w:w="3227" w:type="dxa"/>
          </w:tcPr>
          <w:p w14:paraId="6CA6B1A0" w14:textId="77777777" w:rsidR="009701B8" w:rsidRPr="00840C1E" w:rsidRDefault="009701B8" w:rsidP="005912BE"/>
          <w:p w14:paraId="51F94A19" w14:textId="77777777" w:rsidR="009701B8" w:rsidRPr="00840C1E" w:rsidRDefault="009701B8" w:rsidP="005912BE"/>
          <w:p w14:paraId="639C8E67" w14:textId="4DAB2C4E" w:rsidR="009701B8" w:rsidRPr="00840C1E" w:rsidRDefault="008701F3" w:rsidP="005912BE">
            <w:r>
              <w:t xml:space="preserve">November </w:t>
            </w:r>
            <w:r w:rsidR="008F4456">
              <w:t>11</w:t>
            </w:r>
            <w:r>
              <w:t>, 2020</w:t>
            </w:r>
          </w:p>
        </w:tc>
        <w:tc>
          <w:tcPr>
            <w:tcW w:w="1633" w:type="dxa"/>
          </w:tcPr>
          <w:p w14:paraId="080FDFC9" w14:textId="77777777" w:rsidR="009701B8" w:rsidRPr="00840C1E" w:rsidRDefault="009701B8" w:rsidP="005912BE"/>
        </w:tc>
        <w:tc>
          <w:tcPr>
            <w:tcW w:w="2345" w:type="dxa"/>
            <w:tcBorders>
              <w:right w:val="single" w:sz="4" w:space="0" w:color="auto"/>
            </w:tcBorders>
          </w:tcPr>
          <w:p w14:paraId="6408D7BE" w14:textId="77777777" w:rsidR="009701B8" w:rsidRPr="00606B35" w:rsidRDefault="009701B8" w:rsidP="005912BE">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424976EE" w14:textId="056D9665" w:rsidR="009701B8" w:rsidRPr="00840C1E" w:rsidRDefault="00E37F0F" w:rsidP="005912BE">
            <w:pPr>
              <w:ind w:left="18"/>
              <w:jc w:val="center"/>
              <w:rPr>
                <w:b/>
                <w:sz w:val="72"/>
                <w:szCs w:val="72"/>
              </w:rPr>
            </w:pPr>
            <w:r>
              <w:rPr>
                <w:b/>
                <w:sz w:val="72"/>
                <w:szCs w:val="72"/>
              </w:rPr>
              <w:t>9A</w:t>
            </w:r>
          </w:p>
        </w:tc>
      </w:tr>
      <w:tr w:rsidR="009701B8" w:rsidRPr="00840C1E" w14:paraId="192B6F48" w14:textId="77777777" w:rsidTr="00BD73BF">
        <w:tc>
          <w:tcPr>
            <w:tcW w:w="3227" w:type="dxa"/>
            <w:vMerge w:val="restart"/>
            <w:vAlign w:val="bottom"/>
          </w:tcPr>
          <w:p w14:paraId="7FC30529" w14:textId="72B28BD3" w:rsidR="009701B8" w:rsidRPr="00840C1E" w:rsidRDefault="008F4456" w:rsidP="00BD73BF">
            <w:r>
              <w:t xml:space="preserve">Report required with North Link service </w:t>
            </w:r>
            <w:r w:rsidR="00BF4185">
              <w:t>change proposal</w:t>
            </w:r>
          </w:p>
        </w:tc>
        <w:tc>
          <w:tcPr>
            <w:tcW w:w="1633" w:type="dxa"/>
          </w:tcPr>
          <w:p w14:paraId="77A9F173" w14:textId="77777777" w:rsidR="009701B8" w:rsidRPr="00840C1E" w:rsidRDefault="009701B8" w:rsidP="005912BE"/>
        </w:tc>
        <w:tc>
          <w:tcPr>
            <w:tcW w:w="2345" w:type="dxa"/>
          </w:tcPr>
          <w:p w14:paraId="4DA0B6D9" w14:textId="77777777" w:rsidR="009701B8" w:rsidRPr="00840C1E" w:rsidRDefault="009701B8" w:rsidP="005912BE"/>
        </w:tc>
        <w:tc>
          <w:tcPr>
            <w:tcW w:w="1435" w:type="dxa"/>
            <w:tcBorders>
              <w:top w:val="single" w:sz="4" w:space="0" w:color="auto"/>
            </w:tcBorders>
          </w:tcPr>
          <w:p w14:paraId="2993763B" w14:textId="77777777" w:rsidR="009701B8" w:rsidRPr="00840C1E" w:rsidRDefault="009701B8" w:rsidP="005912BE"/>
        </w:tc>
      </w:tr>
      <w:tr w:rsidR="009701B8" w:rsidRPr="00840C1E" w14:paraId="0CE967C3" w14:textId="77777777" w:rsidTr="005912BE">
        <w:trPr>
          <w:trHeight w:val="522"/>
        </w:trPr>
        <w:tc>
          <w:tcPr>
            <w:tcW w:w="3227" w:type="dxa"/>
            <w:vMerge/>
          </w:tcPr>
          <w:p w14:paraId="3258D953" w14:textId="77777777" w:rsidR="009701B8" w:rsidRPr="00840C1E" w:rsidRDefault="009701B8" w:rsidP="005912BE"/>
        </w:tc>
        <w:tc>
          <w:tcPr>
            <w:tcW w:w="1633" w:type="dxa"/>
          </w:tcPr>
          <w:p w14:paraId="15961986" w14:textId="77777777" w:rsidR="009701B8" w:rsidRPr="00840C1E" w:rsidRDefault="009701B8" w:rsidP="005912BE"/>
        </w:tc>
        <w:tc>
          <w:tcPr>
            <w:tcW w:w="2345" w:type="dxa"/>
          </w:tcPr>
          <w:p w14:paraId="3A5DF163" w14:textId="77777777" w:rsidR="009701B8" w:rsidRPr="00840C1E" w:rsidRDefault="009701B8" w:rsidP="005912BE"/>
        </w:tc>
        <w:tc>
          <w:tcPr>
            <w:tcW w:w="1435" w:type="dxa"/>
          </w:tcPr>
          <w:p w14:paraId="41023649" w14:textId="77777777" w:rsidR="009701B8" w:rsidRPr="00840C1E" w:rsidRDefault="009701B8" w:rsidP="005912BE"/>
        </w:tc>
      </w:tr>
      <w:tr w:rsidR="009701B8" w:rsidRPr="00840C1E" w14:paraId="385BAABA" w14:textId="77777777" w:rsidTr="005912BE">
        <w:tc>
          <w:tcPr>
            <w:tcW w:w="3227" w:type="dxa"/>
          </w:tcPr>
          <w:p w14:paraId="713E6420" w14:textId="77777777" w:rsidR="009701B8" w:rsidRPr="00840C1E" w:rsidRDefault="009701B8" w:rsidP="000167CB"/>
        </w:tc>
        <w:tc>
          <w:tcPr>
            <w:tcW w:w="1633" w:type="dxa"/>
          </w:tcPr>
          <w:p w14:paraId="019419FD" w14:textId="77777777" w:rsidR="009701B8" w:rsidRPr="00840C1E" w:rsidRDefault="009701B8" w:rsidP="005912BE">
            <w:r w:rsidRPr="00840C1E">
              <w:t>Sponsor:</w:t>
            </w:r>
          </w:p>
        </w:tc>
        <w:tc>
          <w:tcPr>
            <w:tcW w:w="3780" w:type="dxa"/>
            <w:gridSpan w:val="2"/>
            <w:tcBorders>
              <w:bottom w:val="single" w:sz="4" w:space="0" w:color="auto"/>
            </w:tcBorders>
          </w:tcPr>
          <w:p w14:paraId="29B5A3DA" w14:textId="39DAE7A7" w:rsidR="009701B8" w:rsidRPr="00840C1E" w:rsidRDefault="00B963F0" w:rsidP="005912BE">
            <w:r>
              <w:t>Dembowski</w:t>
            </w:r>
            <w:r>
              <w:br/>
            </w:r>
            <w:r w:rsidR="001F0B56">
              <w:t>Upthegrove</w:t>
            </w:r>
            <w:r>
              <w:br/>
              <w:t>Kohl-Welles</w:t>
            </w:r>
          </w:p>
        </w:tc>
      </w:tr>
      <w:tr w:rsidR="009701B8" w:rsidRPr="00840C1E" w14:paraId="664E9130" w14:textId="77777777" w:rsidTr="005912BE">
        <w:tc>
          <w:tcPr>
            <w:tcW w:w="3227" w:type="dxa"/>
          </w:tcPr>
          <w:p w14:paraId="2FB18052" w14:textId="77777777" w:rsidR="009701B8" w:rsidRPr="00840C1E" w:rsidRDefault="00D42A14" w:rsidP="005912BE">
            <w:r w:rsidRPr="00840C1E">
              <w:t>[</w:t>
            </w:r>
            <w:r>
              <w:t>mb</w:t>
            </w:r>
            <w:r w:rsidRPr="00840C1E">
              <w:t>]</w:t>
            </w:r>
          </w:p>
        </w:tc>
        <w:tc>
          <w:tcPr>
            <w:tcW w:w="1633" w:type="dxa"/>
          </w:tcPr>
          <w:p w14:paraId="47948462" w14:textId="77777777" w:rsidR="009701B8" w:rsidRPr="00840C1E" w:rsidRDefault="009701B8" w:rsidP="005912BE"/>
        </w:tc>
        <w:tc>
          <w:tcPr>
            <w:tcW w:w="2345" w:type="dxa"/>
            <w:tcBorders>
              <w:top w:val="single" w:sz="4" w:space="0" w:color="auto"/>
            </w:tcBorders>
          </w:tcPr>
          <w:p w14:paraId="27A77F17" w14:textId="77777777" w:rsidR="009701B8" w:rsidRPr="00840C1E" w:rsidRDefault="009701B8" w:rsidP="005912BE"/>
        </w:tc>
        <w:tc>
          <w:tcPr>
            <w:tcW w:w="1435" w:type="dxa"/>
            <w:tcBorders>
              <w:top w:val="single" w:sz="4" w:space="0" w:color="auto"/>
            </w:tcBorders>
          </w:tcPr>
          <w:p w14:paraId="5FC366E0" w14:textId="77777777" w:rsidR="009701B8" w:rsidRPr="00840C1E" w:rsidRDefault="009701B8" w:rsidP="005912BE"/>
        </w:tc>
      </w:tr>
      <w:tr w:rsidR="009701B8" w:rsidRPr="00840C1E" w14:paraId="6C9A7B9F" w14:textId="77777777" w:rsidTr="005912BE">
        <w:tc>
          <w:tcPr>
            <w:tcW w:w="3227" w:type="dxa"/>
          </w:tcPr>
          <w:p w14:paraId="6F24DB44" w14:textId="77777777" w:rsidR="009701B8" w:rsidRPr="00840C1E" w:rsidRDefault="009701B8" w:rsidP="005912BE"/>
        </w:tc>
        <w:tc>
          <w:tcPr>
            <w:tcW w:w="1633" w:type="dxa"/>
          </w:tcPr>
          <w:p w14:paraId="73FCB111" w14:textId="77777777" w:rsidR="009701B8" w:rsidRPr="00840C1E" w:rsidRDefault="009701B8" w:rsidP="005912BE">
            <w:r w:rsidRPr="00840C1E">
              <w:t>Proposed No.:</w:t>
            </w:r>
          </w:p>
        </w:tc>
        <w:tc>
          <w:tcPr>
            <w:tcW w:w="3780" w:type="dxa"/>
            <w:gridSpan w:val="2"/>
            <w:tcBorders>
              <w:bottom w:val="single" w:sz="4" w:space="0" w:color="auto"/>
            </w:tcBorders>
          </w:tcPr>
          <w:p w14:paraId="4021D2A3" w14:textId="18DA610B" w:rsidR="009701B8" w:rsidRPr="00840C1E" w:rsidRDefault="008C2CA7" w:rsidP="005912BE">
            <w:r>
              <w:t>2020-0</w:t>
            </w:r>
            <w:r w:rsidR="007A5E6D">
              <w:t>306</w:t>
            </w:r>
          </w:p>
        </w:tc>
      </w:tr>
      <w:tr w:rsidR="009701B8" w:rsidRPr="00840C1E" w14:paraId="1C86319E" w14:textId="77777777" w:rsidTr="005912BE">
        <w:trPr>
          <w:trHeight w:val="305"/>
        </w:trPr>
        <w:tc>
          <w:tcPr>
            <w:tcW w:w="3227" w:type="dxa"/>
          </w:tcPr>
          <w:p w14:paraId="7D857CBE" w14:textId="77777777" w:rsidR="009701B8" w:rsidRPr="00840C1E" w:rsidRDefault="009701B8" w:rsidP="005912BE"/>
        </w:tc>
        <w:tc>
          <w:tcPr>
            <w:tcW w:w="1633" w:type="dxa"/>
          </w:tcPr>
          <w:p w14:paraId="050F7A24" w14:textId="77777777" w:rsidR="009701B8" w:rsidRPr="00840C1E" w:rsidRDefault="009701B8" w:rsidP="005912BE"/>
        </w:tc>
        <w:tc>
          <w:tcPr>
            <w:tcW w:w="2345" w:type="dxa"/>
            <w:tcBorders>
              <w:top w:val="single" w:sz="4" w:space="0" w:color="auto"/>
            </w:tcBorders>
          </w:tcPr>
          <w:p w14:paraId="3DCD66F5" w14:textId="77777777" w:rsidR="009701B8" w:rsidRPr="00840C1E" w:rsidRDefault="009701B8" w:rsidP="005912BE"/>
        </w:tc>
        <w:tc>
          <w:tcPr>
            <w:tcW w:w="1435" w:type="dxa"/>
            <w:tcBorders>
              <w:top w:val="single" w:sz="4" w:space="0" w:color="auto"/>
            </w:tcBorders>
          </w:tcPr>
          <w:p w14:paraId="0BF3A178" w14:textId="77777777" w:rsidR="009701B8" w:rsidRPr="00840C1E" w:rsidRDefault="009701B8" w:rsidP="005912BE"/>
        </w:tc>
      </w:tr>
    </w:tbl>
    <w:p w14:paraId="632A36A4" w14:textId="73363384" w:rsidR="007D7888" w:rsidRPr="0066169B" w:rsidRDefault="00CE4EDF" w:rsidP="003678C8">
      <w:pPr>
        <w:spacing w:line="480" w:lineRule="auto"/>
        <w:rPr>
          <w:b/>
          <w:u w:val="single"/>
        </w:rPr>
      </w:pPr>
      <w:r>
        <w:rPr>
          <w:b/>
          <w:u w:val="single"/>
        </w:rPr>
        <w:t>A</w:t>
      </w:r>
      <w:r w:rsidR="003678C8" w:rsidRPr="0066169B">
        <w:rPr>
          <w:b/>
          <w:u w:val="single"/>
        </w:rPr>
        <w:t xml:space="preserve">MENDMENT TO </w:t>
      </w:r>
      <w:r w:rsidR="007A5E6D">
        <w:rPr>
          <w:b/>
          <w:u w:val="single"/>
        </w:rPr>
        <w:t xml:space="preserve">STRIKING AMENDMENT 1 TO </w:t>
      </w:r>
      <w:r w:rsidR="003678C8" w:rsidRPr="0066169B">
        <w:rPr>
          <w:b/>
          <w:u w:val="single"/>
        </w:rPr>
        <w:t xml:space="preserve">PROPOSED </w:t>
      </w:r>
      <w:r w:rsidR="007A5E6D">
        <w:rPr>
          <w:b/>
          <w:u w:val="single"/>
        </w:rPr>
        <w:t>ORDINAN</w:t>
      </w:r>
      <w:r w:rsidR="00E52B63">
        <w:rPr>
          <w:b/>
          <w:u w:val="single"/>
        </w:rPr>
        <w:t>CE 2020-0306</w:t>
      </w:r>
      <w:r>
        <w:rPr>
          <w:b/>
          <w:u w:val="single"/>
        </w:rPr>
        <w:t>,</w:t>
      </w:r>
      <w:r w:rsidR="00657D63" w:rsidRPr="0066169B">
        <w:rPr>
          <w:b/>
          <w:u w:val="single"/>
        </w:rPr>
        <w:t xml:space="preserve"> VERSION </w:t>
      </w:r>
      <w:bookmarkStart w:id="0" w:name="Text4"/>
      <w:r>
        <w:rPr>
          <w:b/>
          <w:u w:val="single"/>
        </w:rPr>
        <w:t>1</w:t>
      </w:r>
      <w:bookmarkEnd w:id="0"/>
    </w:p>
    <w:p w14:paraId="091DE9CE" w14:textId="4BA84CF0" w:rsidR="0096229E" w:rsidRDefault="00435A20" w:rsidP="00045D1D">
      <w:pPr>
        <w:spacing w:line="480" w:lineRule="auto"/>
        <w:contextualSpacing/>
      </w:pPr>
      <w:r w:rsidRPr="00AD6DA2">
        <w:t xml:space="preserve">On page </w:t>
      </w:r>
      <w:r>
        <w:t>89</w:t>
      </w:r>
      <w:r w:rsidRPr="00AD6DA2">
        <w:t xml:space="preserve">, beginning on line </w:t>
      </w:r>
      <w:r>
        <w:t>2020</w:t>
      </w:r>
      <w:r w:rsidRPr="00AD6DA2">
        <w:t xml:space="preserve">, strike everything through page </w:t>
      </w:r>
      <w:r>
        <w:t>92</w:t>
      </w:r>
      <w:r w:rsidRPr="00AD6DA2">
        <w:t xml:space="preserve">, line </w:t>
      </w:r>
      <w:r>
        <w:t>2070</w:t>
      </w:r>
      <w:r w:rsidR="00086F76">
        <w:t xml:space="preserve">, and </w:t>
      </w:r>
      <w:r w:rsidR="005E63E2">
        <w:t>insert:</w:t>
      </w:r>
      <w:bookmarkStart w:id="1" w:name="_GoBack"/>
      <w:bookmarkEnd w:id="1"/>
    </w:p>
    <w:p w14:paraId="24E404AD" w14:textId="1C970161" w:rsidR="008C71A5" w:rsidRPr="00F24286" w:rsidRDefault="008C71A5" w:rsidP="008C71A5">
      <w:pPr>
        <w:tabs>
          <w:tab w:val="left" w:pos="720"/>
          <w:tab w:val="right" w:pos="8640"/>
        </w:tabs>
        <w:spacing w:line="480" w:lineRule="auto"/>
        <w:contextualSpacing/>
      </w:pPr>
      <w:r w:rsidRPr="00F24286">
        <w:tab/>
      </w:r>
      <w:r w:rsidR="0030143A">
        <w:t>"</w:t>
      </w:r>
      <w:r w:rsidRPr="00207522">
        <w:rPr>
          <w:iCs/>
          <w:color w:val="000000"/>
        </w:rPr>
        <w:t>P6 PROVIDED FURTHER THAT:</w:t>
      </w:r>
    </w:p>
    <w:p w14:paraId="5A9414EC" w14:textId="5A13686A" w:rsidR="008C71A5" w:rsidRPr="00F24286" w:rsidRDefault="008C71A5" w:rsidP="008C71A5">
      <w:pPr>
        <w:tabs>
          <w:tab w:val="left" w:pos="720"/>
          <w:tab w:val="right" w:pos="8640"/>
        </w:tabs>
        <w:spacing w:line="480" w:lineRule="auto"/>
        <w:contextualSpacing/>
      </w:pPr>
      <w:r w:rsidRPr="00F24286">
        <w:rPr>
          <w:iCs/>
        </w:rPr>
        <w:tab/>
      </w:r>
      <w:r w:rsidRPr="00F24286">
        <w:t xml:space="preserve">Of this </w:t>
      </w:r>
      <w:r w:rsidRPr="008C71A5">
        <w:rPr>
          <w:color w:val="000000"/>
        </w:rPr>
        <w:t>appropriation, $</w:t>
      </w:r>
      <w:r w:rsidR="002C4EAA">
        <w:rPr>
          <w:color w:val="000000"/>
        </w:rPr>
        <w:t>5</w:t>
      </w:r>
      <w:r w:rsidRPr="008C71A5">
        <w:rPr>
          <w:color w:val="000000"/>
        </w:rPr>
        <w:t>,</w:t>
      </w:r>
      <w:r w:rsidR="002C4EAA">
        <w:rPr>
          <w:color w:val="000000"/>
        </w:rPr>
        <w:t>4</w:t>
      </w:r>
      <w:r w:rsidRPr="008C71A5">
        <w:rPr>
          <w:color w:val="000000"/>
        </w:rPr>
        <w:t xml:space="preserve">00,000 shall not be expended or encumbered until the executive transmits a </w:t>
      </w:r>
      <w:r w:rsidR="006645B3">
        <w:rPr>
          <w:color w:val="000000"/>
        </w:rPr>
        <w:t xml:space="preserve">North Link connections mobility project </w:t>
      </w:r>
      <w:r w:rsidR="00FB1BCA">
        <w:rPr>
          <w:color w:val="000000"/>
        </w:rPr>
        <w:t>redeployment</w:t>
      </w:r>
      <w:r w:rsidR="006645B3">
        <w:rPr>
          <w:color w:val="000000"/>
        </w:rPr>
        <w:t xml:space="preserve"> </w:t>
      </w:r>
      <w:r w:rsidR="001B6403" w:rsidRPr="001B6403">
        <w:rPr>
          <w:color w:val="000000"/>
        </w:rPr>
        <w:t xml:space="preserve">report and a motion that should acknowledge receipt of the report and a motion acknowledging receipt of the report is passed by the council.  The motion should reference the subject matter, the proviso's ordinance </w:t>
      </w:r>
      <w:r w:rsidR="001B6403" w:rsidRPr="0063445E">
        <w:t>number, ordinance section and proviso number in both the title and body of the motion.</w:t>
      </w:r>
      <w:r w:rsidR="006B5409">
        <w:t xml:space="preserve">  The report shall:</w:t>
      </w:r>
    </w:p>
    <w:p w14:paraId="2B1FB73D" w14:textId="53E08EB5" w:rsidR="00BD1250" w:rsidRDefault="008C71A5" w:rsidP="008C71A5">
      <w:pPr>
        <w:tabs>
          <w:tab w:val="left" w:pos="720"/>
          <w:tab w:val="right" w:pos="8640"/>
        </w:tabs>
        <w:spacing w:line="480" w:lineRule="auto"/>
        <w:contextualSpacing/>
      </w:pPr>
      <w:bookmarkStart w:id="2" w:name="_Hlk56011548"/>
      <w:r w:rsidRPr="00F24286">
        <w:tab/>
      </w:r>
      <w:r w:rsidR="00CA6207">
        <w:t>A</w:t>
      </w:r>
      <w:r w:rsidRPr="00F24286">
        <w:t xml:space="preserve">.  </w:t>
      </w:r>
      <w:r w:rsidR="00A55FB4">
        <w:t>Identify</w:t>
      </w:r>
      <w:r w:rsidR="00C42B44">
        <w:t xml:space="preserve"> any King County-funded transit service hours </w:t>
      </w:r>
      <w:r w:rsidR="00BD1250" w:rsidRPr="00F24286">
        <w:t>in the North Link connections mobility project service area ("the project area")</w:t>
      </w:r>
      <w:r w:rsidR="00A55FB4">
        <w:t xml:space="preserve"> that are proposed to be reduced or redeployed to other areas</w:t>
      </w:r>
      <w:r w:rsidR="00B509D4">
        <w:t xml:space="preserve"> of King County</w:t>
      </w:r>
      <w:r w:rsidR="009603D8">
        <w:t xml:space="preserve"> by the North Link connections mobility project service </w:t>
      </w:r>
      <w:r w:rsidR="007754E2">
        <w:t xml:space="preserve">change </w:t>
      </w:r>
      <w:r w:rsidR="009603D8">
        <w:t>proposal</w:t>
      </w:r>
      <w:r w:rsidR="0000245D">
        <w:t>;</w:t>
      </w:r>
    </w:p>
    <w:p w14:paraId="05221B65" w14:textId="2AF364D6" w:rsidR="00B509D4" w:rsidRDefault="008C71A5" w:rsidP="00D9334D">
      <w:pPr>
        <w:tabs>
          <w:tab w:val="left" w:pos="720"/>
          <w:tab w:val="right" w:pos="8640"/>
        </w:tabs>
        <w:spacing w:line="480" w:lineRule="auto"/>
        <w:contextualSpacing/>
      </w:pPr>
      <w:r w:rsidRPr="00F24286">
        <w:tab/>
      </w:r>
      <w:r w:rsidR="00CA6207">
        <w:t>B</w:t>
      </w:r>
      <w:r w:rsidRPr="00F24286">
        <w:t xml:space="preserve">.  </w:t>
      </w:r>
      <w:r w:rsidR="0000245D">
        <w:t xml:space="preserve">Describe the proposed timeline and process for King County council approval </w:t>
      </w:r>
      <w:r w:rsidR="00B509D4">
        <w:t xml:space="preserve">for any proposed </w:t>
      </w:r>
      <w:r w:rsidR="00930E93">
        <w:t xml:space="preserve">reduction </w:t>
      </w:r>
      <w:r w:rsidR="00D84EAA">
        <w:t xml:space="preserve">of service hours </w:t>
      </w:r>
      <w:r w:rsidR="00930E93">
        <w:t xml:space="preserve">or </w:t>
      </w:r>
      <w:r w:rsidR="00B509D4">
        <w:t xml:space="preserve">redeployment of transit service hours from </w:t>
      </w:r>
      <w:r w:rsidR="00B509D4">
        <w:lastRenderedPageBreak/>
        <w:t>the project area to other areas of King County</w:t>
      </w:r>
      <w:r w:rsidR="00504183">
        <w:t xml:space="preserve">, as well as how </w:t>
      </w:r>
      <w:r w:rsidR="00422188">
        <w:t>any</w:t>
      </w:r>
      <w:r w:rsidR="00504183">
        <w:t xml:space="preserve"> proposed redeployment of service hours </w:t>
      </w:r>
      <w:r w:rsidR="001A2767">
        <w:t>woul</w:t>
      </w:r>
      <w:r w:rsidR="00AE2BC7">
        <w:t xml:space="preserve">d </w:t>
      </w:r>
      <w:r w:rsidR="001A2767">
        <w:t xml:space="preserve">be </w:t>
      </w:r>
      <w:r w:rsidR="00504183">
        <w:t xml:space="preserve">consistent with </w:t>
      </w:r>
      <w:r w:rsidR="008D453B">
        <w:t>adopted policy, specifically the King County Metro Service Guidelines adopted through Ordinance 18301</w:t>
      </w:r>
      <w:r w:rsidR="001A2767">
        <w:t>, or as amended hereafter,</w:t>
      </w:r>
      <w:r w:rsidR="008D453B">
        <w:t xml:space="preserve"> and the METRO CONNECTS long-range plan adopted through Ordinance 18449</w:t>
      </w:r>
      <w:r w:rsidR="001A2767">
        <w:t>, or as amended hereafter</w:t>
      </w:r>
      <w:r w:rsidR="00B509D4">
        <w:t>; and</w:t>
      </w:r>
    </w:p>
    <w:p w14:paraId="28133A86" w14:textId="42CD6C09" w:rsidR="008C71A5" w:rsidRPr="00F24286" w:rsidRDefault="00B509D4" w:rsidP="00D9334D">
      <w:pPr>
        <w:tabs>
          <w:tab w:val="left" w:pos="720"/>
          <w:tab w:val="right" w:pos="8640"/>
        </w:tabs>
        <w:spacing w:line="480" w:lineRule="auto"/>
        <w:contextualSpacing/>
      </w:pPr>
      <w:r>
        <w:tab/>
      </w:r>
      <w:r w:rsidR="008D453B">
        <w:t>C.</w:t>
      </w:r>
      <w:r>
        <w:t xml:space="preserve">  </w:t>
      </w:r>
      <w:r w:rsidR="008D453B">
        <w:t>Analyze the equity impact of the proposed North Link connections mobility project service change</w:t>
      </w:r>
      <w:r w:rsidR="007A01FA">
        <w:t xml:space="preserve"> and describe</w:t>
      </w:r>
      <w:r w:rsidR="004F179C">
        <w:t xml:space="preserve"> how equity impact would be analyzed for </w:t>
      </w:r>
      <w:r w:rsidR="008D453B">
        <w:t xml:space="preserve">any </w:t>
      </w:r>
      <w:r w:rsidR="004F179C">
        <w:t xml:space="preserve">future </w:t>
      </w:r>
      <w:r w:rsidR="008D453B">
        <w:t xml:space="preserve">proposed redeployment of transit service hours </w:t>
      </w:r>
      <w:r w:rsidR="00B3657B">
        <w:t xml:space="preserve">on </w:t>
      </w:r>
      <w:r w:rsidR="00B3657B" w:rsidRPr="00F24286">
        <w:t>priority populations as identified in the mobility framework recommendations summary that was adopted through Motion 156</w:t>
      </w:r>
      <w:r w:rsidR="00A97A54">
        <w:t>1</w:t>
      </w:r>
      <w:r w:rsidR="00B3657B" w:rsidRPr="00F24286">
        <w:t>8, which include people of color, households with low incomes, foreign-born households or individuals with disabilities</w:t>
      </w:r>
      <w:r w:rsidR="00B3657B">
        <w:t>.</w:t>
      </w:r>
    </w:p>
    <w:bookmarkEnd w:id="2"/>
    <w:p w14:paraId="43C0F4C1" w14:textId="1D43AC90" w:rsidR="008C71A5" w:rsidRPr="00F24286" w:rsidRDefault="00CA6207" w:rsidP="008C71A5">
      <w:pPr>
        <w:tabs>
          <w:tab w:val="left" w:pos="720"/>
          <w:tab w:val="right" w:pos="8640"/>
        </w:tabs>
        <w:spacing w:line="480" w:lineRule="auto"/>
        <w:contextualSpacing/>
      </w:pPr>
      <w:r>
        <w:tab/>
      </w:r>
      <w:r w:rsidR="008C71A5" w:rsidRPr="00F24286">
        <w:t xml:space="preserve">The executive </w:t>
      </w:r>
      <w:r w:rsidR="007A01FA">
        <w:t>shall</w:t>
      </w:r>
      <w:r w:rsidR="008C71A5" w:rsidRPr="00F24286">
        <w:t xml:space="preserve"> electronically file the </w:t>
      </w:r>
      <w:r>
        <w:rPr>
          <w:color w:val="000000"/>
        </w:rPr>
        <w:t xml:space="preserve">North Link connections mobility project </w:t>
      </w:r>
      <w:r w:rsidR="00FB1BCA">
        <w:rPr>
          <w:color w:val="000000"/>
        </w:rPr>
        <w:t>redeployment</w:t>
      </w:r>
      <w:r>
        <w:rPr>
          <w:color w:val="000000"/>
        </w:rPr>
        <w:t xml:space="preserve"> </w:t>
      </w:r>
      <w:r w:rsidRPr="001B6403">
        <w:rPr>
          <w:color w:val="000000"/>
        </w:rPr>
        <w:t>report</w:t>
      </w:r>
      <w:r w:rsidR="008C71A5" w:rsidRPr="008C71A5">
        <w:rPr>
          <w:color w:val="000000"/>
        </w:rPr>
        <w:t xml:space="preserve"> and the </w:t>
      </w:r>
      <w:r>
        <w:rPr>
          <w:color w:val="000000"/>
        </w:rPr>
        <w:t>motion</w:t>
      </w:r>
      <w:r w:rsidR="008C71A5" w:rsidRPr="008C71A5">
        <w:rPr>
          <w:color w:val="000000"/>
        </w:rPr>
        <w:t xml:space="preserve"> </w:t>
      </w:r>
      <w:r w:rsidR="008C71A5" w:rsidRPr="00F24286">
        <w:t xml:space="preserve">required by this proviso </w:t>
      </w:r>
      <w:r w:rsidR="009F78CC">
        <w:t xml:space="preserve">by </w:t>
      </w:r>
      <w:r w:rsidR="00D84EAA">
        <w:t>April 1, 2021</w:t>
      </w:r>
      <w:r w:rsidR="00977EE5">
        <w:t>,</w:t>
      </w:r>
      <w:r w:rsidR="00D84EAA">
        <w:t xml:space="preserve"> or </w:t>
      </w:r>
      <w:r w:rsidR="007A01FA">
        <w:t>w</w:t>
      </w:r>
      <w:r w:rsidR="00D84EAA">
        <w:t xml:space="preserve">ith </w:t>
      </w:r>
      <w:r w:rsidR="007A01FA">
        <w:t xml:space="preserve">the North Link connections mobility project service change </w:t>
      </w:r>
      <w:r w:rsidR="00D84EAA">
        <w:t>ordinance if that ordinance is transmitted before April 1, 2021</w:t>
      </w:r>
      <w:r w:rsidR="008C71A5" w:rsidRPr="00F24286">
        <w:t>, with the clerk of the council, who shall retain an electronic copy and provide an electronic copy to all councilmembers, the council chief of staff and the lead staff for the mobility and environment committee, or its successor.</w:t>
      </w:r>
      <w:r w:rsidR="004B013C">
        <w:t>"</w:t>
      </w:r>
    </w:p>
    <w:p w14:paraId="1FC5687D" w14:textId="77777777" w:rsidR="006C3BDB" w:rsidRDefault="006C3BDB" w:rsidP="003678C8">
      <w:pPr>
        <w:spacing w:line="480" w:lineRule="auto"/>
        <w:rPr>
          <w:b/>
        </w:rPr>
      </w:pPr>
    </w:p>
    <w:p w14:paraId="2FCAB7A1" w14:textId="71C62153" w:rsidR="00795280" w:rsidRDefault="003678C8" w:rsidP="003678C8">
      <w:pPr>
        <w:spacing w:line="480" w:lineRule="auto"/>
        <w:rPr>
          <w:b/>
        </w:rPr>
      </w:pPr>
      <w:r w:rsidRPr="0066169B">
        <w:rPr>
          <w:b/>
        </w:rPr>
        <w:t>EFFECT:</w:t>
      </w:r>
      <w:r w:rsidR="003A51A4" w:rsidRPr="0066169B">
        <w:rPr>
          <w:b/>
        </w:rPr>
        <w:t xml:space="preserve"> </w:t>
      </w:r>
    </w:p>
    <w:p w14:paraId="2BEED471" w14:textId="3DEB186B" w:rsidR="003678C8" w:rsidRDefault="00565C2F" w:rsidP="00F84C66">
      <w:pPr>
        <w:spacing w:line="480" w:lineRule="auto"/>
        <w:rPr>
          <w:b/>
        </w:rPr>
      </w:pPr>
      <w:r>
        <w:rPr>
          <w:b/>
        </w:rPr>
        <w:t xml:space="preserve">This line amendment would remove a proviso that would encumber $5.4 million until the passage of the service change ordinance for the North Link Connections Mobility Project and that would require that the Executive transmit a service </w:t>
      </w:r>
      <w:r>
        <w:rPr>
          <w:b/>
        </w:rPr>
        <w:lastRenderedPageBreak/>
        <w:t>change proposal that retains all County-funded service hours within the North Link Connections Mobility Project area.</w:t>
      </w:r>
    </w:p>
    <w:p w14:paraId="7AB069B1" w14:textId="5E4798A7" w:rsidR="00F84C66" w:rsidRDefault="00F84C66" w:rsidP="00F84C66">
      <w:pPr>
        <w:spacing w:line="480" w:lineRule="auto"/>
        <w:rPr>
          <w:b/>
        </w:rPr>
      </w:pPr>
    </w:p>
    <w:p w14:paraId="7BB82D55" w14:textId="4664A768" w:rsidR="00565C2F" w:rsidRDefault="00565C2F" w:rsidP="0030459C">
      <w:pPr>
        <w:spacing w:line="480" w:lineRule="auto"/>
        <w:rPr>
          <w:b/>
        </w:rPr>
      </w:pPr>
      <w:r>
        <w:rPr>
          <w:b/>
        </w:rPr>
        <w:t>It would replace that proviso with a new proviso requirement that would encumber $</w:t>
      </w:r>
      <w:r w:rsidR="00C64D4E">
        <w:rPr>
          <w:b/>
        </w:rPr>
        <w:t>5.4</w:t>
      </w:r>
      <w:r>
        <w:rPr>
          <w:b/>
        </w:rPr>
        <w:t xml:space="preserve"> million and require the Executive to transmit a report and motion along with the proposed service change ordinance for the North Link Connections Mobility Project. The proviso report would</w:t>
      </w:r>
      <w:r w:rsidR="0030459C">
        <w:rPr>
          <w:b/>
        </w:rPr>
        <w:t>: i</w:t>
      </w:r>
      <w:r w:rsidR="0030459C" w:rsidRPr="0030459C">
        <w:rPr>
          <w:b/>
        </w:rPr>
        <w:t>dentify any King County-funded transit service hours in the North Link connections mobility project service that are proposed to be reduced or redeployed to other areas of King County;</w:t>
      </w:r>
      <w:r w:rsidR="0030459C">
        <w:rPr>
          <w:b/>
        </w:rPr>
        <w:t xml:space="preserve"> d</w:t>
      </w:r>
      <w:r w:rsidR="0030459C" w:rsidRPr="0030459C">
        <w:rPr>
          <w:b/>
        </w:rPr>
        <w:t>escribe the proposed timeline</w:t>
      </w:r>
      <w:r w:rsidR="009B744F">
        <w:rPr>
          <w:b/>
        </w:rPr>
        <w:t>, approval process, and consistency with adopted policy for any proposed redeployment; and a</w:t>
      </w:r>
      <w:r w:rsidR="0030459C" w:rsidRPr="0030459C">
        <w:rPr>
          <w:b/>
        </w:rPr>
        <w:t xml:space="preserve">nalyze the equity impact of the proposed North Link service change, </w:t>
      </w:r>
      <w:r w:rsidR="009B744F">
        <w:rPr>
          <w:b/>
        </w:rPr>
        <w:t xml:space="preserve">and describe </w:t>
      </w:r>
      <w:r w:rsidR="0030459C" w:rsidRPr="0030459C">
        <w:rPr>
          <w:b/>
        </w:rPr>
        <w:t>how equity impact would be analyzed for any future proposed redeployment</w:t>
      </w:r>
      <w:r w:rsidR="009B744F">
        <w:rPr>
          <w:b/>
        </w:rPr>
        <w:t xml:space="preserve"> of service hours.</w:t>
      </w:r>
    </w:p>
    <w:p w14:paraId="5E9FBEE3" w14:textId="77777777" w:rsidR="00F84C66" w:rsidRPr="003678C8" w:rsidRDefault="00F84C66" w:rsidP="00F84C66">
      <w:pPr>
        <w:spacing w:line="480" w:lineRule="auto"/>
      </w:pPr>
    </w:p>
    <w:sectPr w:rsidR="00F84C66" w:rsidRPr="003678C8" w:rsidSect="00DB096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4F207" w14:textId="77777777" w:rsidR="004A0E8E" w:rsidRDefault="004A0E8E">
      <w:r>
        <w:separator/>
      </w:r>
    </w:p>
  </w:endnote>
  <w:endnote w:type="continuationSeparator" w:id="0">
    <w:p w14:paraId="6DC9102E" w14:textId="77777777" w:rsidR="004A0E8E" w:rsidRDefault="004A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3A8AE" w14:textId="77777777" w:rsidR="009F78CC" w:rsidRDefault="009F7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4F33" w14:textId="0FB44B2A"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336D1E">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72BE9" w14:textId="77777777" w:rsidR="009F78CC" w:rsidRDefault="009F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D7D84" w14:textId="77777777" w:rsidR="004A0E8E" w:rsidRDefault="004A0E8E">
      <w:r>
        <w:separator/>
      </w:r>
    </w:p>
  </w:footnote>
  <w:footnote w:type="continuationSeparator" w:id="0">
    <w:p w14:paraId="1B0B58A4" w14:textId="77777777" w:rsidR="004A0E8E" w:rsidRDefault="004A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0F7B" w14:textId="77777777" w:rsidR="009F78CC" w:rsidRDefault="009F7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C8EF" w14:textId="77777777" w:rsidR="009F78CC" w:rsidRDefault="009F7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0F28" w14:textId="77777777" w:rsidR="009F78CC" w:rsidRDefault="009F7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F4967"/>
    <w:multiLevelType w:val="hybridMultilevel"/>
    <w:tmpl w:val="DE80864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065F"/>
    <w:rsid w:val="0000245D"/>
    <w:rsid w:val="00014F9B"/>
    <w:rsid w:val="000167CB"/>
    <w:rsid w:val="000177B9"/>
    <w:rsid w:val="000263DB"/>
    <w:rsid w:val="00026BEF"/>
    <w:rsid w:val="00045D1D"/>
    <w:rsid w:val="000658F1"/>
    <w:rsid w:val="00066D1D"/>
    <w:rsid w:val="000853B8"/>
    <w:rsid w:val="00086F76"/>
    <w:rsid w:val="0008744E"/>
    <w:rsid w:val="00096B69"/>
    <w:rsid w:val="00097BF0"/>
    <w:rsid w:val="000B4EEF"/>
    <w:rsid w:val="000B6336"/>
    <w:rsid w:val="000C76D5"/>
    <w:rsid w:val="000F6316"/>
    <w:rsid w:val="00113A48"/>
    <w:rsid w:val="001238A1"/>
    <w:rsid w:val="00130BF3"/>
    <w:rsid w:val="001402A0"/>
    <w:rsid w:val="001448B8"/>
    <w:rsid w:val="001646C1"/>
    <w:rsid w:val="001A0C56"/>
    <w:rsid w:val="001A2767"/>
    <w:rsid w:val="001B6403"/>
    <w:rsid w:val="001E4609"/>
    <w:rsid w:val="001F0B56"/>
    <w:rsid w:val="00204CF1"/>
    <w:rsid w:val="00207522"/>
    <w:rsid w:val="00212FD6"/>
    <w:rsid w:val="002254CB"/>
    <w:rsid w:val="002507DE"/>
    <w:rsid w:val="00261B60"/>
    <w:rsid w:val="00275680"/>
    <w:rsid w:val="002822BA"/>
    <w:rsid w:val="002B4B21"/>
    <w:rsid w:val="002C4EAA"/>
    <w:rsid w:val="002E48D1"/>
    <w:rsid w:val="002F0794"/>
    <w:rsid w:val="0030143A"/>
    <w:rsid w:val="0030459C"/>
    <w:rsid w:val="003107EA"/>
    <w:rsid w:val="00336D1E"/>
    <w:rsid w:val="00340820"/>
    <w:rsid w:val="00343B92"/>
    <w:rsid w:val="003465AF"/>
    <w:rsid w:val="003475EA"/>
    <w:rsid w:val="00361BB8"/>
    <w:rsid w:val="003678C8"/>
    <w:rsid w:val="00375A64"/>
    <w:rsid w:val="00380221"/>
    <w:rsid w:val="003905D4"/>
    <w:rsid w:val="003A0154"/>
    <w:rsid w:val="003A51A4"/>
    <w:rsid w:val="003A7C94"/>
    <w:rsid w:val="003B40DE"/>
    <w:rsid w:val="003C0B06"/>
    <w:rsid w:val="003C2A54"/>
    <w:rsid w:val="003C4663"/>
    <w:rsid w:val="0040395A"/>
    <w:rsid w:val="00422188"/>
    <w:rsid w:val="00435A20"/>
    <w:rsid w:val="00455CA4"/>
    <w:rsid w:val="004670B0"/>
    <w:rsid w:val="0047028E"/>
    <w:rsid w:val="0047385F"/>
    <w:rsid w:val="00477DA3"/>
    <w:rsid w:val="004909A0"/>
    <w:rsid w:val="004A0E8E"/>
    <w:rsid w:val="004B013C"/>
    <w:rsid w:val="004B0F67"/>
    <w:rsid w:val="004F06F3"/>
    <w:rsid w:val="004F179C"/>
    <w:rsid w:val="005008BA"/>
    <w:rsid w:val="00504183"/>
    <w:rsid w:val="00513DD5"/>
    <w:rsid w:val="00515470"/>
    <w:rsid w:val="00515EF2"/>
    <w:rsid w:val="00532B5C"/>
    <w:rsid w:val="00551780"/>
    <w:rsid w:val="00556CD9"/>
    <w:rsid w:val="005648CC"/>
    <w:rsid w:val="00565C2F"/>
    <w:rsid w:val="005743DD"/>
    <w:rsid w:val="0058523E"/>
    <w:rsid w:val="005912BE"/>
    <w:rsid w:val="005A3276"/>
    <w:rsid w:val="005A7418"/>
    <w:rsid w:val="005C6AEB"/>
    <w:rsid w:val="005D17F7"/>
    <w:rsid w:val="005D4712"/>
    <w:rsid w:val="005E1EE7"/>
    <w:rsid w:val="005E63E2"/>
    <w:rsid w:val="00601EA2"/>
    <w:rsid w:val="00602B62"/>
    <w:rsid w:val="00614CA5"/>
    <w:rsid w:val="00636B1F"/>
    <w:rsid w:val="006442F7"/>
    <w:rsid w:val="0064766C"/>
    <w:rsid w:val="00657D63"/>
    <w:rsid w:val="0066169B"/>
    <w:rsid w:val="00662343"/>
    <w:rsid w:val="00662A84"/>
    <w:rsid w:val="006645B3"/>
    <w:rsid w:val="00670FB3"/>
    <w:rsid w:val="00673D8A"/>
    <w:rsid w:val="006B13D4"/>
    <w:rsid w:val="006B2035"/>
    <w:rsid w:val="006B5409"/>
    <w:rsid w:val="006C258D"/>
    <w:rsid w:val="006C3BDB"/>
    <w:rsid w:val="006D630F"/>
    <w:rsid w:val="006E4AD4"/>
    <w:rsid w:val="00700401"/>
    <w:rsid w:val="007068E0"/>
    <w:rsid w:val="00722FC3"/>
    <w:rsid w:val="00731AE2"/>
    <w:rsid w:val="00732745"/>
    <w:rsid w:val="00745963"/>
    <w:rsid w:val="007461C9"/>
    <w:rsid w:val="007501D6"/>
    <w:rsid w:val="00755A79"/>
    <w:rsid w:val="007662CB"/>
    <w:rsid w:val="007754E2"/>
    <w:rsid w:val="00795280"/>
    <w:rsid w:val="007A01FA"/>
    <w:rsid w:val="007A246F"/>
    <w:rsid w:val="007A3197"/>
    <w:rsid w:val="007A5E6D"/>
    <w:rsid w:val="007D7888"/>
    <w:rsid w:val="007E71A2"/>
    <w:rsid w:val="007F0585"/>
    <w:rsid w:val="00800029"/>
    <w:rsid w:val="00801116"/>
    <w:rsid w:val="008046BD"/>
    <w:rsid w:val="0081118D"/>
    <w:rsid w:val="00821B99"/>
    <w:rsid w:val="00864501"/>
    <w:rsid w:val="008666BC"/>
    <w:rsid w:val="008701F3"/>
    <w:rsid w:val="00871F79"/>
    <w:rsid w:val="008727E4"/>
    <w:rsid w:val="00873720"/>
    <w:rsid w:val="00884E90"/>
    <w:rsid w:val="008B0349"/>
    <w:rsid w:val="008C2CA7"/>
    <w:rsid w:val="008C498B"/>
    <w:rsid w:val="008C71A5"/>
    <w:rsid w:val="008D453B"/>
    <w:rsid w:val="008E5016"/>
    <w:rsid w:val="008E7FD4"/>
    <w:rsid w:val="008F4456"/>
    <w:rsid w:val="009060D6"/>
    <w:rsid w:val="00910683"/>
    <w:rsid w:val="0091586D"/>
    <w:rsid w:val="00915EEA"/>
    <w:rsid w:val="009260CD"/>
    <w:rsid w:val="009275ED"/>
    <w:rsid w:val="00930E93"/>
    <w:rsid w:val="00933AC5"/>
    <w:rsid w:val="0094782F"/>
    <w:rsid w:val="009603D8"/>
    <w:rsid w:val="0096229E"/>
    <w:rsid w:val="00964534"/>
    <w:rsid w:val="009701B8"/>
    <w:rsid w:val="00977EE5"/>
    <w:rsid w:val="009946AA"/>
    <w:rsid w:val="009B744F"/>
    <w:rsid w:val="009C75B4"/>
    <w:rsid w:val="009F78CC"/>
    <w:rsid w:val="00A05E72"/>
    <w:rsid w:val="00A164A5"/>
    <w:rsid w:val="00A435A4"/>
    <w:rsid w:val="00A55FB4"/>
    <w:rsid w:val="00A620C1"/>
    <w:rsid w:val="00A8475B"/>
    <w:rsid w:val="00A954DC"/>
    <w:rsid w:val="00A97207"/>
    <w:rsid w:val="00A97A54"/>
    <w:rsid w:val="00AB0DB9"/>
    <w:rsid w:val="00AC028B"/>
    <w:rsid w:val="00AE2BC7"/>
    <w:rsid w:val="00B0172E"/>
    <w:rsid w:val="00B10FFA"/>
    <w:rsid w:val="00B3657B"/>
    <w:rsid w:val="00B40B6E"/>
    <w:rsid w:val="00B43C29"/>
    <w:rsid w:val="00B472B2"/>
    <w:rsid w:val="00B509D4"/>
    <w:rsid w:val="00B87564"/>
    <w:rsid w:val="00B963F0"/>
    <w:rsid w:val="00BA11DD"/>
    <w:rsid w:val="00BA1755"/>
    <w:rsid w:val="00BA1A76"/>
    <w:rsid w:val="00BD1250"/>
    <w:rsid w:val="00BD2F78"/>
    <w:rsid w:val="00BD73BF"/>
    <w:rsid w:val="00BD7775"/>
    <w:rsid w:val="00BE6C6B"/>
    <w:rsid w:val="00BF4185"/>
    <w:rsid w:val="00C146FC"/>
    <w:rsid w:val="00C177CF"/>
    <w:rsid w:val="00C24B53"/>
    <w:rsid w:val="00C42B44"/>
    <w:rsid w:val="00C43383"/>
    <w:rsid w:val="00C462B4"/>
    <w:rsid w:val="00C54CD3"/>
    <w:rsid w:val="00C55EE5"/>
    <w:rsid w:val="00C64D4E"/>
    <w:rsid w:val="00C679ED"/>
    <w:rsid w:val="00C833AE"/>
    <w:rsid w:val="00CA22C5"/>
    <w:rsid w:val="00CA5468"/>
    <w:rsid w:val="00CA6207"/>
    <w:rsid w:val="00CC04C1"/>
    <w:rsid w:val="00CC4A69"/>
    <w:rsid w:val="00CE4EDF"/>
    <w:rsid w:val="00CF1D79"/>
    <w:rsid w:val="00D0065F"/>
    <w:rsid w:val="00D03C83"/>
    <w:rsid w:val="00D11F47"/>
    <w:rsid w:val="00D13431"/>
    <w:rsid w:val="00D42A14"/>
    <w:rsid w:val="00D43559"/>
    <w:rsid w:val="00D46116"/>
    <w:rsid w:val="00D47658"/>
    <w:rsid w:val="00D509F2"/>
    <w:rsid w:val="00D534D8"/>
    <w:rsid w:val="00D65701"/>
    <w:rsid w:val="00D66D29"/>
    <w:rsid w:val="00D84EAA"/>
    <w:rsid w:val="00D9267A"/>
    <w:rsid w:val="00D9334D"/>
    <w:rsid w:val="00D94087"/>
    <w:rsid w:val="00D96707"/>
    <w:rsid w:val="00DA00D9"/>
    <w:rsid w:val="00DB0960"/>
    <w:rsid w:val="00DB154E"/>
    <w:rsid w:val="00DE4868"/>
    <w:rsid w:val="00DE611B"/>
    <w:rsid w:val="00DF720F"/>
    <w:rsid w:val="00E350C6"/>
    <w:rsid w:val="00E37F0F"/>
    <w:rsid w:val="00E5265A"/>
    <w:rsid w:val="00E52B63"/>
    <w:rsid w:val="00E97931"/>
    <w:rsid w:val="00EA5433"/>
    <w:rsid w:val="00EA6BF8"/>
    <w:rsid w:val="00EF1809"/>
    <w:rsid w:val="00EF4025"/>
    <w:rsid w:val="00EF7017"/>
    <w:rsid w:val="00F11E55"/>
    <w:rsid w:val="00F177CB"/>
    <w:rsid w:val="00F17C3D"/>
    <w:rsid w:val="00F249DB"/>
    <w:rsid w:val="00F267AC"/>
    <w:rsid w:val="00F26914"/>
    <w:rsid w:val="00F42799"/>
    <w:rsid w:val="00F44383"/>
    <w:rsid w:val="00F44843"/>
    <w:rsid w:val="00F44D38"/>
    <w:rsid w:val="00F50CCB"/>
    <w:rsid w:val="00F56C74"/>
    <w:rsid w:val="00F70D80"/>
    <w:rsid w:val="00F84C66"/>
    <w:rsid w:val="00FA3556"/>
    <w:rsid w:val="00FB1BCA"/>
    <w:rsid w:val="00FB4D98"/>
    <w:rsid w:val="00FD18A4"/>
    <w:rsid w:val="00FE141A"/>
    <w:rsid w:val="00FE4C5D"/>
    <w:rsid w:val="00FF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70A81"/>
  <w15:chartTrackingRefBased/>
  <w15:docId w15:val="{F83BDA44-C2E4-49AB-BC2F-E8C9243A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customStyle="1" w:styleId="Normal0">
    <w:name w:val="[Normal]"/>
    <w:rsid w:val="00D66D29"/>
    <w:pPr>
      <w:widowControl w:val="0"/>
    </w:pPr>
    <w:rPr>
      <w:rFonts w:ascii="Arial" w:eastAsia="Arial" w:hAnsi="Arial"/>
      <w:sz w:val="24"/>
      <w:szCs w:val="24"/>
    </w:rPr>
  </w:style>
  <w:style w:type="character" w:styleId="CommentReference">
    <w:name w:val="annotation reference"/>
    <w:uiPriority w:val="99"/>
    <w:semiHidden/>
    <w:unhideWhenUsed/>
    <w:rsid w:val="00045D1D"/>
    <w:rPr>
      <w:sz w:val="16"/>
      <w:szCs w:val="16"/>
    </w:rPr>
  </w:style>
  <w:style w:type="paragraph" w:styleId="CommentText">
    <w:name w:val="annotation text"/>
    <w:basedOn w:val="Normal"/>
    <w:link w:val="CommentTextChar"/>
    <w:uiPriority w:val="99"/>
    <w:semiHidden/>
    <w:unhideWhenUsed/>
    <w:rsid w:val="00045D1D"/>
    <w:rPr>
      <w:sz w:val="20"/>
      <w:szCs w:val="20"/>
    </w:rPr>
  </w:style>
  <w:style w:type="character" w:customStyle="1" w:styleId="CommentTextChar">
    <w:name w:val="Comment Text Char"/>
    <w:basedOn w:val="DefaultParagraphFont"/>
    <w:link w:val="CommentText"/>
    <w:uiPriority w:val="99"/>
    <w:semiHidden/>
    <w:rsid w:val="00045D1D"/>
  </w:style>
  <w:style w:type="paragraph" w:styleId="CommentSubject">
    <w:name w:val="annotation subject"/>
    <w:basedOn w:val="CommentText"/>
    <w:next w:val="CommentText"/>
    <w:link w:val="CommentSubjectChar"/>
    <w:uiPriority w:val="99"/>
    <w:semiHidden/>
    <w:unhideWhenUsed/>
    <w:rsid w:val="00045D1D"/>
    <w:rPr>
      <w:b/>
      <w:bCs/>
    </w:rPr>
  </w:style>
  <w:style w:type="character" w:customStyle="1" w:styleId="CommentSubjectChar">
    <w:name w:val="Comment Subject Char"/>
    <w:link w:val="CommentSubject"/>
    <w:uiPriority w:val="99"/>
    <w:semiHidden/>
    <w:rsid w:val="00045D1D"/>
    <w:rPr>
      <w:b/>
      <w:bCs/>
    </w:rPr>
  </w:style>
  <w:style w:type="paragraph" w:customStyle="1" w:styleId="CGTimes11">
    <w:name w:val="CG Times 11"/>
    <w:basedOn w:val="Normal"/>
    <w:link w:val="CGTimes11Char"/>
    <w:rsid w:val="00A97207"/>
    <w:rPr>
      <w:rFonts w:ascii="CG Times" w:hAnsi="CG Times"/>
      <w:sz w:val="22"/>
    </w:rPr>
  </w:style>
  <w:style w:type="character" w:customStyle="1" w:styleId="CGTimes11Char">
    <w:name w:val="CG Times 11 Char"/>
    <w:link w:val="CGTimes11"/>
    <w:rsid w:val="00A97207"/>
    <w:rPr>
      <w:rFonts w:ascii="CG Times" w:hAnsi="CG Time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EC4ECCEEEA54B8EDCA513AA9BCA8F" ma:contentTypeVersion="10" ma:contentTypeDescription="Create a new document." ma:contentTypeScope="" ma:versionID="4cf375f96238d35c313cce11cba0e306">
  <xsd:schema xmlns:xsd="http://www.w3.org/2001/XMLSchema" xmlns:xs="http://www.w3.org/2001/XMLSchema" xmlns:p="http://schemas.microsoft.com/office/2006/metadata/properties" xmlns:ns3="24db3a0c-643b-477b-ad06-6164f15cfb36" targetNamespace="http://schemas.microsoft.com/office/2006/metadata/properties" ma:root="true" ma:fieldsID="718fda9009e47b71549afb41af0029d0" ns3:_="">
    <xsd:import namespace="24db3a0c-643b-477b-ad06-6164f15cf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b3a0c-643b-477b-ad06-6164f15cf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167F6-5373-4AD9-B152-AD65C9EF1D89}">
  <ds:schemaRefs>
    <ds:schemaRef ds:uri="http://schemas.microsoft.com/sharepoint/v3/contenttype/forms"/>
  </ds:schemaRefs>
</ds:datastoreItem>
</file>

<file path=customXml/itemProps2.xml><?xml version="1.0" encoding="utf-8"?>
<ds:datastoreItem xmlns:ds="http://schemas.openxmlformats.org/officeDocument/2006/customXml" ds:itemID="{6505E0D8-95CE-46D3-8A5B-C54439ACCE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109A9C-A647-49D8-A3B3-996D13EFC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b3a0c-643b-477b-ad06-6164f15cf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Mary.Bourguignon@kingcounty.gov</dc:creator>
  <cp:keywords/>
  <dc:description/>
  <cp:lastModifiedBy>Bourguignon, Mary</cp:lastModifiedBy>
  <cp:revision>3</cp:revision>
  <cp:lastPrinted>2018-01-08T18:29:00Z</cp:lastPrinted>
  <dcterms:created xsi:type="dcterms:W3CDTF">2020-11-12T16:38:00Z</dcterms:created>
  <dcterms:modified xsi:type="dcterms:W3CDTF">2020-11-12T16:39:00Z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0x0101004D4EC4ECCEEEA54B8EDCA513AA9BCA8F</vt:lpwstr>
  </property>
</Properties>
</file>