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1B" w:rsidRPr="00613E0C" w:rsidRDefault="0093141B" w:rsidP="0093141B">
      <w:pPr>
        <w:ind w:right="-54"/>
        <w:jc w:val="both"/>
        <w:rPr>
          <w:sz w:val="24"/>
          <w:szCs w:val="24"/>
        </w:rPr>
      </w:pPr>
      <w:r w:rsidRPr="00613E0C">
        <w:rPr>
          <w:b/>
          <w:sz w:val="24"/>
          <w:szCs w:val="24"/>
        </w:rPr>
        <w:t>NOTICE IS HEREBY GIVEN</w:t>
      </w:r>
      <w:r w:rsidRPr="00613E0C">
        <w:rPr>
          <w:sz w:val="24"/>
          <w:szCs w:val="24"/>
        </w:rPr>
        <w:t xml:space="preserve"> that the Hearing Examiner for the King County Council will meet in the </w:t>
      </w:r>
      <w:r w:rsidR="00A50331" w:rsidRPr="00613E0C">
        <w:rPr>
          <w:sz w:val="24"/>
          <w:szCs w:val="24"/>
        </w:rPr>
        <w:t>F</w:t>
      </w:r>
      <w:r w:rsidR="001A427D" w:rsidRPr="00613E0C">
        <w:rPr>
          <w:sz w:val="24"/>
          <w:szCs w:val="24"/>
        </w:rPr>
        <w:t>red R</w:t>
      </w:r>
      <w:r w:rsidR="00D72770" w:rsidRPr="00613E0C">
        <w:rPr>
          <w:sz w:val="24"/>
          <w:szCs w:val="24"/>
        </w:rPr>
        <w:t xml:space="preserve">oom </w:t>
      </w:r>
      <w:r w:rsidRPr="00613E0C">
        <w:rPr>
          <w:sz w:val="24"/>
          <w:szCs w:val="24"/>
        </w:rPr>
        <w:t xml:space="preserve">on the 12th floor of the King County Courthouse, 516 Third Avenue, Seattle, Washington, on </w:t>
      </w:r>
      <w:r w:rsidR="00247A15">
        <w:rPr>
          <w:sz w:val="24"/>
          <w:szCs w:val="24"/>
        </w:rPr>
        <w:t>Thursday</w:t>
      </w:r>
      <w:r w:rsidR="001A427D" w:rsidRPr="00613E0C">
        <w:rPr>
          <w:sz w:val="24"/>
          <w:szCs w:val="24"/>
        </w:rPr>
        <w:t>,</w:t>
      </w:r>
      <w:r w:rsidR="00A50331" w:rsidRPr="00613E0C">
        <w:rPr>
          <w:sz w:val="24"/>
          <w:szCs w:val="24"/>
        </w:rPr>
        <w:t xml:space="preserve"> </w:t>
      </w:r>
      <w:r w:rsidR="008C5ADF">
        <w:rPr>
          <w:sz w:val="24"/>
          <w:szCs w:val="24"/>
        </w:rPr>
        <w:t>January 23</w:t>
      </w:r>
      <w:r w:rsidR="00A50331" w:rsidRPr="00613E0C">
        <w:rPr>
          <w:sz w:val="24"/>
          <w:szCs w:val="24"/>
        </w:rPr>
        <w:t>,</w:t>
      </w:r>
      <w:r w:rsidR="001A427D" w:rsidRPr="00613E0C">
        <w:rPr>
          <w:sz w:val="24"/>
          <w:szCs w:val="24"/>
        </w:rPr>
        <w:t xml:space="preserve"> 2019</w:t>
      </w:r>
      <w:r w:rsidRPr="00613E0C">
        <w:rPr>
          <w:sz w:val="24"/>
          <w:szCs w:val="24"/>
        </w:rPr>
        <w:t>, at the time listed, or as soon thereafter as possible, to consider applications for classification and real property assessment under Current Use Assessment Statute RCW 84.34, all listed hereafter;</w:t>
      </w:r>
    </w:p>
    <w:p w:rsidR="0093141B" w:rsidRPr="00613E0C" w:rsidRDefault="0093141B" w:rsidP="0093141B">
      <w:pPr>
        <w:rPr>
          <w:sz w:val="24"/>
          <w:szCs w:val="24"/>
        </w:rPr>
      </w:pPr>
    </w:p>
    <w:p w:rsidR="0093141B" w:rsidRPr="00613E0C" w:rsidRDefault="0093141B" w:rsidP="0093141B">
      <w:pPr>
        <w:rPr>
          <w:b/>
          <w:sz w:val="24"/>
          <w:szCs w:val="24"/>
        </w:rPr>
      </w:pPr>
      <w:r w:rsidRPr="00613E0C">
        <w:rPr>
          <w:b/>
          <w:sz w:val="24"/>
          <w:szCs w:val="24"/>
        </w:rPr>
        <w:t>1:30 p.m. or as soon thereafter as possible.</w:t>
      </w:r>
    </w:p>
    <w:p w:rsidR="00A50331" w:rsidRPr="00613E0C" w:rsidRDefault="00A50331" w:rsidP="00A50331">
      <w:pPr>
        <w:rPr>
          <w:b/>
          <w:sz w:val="24"/>
          <w:szCs w:val="24"/>
        </w:rPr>
      </w:pPr>
    </w:p>
    <w:p w:rsidR="00CF58E7" w:rsidRDefault="00CF58E7" w:rsidP="00CF58E7">
      <w:pPr>
        <w:rPr>
          <w:sz w:val="24"/>
          <w:szCs w:val="24"/>
        </w:rPr>
      </w:pPr>
      <w:r w:rsidRPr="00FB7760">
        <w:rPr>
          <w:b/>
          <w:sz w:val="24"/>
          <w:szCs w:val="24"/>
        </w:rPr>
        <w:t xml:space="preserve">E19CT012 </w:t>
      </w:r>
      <w:r w:rsidRPr="00FB7760">
        <w:rPr>
          <w:sz w:val="24"/>
          <w:szCs w:val="24"/>
        </w:rPr>
        <w:t>– Chetan Raj Narijunde Gowda and Youngjoo Park for property located at 192xx SE 66th Street, Issaquah, WA 98027; STR: NE-30-24-06; SIZE: 10.00 acres; REQUEST: Public Benefit Rating System; Tax #302406-9019.</w:t>
      </w:r>
    </w:p>
    <w:p w:rsidR="00134ABE" w:rsidRDefault="00134ABE" w:rsidP="00CF58E7">
      <w:pPr>
        <w:rPr>
          <w:sz w:val="24"/>
          <w:szCs w:val="24"/>
        </w:rPr>
      </w:pPr>
    </w:p>
    <w:p w:rsidR="00134ABE" w:rsidRPr="00A61F2F" w:rsidRDefault="00134ABE" w:rsidP="00134ABE">
      <w:pPr>
        <w:rPr>
          <w:sz w:val="24"/>
          <w:szCs w:val="24"/>
        </w:rPr>
      </w:pPr>
      <w:r w:rsidRPr="00A61F2F">
        <w:rPr>
          <w:b/>
          <w:sz w:val="24"/>
          <w:szCs w:val="24"/>
        </w:rPr>
        <w:t xml:space="preserve">E19CT014 </w:t>
      </w:r>
      <w:r w:rsidRPr="00A61F2F">
        <w:rPr>
          <w:sz w:val="24"/>
          <w:szCs w:val="24"/>
        </w:rPr>
        <w:t>– Jennifer and Erik Johnson for property located at 21207 SE May Valley Road, Issaquah, WA 98027; STR: SW-16-23-06; SIZE: 80.08 acres; REQUEST: Public Benefit Rating System; Tax #162306-9010, 162306-9085, 162306-9011 and 162306-9086.</w:t>
      </w:r>
    </w:p>
    <w:p w:rsidR="00821D68" w:rsidRDefault="00821D68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0558F5" w:rsidRPr="00613E0C" w:rsidRDefault="000558F5" w:rsidP="0093141B">
      <w:pPr>
        <w:tabs>
          <w:tab w:val="left" w:pos="630"/>
          <w:tab w:val="left" w:pos="7200"/>
        </w:tabs>
        <w:rPr>
          <w:sz w:val="24"/>
          <w:szCs w:val="24"/>
        </w:rPr>
      </w:pPr>
      <w:bookmarkStart w:id="0" w:name="_GoBack"/>
      <w:bookmarkEnd w:id="0"/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>Details are available from the King County Department of Natural Resources and Parks, Rural and Regional Services Section, 201 South Jackson Street, Suite 600, Seattle, WA 98104; Phone (206) 477-</w:t>
      </w:r>
      <w:r w:rsidR="001A427D" w:rsidRPr="00613E0C">
        <w:rPr>
          <w:sz w:val="24"/>
          <w:szCs w:val="24"/>
        </w:rPr>
        <w:t>4643</w:t>
      </w:r>
      <w:r w:rsidR="00D72770" w:rsidRPr="00613E0C">
        <w:rPr>
          <w:sz w:val="24"/>
          <w:szCs w:val="24"/>
        </w:rPr>
        <w:t>.</w:t>
      </w: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 xml:space="preserve">Dated at Seattle, Washington, This </w:t>
      </w:r>
      <w:r w:rsidR="008C5ADF">
        <w:rPr>
          <w:sz w:val="24"/>
          <w:szCs w:val="24"/>
        </w:rPr>
        <w:t>10</w:t>
      </w:r>
      <w:r w:rsidR="00B6169B">
        <w:rPr>
          <w:sz w:val="24"/>
          <w:szCs w:val="24"/>
        </w:rPr>
        <w:t>th</w:t>
      </w:r>
      <w:r w:rsidRPr="00613E0C">
        <w:rPr>
          <w:sz w:val="24"/>
          <w:szCs w:val="24"/>
        </w:rPr>
        <w:t xml:space="preserve"> Day of</w:t>
      </w:r>
      <w:r w:rsidR="008C5ADF">
        <w:rPr>
          <w:sz w:val="24"/>
          <w:szCs w:val="24"/>
        </w:rPr>
        <w:t xml:space="preserve"> January</w:t>
      </w:r>
      <w:r w:rsidR="00685EDC" w:rsidRPr="00613E0C">
        <w:rPr>
          <w:sz w:val="24"/>
          <w:szCs w:val="24"/>
        </w:rPr>
        <w:t xml:space="preserve"> </w:t>
      </w:r>
      <w:r w:rsidR="001A427D" w:rsidRPr="00613E0C">
        <w:rPr>
          <w:sz w:val="24"/>
          <w:szCs w:val="24"/>
        </w:rPr>
        <w:t>20</w:t>
      </w:r>
      <w:r w:rsidR="008C5ADF">
        <w:rPr>
          <w:sz w:val="24"/>
          <w:szCs w:val="24"/>
        </w:rPr>
        <w:t>20</w:t>
      </w:r>
      <w:r w:rsidRPr="00613E0C">
        <w:rPr>
          <w:sz w:val="24"/>
          <w:szCs w:val="24"/>
        </w:rPr>
        <w:t>.</w:t>
      </w: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Melani Pedroza</w:t>
      </w:r>
    </w:p>
    <w:p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Clerk of the Council</w:t>
      </w:r>
    </w:p>
    <w:p w:rsidR="0093141B" w:rsidRPr="00613E0C" w:rsidRDefault="0093141B" w:rsidP="0093141B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Metropolitan King County Council</w:t>
      </w:r>
    </w:p>
    <w:p w:rsidR="0093141B" w:rsidRPr="00613E0C" w:rsidRDefault="0093141B" w:rsidP="0093141B">
      <w:pPr>
        <w:keepNext/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King County, Washington</w:t>
      </w:r>
    </w:p>
    <w:p w:rsidR="00D2671B" w:rsidRPr="00613E0C" w:rsidRDefault="00D2671B" w:rsidP="00F919C4">
      <w:pPr>
        <w:rPr>
          <w:sz w:val="24"/>
          <w:szCs w:val="24"/>
        </w:rPr>
      </w:pPr>
    </w:p>
    <w:sectPr w:rsidR="00D2671B" w:rsidRPr="00613E0C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2B" w:rsidRDefault="00381F2B">
      <w:r>
        <w:separator/>
      </w:r>
    </w:p>
  </w:endnote>
  <w:endnote w:type="continuationSeparator" w:id="0">
    <w:p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2B" w:rsidRDefault="00381F2B">
      <w:r>
        <w:separator/>
      </w:r>
    </w:p>
  </w:footnote>
  <w:footnote w:type="continuationSeparator" w:id="0">
    <w:p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BCF"/>
    <w:rsid w:val="000202C1"/>
    <w:rsid w:val="000223D2"/>
    <w:rsid w:val="00031B01"/>
    <w:rsid w:val="0004491A"/>
    <w:rsid w:val="00052C00"/>
    <w:rsid w:val="0005520B"/>
    <w:rsid w:val="0005555F"/>
    <w:rsid w:val="000558F5"/>
    <w:rsid w:val="00057158"/>
    <w:rsid w:val="00057C07"/>
    <w:rsid w:val="00064A1C"/>
    <w:rsid w:val="00065E76"/>
    <w:rsid w:val="000669EA"/>
    <w:rsid w:val="0007052D"/>
    <w:rsid w:val="000721EC"/>
    <w:rsid w:val="00073C23"/>
    <w:rsid w:val="0007695D"/>
    <w:rsid w:val="00076FA0"/>
    <w:rsid w:val="000806B3"/>
    <w:rsid w:val="000956A3"/>
    <w:rsid w:val="00097BD0"/>
    <w:rsid w:val="000A3887"/>
    <w:rsid w:val="000B03E1"/>
    <w:rsid w:val="000B09D8"/>
    <w:rsid w:val="000C19F1"/>
    <w:rsid w:val="000C4BF9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D69"/>
    <w:rsid w:val="000F4669"/>
    <w:rsid w:val="000F781D"/>
    <w:rsid w:val="001034B7"/>
    <w:rsid w:val="00105552"/>
    <w:rsid w:val="00105AA0"/>
    <w:rsid w:val="001106EA"/>
    <w:rsid w:val="001113F7"/>
    <w:rsid w:val="0011442A"/>
    <w:rsid w:val="00115284"/>
    <w:rsid w:val="00116CFE"/>
    <w:rsid w:val="001173DB"/>
    <w:rsid w:val="00134ABE"/>
    <w:rsid w:val="0013696D"/>
    <w:rsid w:val="00141978"/>
    <w:rsid w:val="001425B8"/>
    <w:rsid w:val="0014353E"/>
    <w:rsid w:val="001443AB"/>
    <w:rsid w:val="00147938"/>
    <w:rsid w:val="00153FB1"/>
    <w:rsid w:val="001556CA"/>
    <w:rsid w:val="001560FF"/>
    <w:rsid w:val="0015638B"/>
    <w:rsid w:val="00161197"/>
    <w:rsid w:val="00165CCC"/>
    <w:rsid w:val="001717AC"/>
    <w:rsid w:val="001730DC"/>
    <w:rsid w:val="00174478"/>
    <w:rsid w:val="00183CEF"/>
    <w:rsid w:val="001900B0"/>
    <w:rsid w:val="00195A43"/>
    <w:rsid w:val="001A3B64"/>
    <w:rsid w:val="001A427D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47A15"/>
    <w:rsid w:val="00250924"/>
    <w:rsid w:val="002515B4"/>
    <w:rsid w:val="0025356B"/>
    <w:rsid w:val="00260178"/>
    <w:rsid w:val="00270817"/>
    <w:rsid w:val="002711F5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6E17"/>
    <w:rsid w:val="0048751A"/>
    <w:rsid w:val="00491B09"/>
    <w:rsid w:val="004978A3"/>
    <w:rsid w:val="004A48BA"/>
    <w:rsid w:val="004A5A60"/>
    <w:rsid w:val="004B0B68"/>
    <w:rsid w:val="004B4DD0"/>
    <w:rsid w:val="004B7FFA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32BFD"/>
    <w:rsid w:val="005415E4"/>
    <w:rsid w:val="005426C6"/>
    <w:rsid w:val="00544787"/>
    <w:rsid w:val="00544E3A"/>
    <w:rsid w:val="00546084"/>
    <w:rsid w:val="00552310"/>
    <w:rsid w:val="00552D3D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3E0C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47A4"/>
    <w:rsid w:val="00685EDC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3B38"/>
    <w:rsid w:val="006C4A67"/>
    <w:rsid w:val="006C64BD"/>
    <w:rsid w:val="006D2F5E"/>
    <w:rsid w:val="006D5486"/>
    <w:rsid w:val="006D552D"/>
    <w:rsid w:val="006D6932"/>
    <w:rsid w:val="006D6FD7"/>
    <w:rsid w:val="006E0FC3"/>
    <w:rsid w:val="006E0FC5"/>
    <w:rsid w:val="006E1340"/>
    <w:rsid w:val="006E1832"/>
    <w:rsid w:val="006E221B"/>
    <w:rsid w:val="006E23C9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584"/>
    <w:rsid w:val="00745612"/>
    <w:rsid w:val="0074739A"/>
    <w:rsid w:val="007518F1"/>
    <w:rsid w:val="007541F0"/>
    <w:rsid w:val="007550D9"/>
    <w:rsid w:val="00762A23"/>
    <w:rsid w:val="007638E3"/>
    <w:rsid w:val="0077103C"/>
    <w:rsid w:val="007755DE"/>
    <w:rsid w:val="00775E62"/>
    <w:rsid w:val="00783CF6"/>
    <w:rsid w:val="00785ED1"/>
    <w:rsid w:val="00786BED"/>
    <w:rsid w:val="007913BE"/>
    <w:rsid w:val="0079242C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857"/>
    <w:rsid w:val="007D09AE"/>
    <w:rsid w:val="007D7463"/>
    <w:rsid w:val="007D76E5"/>
    <w:rsid w:val="007D7DAB"/>
    <w:rsid w:val="007E106A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1D68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6896"/>
    <w:rsid w:val="008734C0"/>
    <w:rsid w:val="00876A79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5ADF"/>
    <w:rsid w:val="008C6952"/>
    <w:rsid w:val="008C79DE"/>
    <w:rsid w:val="008E3833"/>
    <w:rsid w:val="008E7977"/>
    <w:rsid w:val="008F212E"/>
    <w:rsid w:val="008F283A"/>
    <w:rsid w:val="0090018F"/>
    <w:rsid w:val="00903E6E"/>
    <w:rsid w:val="0090485E"/>
    <w:rsid w:val="009057A7"/>
    <w:rsid w:val="00905A22"/>
    <w:rsid w:val="00910F1D"/>
    <w:rsid w:val="009165A4"/>
    <w:rsid w:val="00930DDD"/>
    <w:rsid w:val="0093141B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C8E"/>
    <w:rsid w:val="009A5B73"/>
    <w:rsid w:val="009A744D"/>
    <w:rsid w:val="009A75DB"/>
    <w:rsid w:val="009B1F89"/>
    <w:rsid w:val="009B269D"/>
    <w:rsid w:val="009B5955"/>
    <w:rsid w:val="009C1C28"/>
    <w:rsid w:val="009C2333"/>
    <w:rsid w:val="009C4ED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0331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A448B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1A7B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169B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D0A57"/>
    <w:rsid w:val="00BD134B"/>
    <w:rsid w:val="00BD4221"/>
    <w:rsid w:val="00BF0547"/>
    <w:rsid w:val="00C000E9"/>
    <w:rsid w:val="00C03DB5"/>
    <w:rsid w:val="00C03F6D"/>
    <w:rsid w:val="00C12CF1"/>
    <w:rsid w:val="00C14811"/>
    <w:rsid w:val="00C20246"/>
    <w:rsid w:val="00C23891"/>
    <w:rsid w:val="00C23C4A"/>
    <w:rsid w:val="00C23F40"/>
    <w:rsid w:val="00C253F3"/>
    <w:rsid w:val="00C255EA"/>
    <w:rsid w:val="00C25919"/>
    <w:rsid w:val="00C30587"/>
    <w:rsid w:val="00C30E8A"/>
    <w:rsid w:val="00C3311B"/>
    <w:rsid w:val="00C33628"/>
    <w:rsid w:val="00C36EC0"/>
    <w:rsid w:val="00C37662"/>
    <w:rsid w:val="00C46082"/>
    <w:rsid w:val="00C61B4E"/>
    <w:rsid w:val="00C64A4A"/>
    <w:rsid w:val="00C65031"/>
    <w:rsid w:val="00C6600D"/>
    <w:rsid w:val="00C66AC4"/>
    <w:rsid w:val="00C66DE8"/>
    <w:rsid w:val="00C728C4"/>
    <w:rsid w:val="00C7313E"/>
    <w:rsid w:val="00C74AAC"/>
    <w:rsid w:val="00C807BF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58E7"/>
    <w:rsid w:val="00CF6A3C"/>
    <w:rsid w:val="00CF7151"/>
    <w:rsid w:val="00D02997"/>
    <w:rsid w:val="00D02E94"/>
    <w:rsid w:val="00D1183D"/>
    <w:rsid w:val="00D122E3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72770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4F7A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B7B25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518C"/>
    <w:rsid w:val="00F8526C"/>
    <w:rsid w:val="00F864C1"/>
    <w:rsid w:val="00F86A4B"/>
    <w:rsid w:val="00F87E16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65BC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CC8DAB9-08BB-4082-9159-9ED20D8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Kim, Megan</cp:lastModifiedBy>
  <cp:revision>5</cp:revision>
  <cp:lastPrinted>2011-01-06T22:34:00Z</cp:lastPrinted>
  <dcterms:created xsi:type="dcterms:W3CDTF">2019-12-12T17:15:00Z</dcterms:created>
  <dcterms:modified xsi:type="dcterms:W3CDTF">2019-12-12T19:25:00Z</dcterms:modified>
</cp:coreProperties>
</file>