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58A1" w14:textId="77777777" w:rsidR="00EB5A13" w:rsidRPr="00A46A5D" w:rsidRDefault="00EB5A13" w:rsidP="00EB5A13">
      <w:pPr>
        <w:pStyle w:val="Heading2"/>
        <w:rPr>
          <w:b w:val="0"/>
          <w:sz w:val="24"/>
          <w:u w:val="none"/>
        </w:rPr>
      </w:pPr>
    </w:p>
    <w:p w14:paraId="29AFF32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E0FF0C3"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273F3E3"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9461A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B720978" w14:textId="6A6EBF41" w:rsidR="00EB5A13" w:rsidRPr="009349D6" w:rsidRDefault="0097799B"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0E2325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0B1DCE4" w14:textId="77777777" w:rsidR="00EB5A13" w:rsidRPr="009349D6" w:rsidRDefault="00A11C49" w:rsidP="00074A56">
            <w:pPr>
              <w:spacing w:before="40" w:after="40"/>
              <w:rPr>
                <w:rFonts w:ascii="Arial" w:hAnsi="Arial" w:cs="Arial"/>
              </w:rPr>
            </w:pPr>
            <w:r>
              <w:rPr>
                <w:rFonts w:ascii="Arial" w:hAnsi="Arial" w:cs="Arial"/>
              </w:rPr>
              <w:t>Nick Bowman</w:t>
            </w:r>
          </w:p>
        </w:tc>
      </w:tr>
      <w:tr w:rsidR="00EB5A13" w:rsidRPr="009349D6" w14:paraId="7FD69470"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5603C3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7F38B70" w14:textId="77835C53" w:rsidR="00EB5A13" w:rsidRPr="009349D6" w:rsidRDefault="0015484C" w:rsidP="00074A56">
            <w:pPr>
              <w:spacing w:before="40" w:after="40"/>
              <w:rPr>
                <w:rFonts w:ascii="Arial" w:hAnsi="Arial" w:cs="Arial"/>
              </w:rPr>
            </w:pPr>
            <w:r>
              <w:rPr>
                <w:rFonts w:ascii="Arial" w:hAnsi="Arial" w:cs="Arial"/>
              </w:rPr>
              <w:t>2019-0332</w:t>
            </w:r>
          </w:p>
        </w:tc>
        <w:tc>
          <w:tcPr>
            <w:tcW w:w="1170" w:type="dxa"/>
            <w:tcBorders>
              <w:top w:val="single" w:sz="4" w:space="0" w:color="auto"/>
              <w:left w:val="single" w:sz="4" w:space="0" w:color="auto"/>
              <w:bottom w:val="single" w:sz="4" w:space="0" w:color="auto"/>
              <w:right w:val="single" w:sz="4" w:space="0" w:color="auto"/>
            </w:tcBorders>
            <w:vAlign w:val="center"/>
          </w:tcPr>
          <w:p w14:paraId="7538FFA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6B4C42C" w14:textId="0661AD99" w:rsidR="00EB5A13" w:rsidRPr="009349D6" w:rsidRDefault="0063583A" w:rsidP="00074A56">
            <w:pPr>
              <w:spacing w:before="40" w:after="40"/>
              <w:rPr>
                <w:rFonts w:ascii="Arial" w:hAnsi="Arial" w:cs="Arial"/>
              </w:rPr>
            </w:pPr>
            <w:r>
              <w:rPr>
                <w:rFonts w:ascii="Arial" w:hAnsi="Arial" w:cs="Arial"/>
              </w:rPr>
              <w:t>October 22, 2019</w:t>
            </w:r>
          </w:p>
        </w:tc>
      </w:tr>
    </w:tbl>
    <w:p w14:paraId="66097F53" w14:textId="77777777" w:rsidR="004349B7" w:rsidRDefault="004349B7" w:rsidP="00F31CDD">
      <w:pPr>
        <w:rPr>
          <w:rFonts w:ascii="Arial" w:hAnsi="Arial" w:cs="Arial"/>
          <w:b/>
          <w:smallCaps/>
          <w:szCs w:val="24"/>
          <w:u w:val="single"/>
        </w:rPr>
      </w:pPr>
    </w:p>
    <w:p w14:paraId="15669010" w14:textId="77777777" w:rsidR="00FC09F4" w:rsidRDefault="00FC09F4" w:rsidP="00F31CDD">
      <w:pPr>
        <w:rPr>
          <w:rFonts w:ascii="Arial" w:hAnsi="Arial" w:cs="Arial"/>
          <w:b/>
          <w:smallCaps/>
          <w:szCs w:val="24"/>
          <w:u w:val="single"/>
        </w:rPr>
      </w:pPr>
    </w:p>
    <w:p w14:paraId="1AB1616C"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21F33B23" w14:textId="77777777" w:rsidR="00074A56" w:rsidRDefault="00074A56" w:rsidP="00074A56">
      <w:pPr>
        <w:rPr>
          <w:rFonts w:ascii="Arial" w:hAnsi="Arial" w:cs="Arial"/>
        </w:rPr>
      </w:pPr>
    </w:p>
    <w:p w14:paraId="5B9734C1" w14:textId="23943634" w:rsidR="00C75025" w:rsidRDefault="0082030C" w:rsidP="00DE272B">
      <w:pPr>
        <w:jc w:val="both"/>
        <w:rPr>
          <w:rFonts w:ascii="Arial" w:hAnsi="Arial" w:cs="Arial"/>
        </w:rPr>
      </w:pPr>
      <w:r w:rsidRPr="0082030C">
        <w:rPr>
          <w:rFonts w:ascii="Arial" w:hAnsi="Arial" w:cs="Arial"/>
        </w:rPr>
        <w:t xml:space="preserve">A MOTION acknowledging receipt </w:t>
      </w:r>
      <w:r w:rsidR="007A2E10">
        <w:rPr>
          <w:rFonts w:ascii="Arial" w:hAnsi="Arial" w:cs="Arial"/>
        </w:rPr>
        <w:t>of a report on community policing and engagement practices in the sheriff’s office</w:t>
      </w:r>
      <w:r w:rsidRPr="0082030C">
        <w:rPr>
          <w:rFonts w:ascii="Arial" w:hAnsi="Arial" w:cs="Arial"/>
        </w:rPr>
        <w:t>, in compliance with the 2019-2020 Biennial Budget Ordinance, Ordinan</w:t>
      </w:r>
      <w:r w:rsidR="007A2E10">
        <w:rPr>
          <w:rFonts w:ascii="Arial" w:hAnsi="Arial" w:cs="Arial"/>
        </w:rPr>
        <w:t>ce 18835, Section 21, Proviso P4</w:t>
      </w:r>
      <w:r w:rsidRPr="0082030C">
        <w:rPr>
          <w:rFonts w:ascii="Arial" w:hAnsi="Arial" w:cs="Arial"/>
        </w:rPr>
        <w:t>.</w:t>
      </w:r>
    </w:p>
    <w:p w14:paraId="2CD52CBF" w14:textId="77777777" w:rsidR="0082030C" w:rsidRDefault="0082030C" w:rsidP="00074A56">
      <w:pPr>
        <w:rPr>
          <w:rFonts w:ascii="Arial" w:hAnsi="Arial" w:cs="Arial"/>
          <w:b/>
          <w:smallCaps/>
          <w:szCs w:val="24"/>
          <w:u w:val="single"/>
        </w:rPr>
      </w:pPr>
    </w:p>
    <w:p w14:paraId="52CFB45E"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05475557" w14:textId="77777777" w:rsidR="00074A56" w:rsidRDefault="00074A56" w:rsidP="00074A56">
      <w:pPr>
        <w:rPr>
          <w:rFonts w:ascii="Arial" w:hAnsi="Arial" w:cs="Arial"/>
        </w:rPr>
      </w:pPr>
    </w:p>
    <w:p w14:paraId="5A296A01" w14:textId="525624BA" w:rsidR="00392DDF" w:rsidRDefault="00392DDF" w:rsidP="00074A56">
      <w:pPr>
        <w:jc w:val="both"/>
        <w:rPr>
          <w:rFonts w:ascii="Arial" w:hAnsi="Arial" w:cs="Arial"/>
        </w:rPr>
      </w:pPr>
      <w:r>
        <w:rPr>
          <w:rFonts w:ascii="Arial" w:hAnsi="Arial" w:cs="Arial"/>
        </w:rPr>
        <w:t>The proposed motion and attached report responds to the requirements of Ordinance 18835, the 2019-2020 biennia</w:t>
      </w:r>
      <w:r w:rsidR="007A2E10">
        <w:rPr>
          <w:rFonts w:ascii="Arial" w:hAnsi="Arial" w:cs="Arial"/>
        </w:rPr>
        <w:t>l budget. Section 21, Proviso P4</w:t>
      </w:r>
      <w:r>
        <w:rPr>
          <w:rFonts w:ascii="Arial" w:hAnsi="Arial" w:cs="Arial"/>
        </w:rPr>
        <w:t>, of the adopted budget</w:t>
      </w:r>
      <w:r w:rsidR="0082030C">
        <w:rPr>
          <w:rFonts w:ascii="Arial" w:hAnsi="Arial" w:cs="Arial"/>
        </w:rPr>
        <w:t xml:space="preserve"> obliged</w:t>
      </w:r>
      <w:r>
        <w:rPr>
          <w:rFonts w:ascii="Arial" w:hAnsi="Arial" w:cs="Arial"/>
        </w:rPr>
        <w:t xml:space="preserve"> the Sheriff’s Office to transmit a report </w:t>
      </w:r>
      <w:r w:rsidR="0082030C">
        <w:rPr>
          <w:rFonts w:ascii="Arial" w:hAnsi="Arial" w:cs="Arial"/>
        </w:rPr>
        <w:t xml:space="preserve">detailing </w:t>
      </w:r>
      <w:r w:rsidR="0015484C">
        <w:rPr>
          <w:rFonts w:ascii="Arial" w:hAnsi="Arial" w:cs="Arial"/>
        </w:rPr>
        <w:t>the actions and resources necessary to implement a community policing model in unincorporated King County</w:t>
      </w:r>
      <w:r w:rsidR="0082030C">
        <w:rPr>
          <w:rFonts w:ascii="Arial" w:hAnsi="Arial" w:cs="Arial"/>
        </w:rPr>
        <w:t xml:space="preserve">.  </w:t>
      </w:r>
    </w:p>
    <w:p w14:paraId="5414AE36" w14:textId="77777777" w:rsidR="00392DDF" w:rsidRDefault="00392DDF" w:rsidP="00074A56">
      <w:pPr>
        <w:jc w:val="both"/>
        <w:rPr>
          <w:rFonts w:ascii="Arial" w:hAnsi="Arial" w:cs="Arial"/>
        </w:rPr>
      </w:pPr>
    </w:p>
    <w:p w14:paraId="09F96033" w14:textId="26D2194D" w:rsidR="00BE3E24" w:rsidRPr="009D669C" w:rsidRDefault="00392DDF" w:rsidP="007F12F4">
      <w:pPr>
        <w:jc w:val="both"/>
        <w:rPr>
          <w:rFonts w:ascii="Arial" w:hAnsi="Arial" w:cs="Arial"/>
        </w:rPr>
      </w:pPr>
      <w:r>
        <w:rPr>
          <w:rFonts w:ascii="Arial" w:hAnsi="Arial" w:cs="Arial"/>
        </w:rPr>
        <w:t xml:space="preserve">In accordance with the proviso requirements, the report </w:t>
      </w:r>
      <w:r w:rsidR="00C14D67">
        <w:rPr>
          <w:rFonts w:ascii="Arial" w:hAnsi="Arial" w:cs="Arial"/>
        </w:rPr>
        <w:t>describes a community policing model that the Sheriff believes could be employed in the unincorpo</w:t>
      </w:r>
      <w:r w:rsidR="00B4185D">
        <w:rPr>
          <w:rFonts w:ascii="Arial" w:hAnsi="Arial" w:cs="Arial"/>
        </w:rPr>
        <w:t>rated area across the three sheriff</w:t>
      </w:r>
      <w:r w:rsidR="00C14D67">
        <w:rPr>
          <w:rFonts w:ascii="Arial" w:hAnsi="Arial" w:cs="Arial"/>
        </w:rPr>
        <w:t xml:space="preserve"> precincts, discusses staffing and resource needs to implement the model, provides a general list of organizations and community groups KCSO would seek to partner </w:t>
      </w:r>
      <w:r w:rsidR="00A347C5">
        <w:rPr>
          <w:rFonts w:ascii="Arial" w:hAnsi="Arial" w:cs="Arial"/>
        </w:rPr>
        <w:t>with,</w:t>
      </w:r>
      <w:r w:rsidR="00C14D67">
        <w:rPr>
          <w:rFonts w:ascii="Arial" w:hAnsi="Arial" w:cs="Arial"/>
        </w:rPr>
        <w:t xml:space="preserve"> assesses the feasibility of establi</w:t>
      </w:r>
      <w:r w:rsidR="00713A99">
        <w:rPr>
          <w:rFonts w:ascii="Arial" w:hAnsi="Arial" w:cs="Arial"/>
        </w:rPr>
        <w:t>shing community policing forums</w:t>
      </w:r>
      <w:r w:rsidR="00C14D67">
        <w:rPr>
          <w:rFonts w:ascii="Arial" w:hAnsi="Arial" w:cs="Arial"/>
        </w:rPr>
        <w:t xml:space="preserve"> and addresses obstacles </w:t>
      </w:r>
      <w:r w:rsidR="00A347C5">
        <w:rPr>
          <w:rFonts w:ascii="Arial" w:hAnsi="Arial" w:cs="Arial"/>
        </w:rPr>
        <w:t xml:space="preserve">to implementation </w:t>
      </w:r>
      <w:r w:rsidR="00713A99">
        <w:rPr>
          <w:rFonts w:ascii="Arial" w:hAnsi="Arial" w:cs="Arial"/>
        </w:rPr>
        <w:t>of the proposed model</w:t>
      </w:r>
      <w:r w:rsidR="00A347C5">
        <w:rPr>
          <w:rFonts w:ascii="Arial" w:hAnsi="Arial" w:cs="Arial"/>
        </w:rPr>
        <w:t xml:space="preserve">. </w:t>
      </w:r>
      <w:r w:rsidR="00352F75">
        <w:rPr>
          <w:rFonts w:ascii="Arial" w:hAnsi="Arial" w:cs="Arial"/>
        </w:rPr>
        <w:t>The proviso also requires that Council pass a motion acknowledging receipt of the report in order to release $</w:t>
      </w:r>
      <w:r w:rsidR="00455F76">
        <w:rPr>
          <w:rFonts w:ascii="Arial" w:hAnsi="Arial" w:cs="Arial"/>
        </w:rPr>
        <w:t>100,000</w:t>
      </w:r>
      <w:r w:rsidR="00352F75">
        <w:rPr>
          <w:rFonts w:ascii="Arial" w:hAnsi="Arial" w:cs="Arial"/>
        </w:rPr>
        <w:t xml:space="preserve"> in appropriated funding to KCSO. The proposed motion, if passed by Council, would fulfill the proviso requirement.</w:t>
      </w:r>
    </w:p>
    <w:p w14:paraId="70443567" w14:textId="77777777" w:rsidR="00A347C5" w:rsidRDefault="00A347C5" w:rsidP="00074A56">
      <w:pPr>
        <w:rPr>
          <w:rFonts w:ascii="Arial" w:hAnsi="Arial" w:cs="Arial"/>
          <w:b/>
          <w:smallCaps/>
          <w:szCs w:val="24"/>
          <w:u w:val="single"/>
        </w:rPr>
      </w:pPr>
    </w:p>
    <w:p w14:paraId="0C3EF65D" w14:textId="09CF4985"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67E0262" w14:textId="77777777" w:rsidR="00074A56" w:rsidRDefault="00074A56" w:rsidP="00074A56">
      <w:pPr>
        <w:rPr>
          <w:rFonts w:ascii="Arial" w:hAnsi="Arial" w:cs="Arial"/>
        </w:rPr>
      </w:pPr>
    </w:p>
    <w:p w14:paraId="67FD08CC" w14:textId="442D1745" w:rsidR="00506C45" w:rsidRDefault="0006055D" w:rsidP="00216074">
      <w:pPr>
        <w:jc w:val="both"/>
        <w:rPr>
          <w:rFonts w:ascii="Arial" w:hAnsi="Arial" w:cs="Arial"/>
        </w:rPr>
      </w:pPr>
      <w:r>
        <w:rPr>
          <w:rFonts w:ascii="Arial" w:hAnsi="Arial" w:cs="Arial"/>
        </w:rPr>
        <w:t>Community policing is a law enforcement philosophy that prom</w:t>
      </w:r>
      <w:r w:rsidR="00713A99">
        <w:rPr>
          <w:rFonts w:ascii="Arial" w:hAnsi="Arial" w:cs="Arial"/>
        </w:rPr>
        <w:t>otes organizational strategies</w:t>
      </w:r>
      <w:r>
        <w:rPr>
          <w:rFonts w:ascii="Arial" w:hAnsi="Arial" w:cs="Arial"/>
        </w:rPr>
        <w:t xml:space="preserve"> support</w:t>
      </w:r>
      <w:r w:rsidR="00713A99">
        <w:rPr>
          <w:rFonts w:ascii="Arial" w:hAnsi="Arial" w:cs="Arial"/>
        </w:rPr>
        <w:t>ing</w:t>
      </w:r>
      <w:r>
        <w:rPr>
          <w:rFonts w:ascii="Arial" w:hAnsi="Arial" w:cs="Arial"/>
        </w:rPr>
        <w:t xml:space="preserve"> the systematic use of partnerships and problem-solving techniques to proactively address the immediate cond</w:t>
      </w:r>
      <w:r w:rsidR="00DD0181">
        <w:rPr>
          <w:rFonts w:ascii="Arial" w:hAnsi="Arial" w:cs="Arial"/>
        </w:rPr>
        <w:t xml:space="preserve">itions that give rise to public </w:t>
      </w:r>
      <w:r>
        <w:rPr>
          <w:rFonts w:ascii="Arial" w:hAnsi="Arial" w:cs="Arial"/>
        </w:rPr>
        <w:t>safety issues such as crime, social disorder and the fear of crime.</w:t>
      </w:r>
      <w:r>
        <w:rPr>
          <w:rStyle w:val="FootnoteReference"/>
          <w:rFonts w:ascii="Arial" w:hAnsi="Arial" w:cs="Arial"/>
        </w:rPr>
        <w:footnoteReference w:id="1"/>
      </w:r>
      <w:r>
        <w:rPr>
          <w:rFonts w:ascii="Arial" w:hAnsi="Arial" w:cs="Arial"/>
        </w:rPr>
        <w:t xml:space="preserve">  </w:t>
      </w:r>
    </w:p>
    <w:p w14:paraId="59695791" w14:textId="77777777" w:rsidR="00506C45" w:rsidRDefault="00506C45" w:rsidP="00216074">
      <w:pPr>
        <w:jc w:val="both"/>
        <w:rPr>
          <w:rFonts w:ascii="Arial" w:hAnsi="Arial" w:cs="Arial"/>
        </w:rPr>
      </w:pPr>
    </w:p>
    <w:p w14:paraId="390013E7" w14:textId="71475A8A" w:rsidR="00702879" w:rsidRDefault="00B4185D" w:rsidP="00216074">
      <w:pPr>
        <w:jc w:val="both"/>
        <w:rPr>
          <w:rFonts w:ascii="Arial" w:hAnsi="Arial" w:cs="Arial"/>
        </w:rPr>
      </w:pPr>
      <w:r>
        <w:rPr>
          <w:rFonts w:ascii="Arial" w:hAnsi="Arial" w:cs="Arial"/>
        </w:rPr>
        <w:t>The</w:t>
      </w:r>
      <w:r w:rsidR="005626A3">
        <w:rPr>
          <w:rFonts w:ascii="Arial" w:hAnsi="Arial" w:cs="Arial"/>
        </w:rPr>
        <w:t xml:space="preserve"> </w:t>
      </w:r>
      <w:r>
        <w:rPr>
          <w:rFonts w:ascii="Arial" w:hAnsi="Arial" w:cs="Arial"/>
        </w:rPr>
        <w:t xml:space="preserve">adopted </w:t>
      </w:r>
      <w:r w:rsidR="00B32447">
        <w:rPr>
          <w:rFonts w:ascii="Arial" w:hAnsi="Arial" w:cs="Arial"/>
        </w:rPr>
        <w:t>2019-2020 biennial budget</w:t>
      </w:r>
      <w:r w:rsidR="003021F5">
        <w:rPr>
          <w:rFonts w:ascii="Arial" w:hAnsi="Arial" w:cs="Arial"/>
        </w:rPr>
        <w:t xml:space="preserve"> </w:t>
      </w:r>
      <w:r>
        <w:rPr>
          <w:rFonts w:ascii="Arial" w:hAnsi="Arial" w:cs="Arial"/>
        </w:rPr>
        <w:t xml:space="preserve">included </w:t>
      </w:r>
      <w:r w:rsidR="003021F5">
        <w:rPr>
          <w:rFonts w:ascii="Arial" w:hAnsi="Arial" w:cs="Arial"/>
        </w:rPr>
        <w:t>a proviso which</w:t>
      </w:r>
      <w:r w:rsidR="007530D9">
        <w:rPr>
          <w:rFonts w:ascii="Arial" w:hAnsi="Arial" w:cs="Arial"/>
        </w:rPr>
        <w:t xml:space="preserve"> read:</w:t>
      </w:r>
      <w:r w:rsidR="005626A3">
        <w:rPr>
          <w:rFonts w:ascii="Arial" w:hAnsi="Arial" w:cs="Arial"/>
        </w:rPr>
        <w:t xml:space="preserve"> </w:t>
      </w:r>
    </w:p>
    <w:p w14:paraId="003C515E" w14:textId="1199C3ED" w:rsidR="00A31A01" w:rsidRDefault="00A31A01" w:rsidP="00216074">
      <w:pPr>
        <w:jc w:val="both"/>
        <w:rPr>
          <w:rFonts w:ascii="Arial" w:hAnsi="Arial" w:cs="Arial"/>
        </w:rPr>
      </w:pPr>
      <w:r>
        <w:rPr>
          <w:rFonts w:ascii="Arial" w:hAnsi="Arial" w:cs="Arial"/>
        </w:rPr>
        <w:tab/>
      </w:r>
    </w:p>
    <w:p w14:paraId="7A43D011" w14:textId="7D4B951D" w:rsidR="003F4E12" w:rsidRDefault="00610487" w:rsidP="003F4E12">
      <w:pPr>
        <w:widowControl w:val="0"/>
        <w:tabs>
          <w:tab w:val="left" w:pos="720"/>
        </w:tabs>
        <w:autoSpaceDE w:val="0"/>
        <w:autoSpaceDN w:val="0"/>
        <w:adjustRightInd w:val="0"/>
        <w:ind w:left="720"/>
        <w:rPr>
          <w:rFonts w:ascii="Arial" w:hAnsi="Arial" w:cs="Arial"/>
          <w:i/>
        </w:rPr>
      </w:pPr>
      <w:r>
        <w:rPr>
          <w:rFonts w:ascii="Arial" w:hAnsi="Arial" w:cs="Arial"/>
          <w:i/>
        </w:rPr>
        <w:t>Of this appropriation, $</w:t>
      </w:r>
      <w:r w:rsidR="00060232" w:rsidRPr="00060232">
        <w:rPr>
          <w:rFonts w:ascii="Arial" w:hAnsi="Arial" w:cs="Arial"/>
          <w:i/>
        </w:rPr>
        <w:t xml:space="preserve">100,000 shall not be expended or encumbered until the </w:t>
      </w:r>
      <w:r w:rsidR="00060232" w:rsidRPr="00060232">
        <w:rPr>
          <w:rFonts w:ascii="Arial" w:hAnsi="Arial" w:cs="Arial"/>
          <w:i/>
        </w:rPr>
        <w:lastRenderedPageBreak/>
        <w:t>sheriff's office</w:t>
      </w:r>
      <w:r w:rsidR="003F4E12">
        <w:rPr>
          <w:rFonts w:ascii="Arial" w:hAnsi="Arial" w:cs="Arial"/>
          <w:i/>
        </w:rPr>
        <w:t xml:space="preserve"> transmits a report describing the actions and resources necessary for a community policing model to be implemented in the unincorporated areas of each of the sheriff’s precincts. </w:t>
      </w:r>
    </w:p>
    <w:p w14:paraId="57A482CD" w14:textId="77777777" w:rsidR="003F4E12" w:rsidRDefault="003F4E12" w:rsidP="003F4E12">
      <w:pPr>
        <w:widowControl w:val="0"/>
        <w:tabs>
          <w:tab w:val="left" w:pos="720"/>
        </w:tabs>
        <w:autoSpaceDE w:val="0"/>
        <w:autoSpaceDN w:val="0"/>
        <w:adjustRightInd w:val="0"/>
        <w:ind w:left="720"/>
        <w:rPr>
          <w:rFonts w:ascii="Arial" w:hAnsi="Arial" w:cs="Arial"/>
          <w:i/>
        </w:rPr>
      </w:pPr>
    </w:p>
    <w:p w14:paraId="1AFE5679" w14:textId="69E8389A" w:rsidR="003F4E12" w:rsidRDefault="003F4E12" w:rsidP="003F4E12">
      <w:pPr>
        <w:widowControl w:val="0"/>
        <w:tabs>
          <w:tab w:val="left" w:pos="720"/>
        </w:tabs>
        <w:autoSpaceDE w:val="0"/>
        <w:autoSpaceDN w:val="0"/>
        <w:adjustRightInd w:val="0"/>
        <w:ind w:left="720"/>
        <w:rPr>
          <w:rFonts w:ascii="Arial" w:hAnsi="Arial" w:cs="Arial"/>
          <w:i/>
        </w:rPr>
      </w:pPr>
      <w:r>
        <w:rPr>
          <w:rFonts w:ascii="Arial" w:hAnsi="Arial" w:cs="Arial"/>
          <w:i/>
        </w:rPr>
        <w:t>The report shall include, but not be limited to:</w:t>
      </w:r>
    </w:p>
    <w:p w14:paraId="2323C7EA" w14:textId="13F4E678" w:rsidR="003F4E12" w:rsidRDefault="003F4E12" w:rsidP="003F4E12">
      <w:pPr>
        <w:pStyle w:val="ListParagraph0"/>
        <w:widowControl w:val="0"/>
        <w:numPr>
          <w:ilvl w:val="0"/>
          <w:numId w:val="15"/>
        </w:numPr>
        <w:tabs>
          <w:tab w:val="left" w:pos="720"/>
        </w:tabs>
        <w:autoSpaceDE w:val="0"/>
        <w:autoSpaceDN w:val="0"/>
        <w:adjustRightInd w:val="0"/>
        <w:rPr>
          <w:rFonts w:ascii="Arial" w:hAnsi="Arial" w:cs="Arial"/>
          <w:i/>
        </w:rPr>
      </w:pPr>
      <w:r>
        <w:rPr>
          <w:rFonts w:ascii="Arial" w:hAnsi="Arial" w:cs="Arial"/>
          <w:i/>
        </w:rPr>
        <w:t>A description of a community policing model that would best serve the unincorporated area residents of each of the sheriff precincts, including the organizational structure and guiding policies that would be employed in the development and implementation of a community policing model for the unincorporated area of each sheriff precinct;</w:t>
      </w:r>
    </w:p>
    <w:p w14:paraId="5612E58F" w14:textId="450B8F68" w:rsidR="003F4E12" w:rsidRDefault="003F4E12" w:rsidP="003F4E12">
      <w:pPr>
        <w:pStyle w:val="ListParagraph0"/>
        <w:widowControl w:val="0"/>
        <w:numPr>
          <w:ilvl w:val="0"/>
          <w:numId w:val="15"/>
        </w:numPr>
        <w:tabs>
          <w:tab w:val="left" w:pos="720"/>
        </w:tabs>
        <w:autoSpaceDE w:val="0"/>
        <w:autoSpaceDN w:val="0"/>
        <w:adjustRightInd w:val="0"/>
        <w:rPr>
          <w:rFonts w:ascii="Arial" w:hAnsi="Arial" w:cs="Arial"/>
          <w:i/>
        </w:rPr>
      </w:pPr>
      <w:r>
        <w:rPr>
          <w:rFonts w:ascii="Arial" w:hAnsi="Arial" w:cs="Arial"/>
          <w:i/>
        </w:rPr>
        <w:t>A list of organizations, including, but not limited to, nonprofits, neighborhood groups, homeowner associations, schools and businesses in the unincorporated area of each sheriff precinct, identified as potential partners necessary to advance the objectives of community policing in their respective sheriff precinct;</w:t>
      </w:r>
    </w:p>
    <w:p w14:paraId="67287891" w14:textId="38C813DA" w:rsidR="003F4E12" w:rsidRDefault="003F4E12" w:rsidP="003F4E12">
      <w:pPr>
        <w:pStyle w:val="ListParagraph0"/>
        <w:widowControl w:val="0"/>
        <w:numPr>
          <w:ilvl w:val="0"/>
          <w:numId w:val="15"/>
        </w:numPr>
        <w:tabs>
          <w:tab w:val="left" w:pos="720"/>
        </w:tabs>
        <w:autoSpaceDE w:val="0"/>
        <w:autoSpaceDN w:val="0"/>
        <w:adjustRightInd w:val="0"/>
        <w:rPr>
          <w:rFonts w:ascii="Arial" w:hAnsi="Arial" w:cs="Arial"/>
          <w:i/>
        </w:rPr>
      </w:pPr>
      <w:r>
        <w:rPr>
          <w:rFonts w:ascii="Arial" w:hAnsi="Arial" w:cs="Arial"/>
          <w:i/>
        </w:rPr>
        <w:t>A description of the staffing levels necessary to increase the sheriff’s office visibility through neighborhood specific patrols in the unincorporated area of each sheriff precinct as compared to current reactive policing methods;</w:t>
      </w:r>
    </w:p>
    <w:p w14:paraId="6EAE5F72" w14:textId="0E50FBD5" w:rsidR="003F4E12" w:rsidRDefault="003F4E12" w:rsidP="003F4E12">
      <w:pPr>
        <w:pStyle w:val="ListParagraph0"/>
        <w:widowControl w:val="0"/>
        <w:numPr>
          <w:ilvl w:val="0"/>
          <w:numId w:val="15"/>
        </w:numPr>
        <w:tabs>
          <w:tab w:val="left" w:pos="720"/>
        </w:tabs>
        <w:autoSpaceDE w:val="0"/>
        <w:autoSpaceDN w:val="0"/>
        <w:adjustRightInd w:val="0"/>
        <w:rPr>
          <w:rFonts w:ascii="Arial" w:hAnsi="Arial" w:cs="Arial"/>
          <w:i/>
        </w:rPr>
      </w:pPr>
      <w:r>
        <w:rPr>
          <w:rFonts w:ascii="Arial" w:hAnsi="Arial" w:cs="Arial"/>
          <w:i/>
        </w:rPr>
        <w:t>An assessment of the feasibility of establishing a taskforce or roundtable bringing together representatives from each individual sheriff precinct and those community leaders within the unincorporated area of the respective sheriff precinct to foster collaboration and trust in furtherance of the objectives of community policing;</w:t>
      </w:r>
    </w:p>
    <w:p w14:paraId="53D9C623" w14:textId="00B735D4" w:rsidR="003F4E12" w:rsidRDefault="003F4E12" w:rsidP="003F4E12">
      <w:pPr>
        <w:pStyle w:val="ListParagraph0"/>
        <w:widowControl w:val="0"/>
        <w:numPr>
          <w:ilvl w:val="0"/>
          <w:numId w:val="15"/>
        </w:numPr>
        <w:tabs>
          <w:tab w:val="left" w:pos="720"/>
        </w:tabs>
        <w:autoSpaceDE w:val="0"/>
        <w:autoSpaceDN w:val="0"/>
        <w:adjustRightInd w:val="0"/>
        <w:rPr>
          <w:rFonts w:ascii="Arial" w:hAnsi="Arial" w:cs="Arial"/>
          <w:i/>
        </w:rPr>
      </w:pPr>
      <w:r>
        <w:rPr>
          <w:rFonts w:ascii="Arial" w:hAnsi="Arial" w:cs="Arial"/>
          <w:i/>
        </w:rPr>
        <w:t>A description of the resources and estimated time necessary to implement a community policing model in the unincorporated area of each sheriff precinct; and</w:t>
      </w:r>
    </w:p>
    <w:p w14:paraId="0F98B167" w14:textId="343F76BF" w:rsidR="003F4E12" w:rsidRDefault="003F4E12" w:rsidP="003F4E12">
      <w:pPr>
        <w:pStyle w:val="ListParagraph0"/>
        <w:widowControl w:val="0"/>
        <w:numPr>
          <w:ilvl w:val="0"/>
          <w:numId w:val="15"/>
        </w:numPr>
        <w:tabs>
          <w:tab w:val="left" w:pos="720"/>
        </w:tabs>
        <w:autoSpaceDE w:val="0"/>
        <w:autoSpaceDN w:val="0"/>
        <w:adjustRightInd w:val="0"/>
        <w:rPr>
          <w:rFonts w:ascii="Arial" w:hAnsi="Arial" w:cs="Arial"/>
          <w:i/>
        </w:rPr>
      </w:pPr>
      <w:r>
        <w:rPr>
          <w:rFonts w:ascii="Arial" w:hAnsi="Arial" w:cs="Arial"/>
          <w:i/>
        </w:rPr>
        <w:t>An analysis of obstacles to implementing a community policing model in the unincorporated area of each of the sheriff precincts and methods of overcoming those obstacles.</w:t>
      </w:r>
    </w:p>
    <w:p w14:paraId="01BB440C" w14:textId="77777777" w:rsidR="003F4E12" w:rsidRDefault="003F4E12" w:rsidP="003F4E12">
      <w:pPr>
        <w:pStyle w:val="ListParagraph0"/>
        <w:widowControl w:val="0"/>
        <w:tabs>
          <w:tab w:val="left" w:pos="720"/>
        </w:tabs>
        <w:autoSpaceDE w:val="0"/>
        <w:autoSpaceDN w:val="0"/>
        <w:adjustRightInd w:val="0"/>
        <w:ind w:left="1800"/>
        <w:rPr>
          <w:rFonts w:ascii="Arial" w:hAnsi="Arial" w:cs="Arial"/>
          <w:i/>
        </w:rPr>
      </w:pPr>
    </w:p>
    <w:p w14:paraId="507D4EE8" w14:textId="0114B995" w:rsidR="003F4E12" w:rsidRPr="003F4E12" w:rsidRDefault="003F4E12" w:rsidP="00EC1135">
      <w:pPr>
        <w:widowControl w:val="0"/>
        <w:tabs>
          <w:tab w:val="left" w:pos="720"/>
        </w:tabs>
        <w:autoSpaceDE w:val="0"/>
        <w:autoSpaceDN w:val="0"/>
        <w:adjustRightInd w:val="0"/>
        <w:ind w:left="720"/>
        <w:rPr>
          <w:rFonts w:ascii="Arial" w:hAnsi="Arial" w:cs="Arial"/>
          <w:i/>
        </w:rPr>
      </w:pPr>
      <w:r>
        <w:rPr>
          <w:rFonts w:ascii="Arial" w:hAnsi="Arial" w:cs="Arial"/>
          <w:i/>
        </w:rPr>
        <w:t>The sheriff should file the report by June 29, 2019</w:t>
      </w:r>
      <w:r w:rsidR="00EC1135">
        <w:rPr>
          <w:rFonts w:ascii="Arial" w:hAnsi="Arial" w:cs="Arial"/>
          <w:i/>
        </w:rPr>
        <w:t xml:space="preserve">, in the form of a paper original and an electronic copy with the clerk of the council, who shall retain the original and provide an electronic copy to all councilmembers, the council chief of staff and the lead staff for the law and justice committee, or its successor. </w:t>
      </w:r>
    </w:p>
    <w:p w14:paraId="31E67A91" w14:textId="77777777" w:rsidR="003021F5" w:rsidRPr="00060232" w:rsidRDefault="003021F5" w:rsidP="00060232">
      <w:pPr>
        <w:widowControl w:val="0"/>
        <w:tabs>
          <w:tab w:val="left" w:pos="720"/>
        </w:tabs>
        <w:autoSpaceDE w:val="0"/>
        <w:autoSpaceDN w:val="0"/>
        <w:adjustRightInd w:val="0"/>
        <w:ind w:left="720"/>
        <w:rPr>
          <w:rFonts w:ascii="Arial" w:hAnsi="Arial" w:cs="Arial"/>
          <w:i/>
        </w:rPr>
      </w:pPr>
    </w:p>
    <w:p w14:paraId="53085F0E"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033389A3" w14:textId="77777777" w:rsidR="00074A56" w:rsidRDefault="00074A56" w:rsidP="00074A56">
      <w:pPr>
        <w:rPr>
          <w:rFonts w:ascii="Arial" w:hAnsi="Arial" w:cs="Arial"/>
        </w:rPr>
      </w:pPr>
    </w:p>
    <w:p w14:paraId="6B33D4C1" w14:textId="68BBC1A1" w:rsidR="00A511BE" w:rsidRDefault="00A31A01" w:rsidP="00216074">
      <w:pPr>
        <w:jc w:val="both"/>
        <w:rPr>
          <w:rFonts w:ascii="Arial" w:hAnsi="Arial" w:cs="Arial"/>
        </w:rPr>
      </w:pPr>
      <w:r>
        <w:rPr>
          <w:rFonts w:ascii="Arial" w:hAnsi="Arial" w:cs="Arial"/>
        </w:rPr>
        <w:t>Ordinance 18835</w:t>
      </w:r>
      <w:r w:rsidR="00F7448D">
        <w:rPr>
          <w:rFonts w:ascii="Arial" w:hAnsi="Arial" w:cs="Arial"/>
        </w:rPr>
        <w:t xml:space="preserve"> required</w:t>
      </w:r>
      <w:r>
        <w:rPr>
          <w:rFonts w:ascii="Arial" w:hAnsi="Arial" w:cs="Arial"/>
        </w:rPr>
        <w:t xml:space="preserve"> KCSO</w:t>
      </w:r>
      <w:r w:rsidR="009D63CD">
        <w:rPr>
          <w:rFonts w:ascii="Arial" w:hAnsi="Arial" w:cs="Arial"/>
        </w:rPr>
        <w:t xml:space="preserve"> to transmit a </w:t>
      </w:r>
      <w:r w:rsidR="00C6291B">
        <w:rPr>
          <w:rFonts w:ascii="Arial" w:hAnsi="Arial" w:cs="Arial"/>
        </w:rPr>
        <w:t>report</w:t>
      </w:r>
      <w:r>
        <w:rPr>
          <w:rFonts w:ascii="Arial" w:hAnsi="Arial" w:cs="Arial"/>
        </w:rPr>
        <w:t xml:space="preserve"> by </w:t>
      </w:r>
      <w:r w:rsidR="00951506">
        <w:rPr>
          <w:rFonts w:ascii="Arial" w:hAnsi="Arial" w:cs="Arial"/>
        </w:rPr>
        <w:t>June 29</w:t>
      </w:r>
      <w:r w:rsidR="002D00F0">
        <w:rPr>
          <w:rFonts w:ascii="Arial" w:hAnsi="Arial" w:cs="Arial"/>
        </w:rPr>
        <w:t>,</w:t>
      </w:r>
      <w:r w:rsidR="00E61CB3">
        <w:rPr>
          <w:rFonts w:ascii="Arial" w:hAnsi="Arial" w:cs="Arial"/>
        </w:rPr>
        <w:t xml:space="preserve"> 2019</w:t>
      </w:r>
      <w:r w:rsidR="00F7448D">
        <w:rPr>
          <w:rFonts w:ascii="Arial" w:hAnsi="Arial" w:cs="Arial"/>
        </w:rPr>
        <w:t>,</w:t>
      </w:r>
      <w:r w:rsidR="00C6291B">
        <w:rPr>
          <w:rFonts w:ascii="Arial" w:hAnsi="Arial" w:cs="Arial"/>
        </w:rPr>
        <w:t xml:space="preserve"> </w:t>
      </w:r>
      <w:r w:rsidR="00A511BE">
        <w:rPr>
          <w:rFonts w:ascii="Arial" w:hAnsi="Arial" w:cs="Arial"/>
        </w:rPr>
        <w:t>that includes the following elements:</w:t>
      </w:r>
    </w:p>
    <w:p w14:paraId="06001A67" w14:textId="140CA468" w:rsidR="00951506" w:rsidRDefault="00951506" w:rsidP="00216074">
      <w:pPr>
        <w:jc w:val="both"/>
        <w:rPr>
          <w:rFonts w:ascii="Arial" w:hAnsi="Arial" w:cs="Arial"/>
        </w:rPr>
      </w:pPr>
    </w:p>
    <w:p w14:paraId="440BF4EF" w14:textId="2C3A7F31" w:rsidR="00951506" w:rsidRDefault="00951506" w:rsidP="00951506">
      <w:pPr>
        <w:pStyle w:val="ListParagraph0"/>
        <w:numPr>
          <w:ilvl w:val="0"/>
          <w:numId w:val="16"/>
        </w:numPr>
        <w:jc w:val="both"/>
        <w:rPr>
          <w:rFonts w:ascii="Arial" w:hAnsi="Arial" w:cs="Arial"/>
        </w:rPr>
      </w:pPr>
      <w:r w:rsidRPr="00951506">
        <w:rPr>
          <w:rFonts w:ascii="Arial" w:hAnsi="Arial" w:cs="Arial"/>
        </w:rPr>
        <w:t>A description of a community policing</w:t>
      </w:r>
      <w:r>
        <w:rPr>
          <w:rFonts w:ascii="Arial" w:hAnsi="Arial" w:cs="Arial"/>
        </w:rPr>
        <w:t xml:space="preserve"> model</w:t>
      </w:r>
      <w:r w:rsidRPr="00951506">
        <w:rPr>
          <w:rFonts w:ascii="Arial" w:hAnsi="Arial" w:cs="Arial"/>
        </w:rPr>
        <w:t xml:space="preserve">, including the organizational structure and guiding policies </w:t>
      </w:r>
      <w:r w:rsidR="00713A99">
        <w:rPr>
          <w:rFonts w:ascii="Arial" w:hAnsi="Arial" w:cs="Arial"/>
        </w:rPr>
        <w:t>that would best serve</w:t>
      </w:r>
      <w:r w:rsidRPr="00951506">
        <w:rPr>
          <w:rFonts w:ascii="Arial" w:hAnsi="Arial" w:cs="Arial"/>
        </w:rPr>
        <w:t xml:space="preserve"> </w:t>
      </w:r>
      <w:r w:rsidR="00713A99">
        <w:rPr>
          <w:rFonts w:ascii="Arial" w:hAnsi="Arial" w:cs="Arial"/>
        </w:rPr>
        <w:t xml:space="preserve">the </w:t>
      </w:r>
      <w:r w:rsidRPr="00951506">
        <w:rPr>
          <w:rFonts w:ascii="Arial" w:hAnsi="Arial" w:cs="Arial"/>
        </w:rPr>
        <w:t>unincorporated area residents</w:t>
      </w:r>
      <w:r w:rsidR="00713A99">
        <w:rPr>
          <w:rFonts w:ascii="Arial" w:hAnsi="Arial" w:cs="Arial"/>
        </w:rPr>
        <w:t xml:space="preserve"> in</w:t>
      </w:r>
      <w:r w:rsidRPr="00951506">
        <w:rPr>
          <w:rFonts w:ascii="Arial" w:hAnsi="Arial" w:cs="Arial"/>
        </w:rPr>
        <w:t xml:space="preserve"> each </w:t>
      </w:r>
      <w:r w:rsidR="00713A99">
        <w:rPr>
          <w:rFonts w:ascii="Arial" w:hAnsi="Arial" w:cs="Arial"/>
        </w:rPr>
        <w:t>sheriff precinct</w:t>
      </w:r>
      <w:r>
        <w:rPr>
          <w:rFonts w:ascii="Arial" w:hAnsi="Arial" w:cs="Arial"/>
        </w:rPr>
        <w:t>;</w:t>
      </w:r>
    </w:p>
    <w:p w14:paraId="2AC6A67F" w14:textId="77777777" w:rsidR="00951506" w:rsidRDefault="00951506" w:rsidP="00951506">
      <w:pPr>
        <w:pStyle w:val="ListParagraph0"/>
        <w:numPr>
          <w:ilvl w:val="0"/>
          <w:numId w:val="16"/>
        </w:numPr>
        <w:jc w:val="both"/>
        <w:rPr>
          <w:rFonts w:ascii="Arial" w:hAnsi="Arial" w:cs="Arial"/>
        </w:rPr>
      </w:pPr>
      <w:r>
        <w:rPr>
          <w:rFonts w:ascii="Arial" w:hAnsi="Arial" w:cs="Arial"/>
        </w:rPr>
        <w:t>A list of local organizations in the unincorporated area which may serve as potential partners in advancing the objectives of community policing;</w:t>
      </w:r>
    </w:p>
    <w:p w14:paraId="22A388FA" w14:textId="77777777" w:rsidR="00951506" w:rsidRDefault="00951506" w:rsidP="00951506">
      <w:pPr>
        <w:pStyle w:val="ListParagraph0"/>
        <w:numPr>
          <w:ilvl w:val="0"/>
          <w:numId w:val="16"/>
        </w:numPr>
        <w:jc w:val="both"/>
        <w:rPr>
          <w:rFonts w:ascii="Arial" w:hAnsi="Arial" w:cs="Arial"/>
        </w:rPr>
      </w:pPr>
      <w:r>
        <w:rPr>
          <w:rFonts w:ascii="Arial" w:hAnsi="Arial" w:cs="Arial"/>
        </w:rPr>
        <w:lastRenderedPageBreak/>
        <w:t>The number of additional staff above current levels required to allow neighborhood specific patrols and increase police visibility;</w:t>
      </w:r>
    </w:p>
    <w:p w14:paraId="059EA81E" w14:textId="77777777" w:rsidR="00951506" w:rsidRDefault="00951506" w:rsidP="00951506">
      <w:pPr>
        <w:pStyle w:val="ListParagraph0"/>
        <w:numPr>
          <w:ilvl w:val="0"/>
          <w:numId w:val="16"/>
        </w:numPr>
        <w:jc w:val="both"/>
        <w:rPr>
          <w:rFonts w:ascii="Arial" w:hAnsi="Arial" w:cs="Arial"/>
        </w:rPr>
      </w:pPr>
      <w:r>
        <w:rPr>
          <w:rFonts w:ascii="Arial" w:hAnsi="Arial" w:cs="Arial"/>
        </w:rPr>
        <w:t>A feasibility assessment of establishing a taskforce or roundtable with precinct specific KCSO staff and community leaders;</w:t>
      </w:r>
    </w:p>
    <w:p w14:paraId="0C475DD7" w14:textId="77777777" w:rsidR="00951506" w:rsidRDefault="00951506" w:rsidP="00951506">
      <w:pPr>
        <w:pStyle w:val="ListParagraph0"/>
        <w:numPr>
          <w:ilvl w:val="0"/>
          <w:numId w:val="16"/>
        </w:numPr>
        <w:jc w:val="both"/>
        <w:rPr>
          <w:rFonts w:ascii="Arial" w:hAnsi="Arial" w:cs="Arial"/>
        </w:rPr>
      </w:pPr>
      <w:r>
        <w:rPr>
          <w:rFonts w:ascii="Arial" w:hAnsi="Arial" w:cs="Arial"/>
        </w:rPr>
        <w:t>The resources and timeframe for implementing a community policing model; and</w:t>
      </w:r>
    </w:p>
    <w:p w14:paraId="78669C44" w14:textId="626AE886" w:rsidR="00C517F7" w:rsidRDefault="008255CC" w:rsidP="00951506">
      <w:pPr>
        <w:pStyle w:val="ListParagraph0"/>
        <w:numPr>
          <w:ilvl w:val="0"/>
          <w:numId w:val="16"/>
        </w:numPr>
        <w:jc w:val="both"/>
        <w:rPr>
          <w:rFonts w:ascii="Arial" w:hAnsi="Arial" w:cs="Arial"/>
        </w:rPr>
      </w:pPr>
      <w:r>
        <w:rPr>
          <w:rFonts w:ascii="Arial" w:hAnsi="Arial" w:cs="Arial"/>
        </w:rPr>
        <w:t>An analysis of any obstacles to implementing a community pol</w:t>
      </w:r>
      <w:r w:rsidR="00713A99">
        <w:rPr>
          <w:rFonts w:ascii="Arial" w:hAnsi="Arial" w:cs="Arial"/>
        </w:rPr>
        <w:t>icy model, as well as,</w:t>
      </w:r>
      <w:r>
        <w:rPr>
          <w:rFonts w:ascii="Arial" w:hAnsi="Arial" w:cs="Arial"/>
        </w:rPr>
        <w:t xml:space="preserve"> strategies for overcoming those obstacles.  </w:t>
      </w:r>
      <w:r w:rsidR="00951506">
        <w:rPr>
          <w:rFonts w:ascii="Arial" w:hAnsi="Arial" w:cs="Arial"/>
        </w:rPr>
        <w:t xml:space="preserve">   </w:t>
      </w:r>
    </w:p>
    <w:p w14:paraId="4AB4B111" w14:textId="609CBF5F" w:rsidR="00951506" w:rsidRDefault="00951506" w:rsidP="00C517F7">
      <w:pPr>
        <w:pStyle w:val="ListParagraph0"/>
        <w:jc w:val="both"/>
        <w:rPr>
          <w:rFonts w:ascii="Arial" w:hAnsi="Arial" w:cs="Arial"/>
        </w:rPr>
      </w:pPr>
      <w:r>
        <w:rPr>
          <w:rFonts w:ascii="Arial" w:hAnsi="Arial" w:cs="Arial"/>
        </w:rPr>
        <w:t xml:space="preserve">  </w:t>
      </w:r>
    </w:p>
    <w:p w14:paraId="6F0475F9" w14:textId="231B55A6" w:rsidR="00C15C3D" w:rsidRPr="0097799B" w:rsidRDefault="00C3174E" w:rsidP="00216074">
      <w:pPr>
        <w:jc w:val="both"/>
        <w:rPr>
          <w:rFonts w:ascii="Arial" w:hAnsi="Arial" w:cs="Arial"/>
          <w:b/>
        </w:rPr>
      </w:pPr>
      <w:r w:rsidRPr="00C3174E">
        <w:rPr>
          <w:rFonts w:ascii="Arial" w:hAnsi="Arial" w:cs="Arial"/>
          <w:b/>
        </w:rPr>
        <w:t xml:space="preserve">KCSO </w:t>
      </w:r>
      <w:r w:rsidR="00506C45">
        <w:rPr>
          <w:rFonts w:ascii="Arial" w:hAnsi="Arial" w:cs="Arial"/>
          <w:b/>
        </w:rPr>
        <w:t>Proposed</w:t>
      </w:r>
      <w:r w:rsidRPr="00C3174E">
        <w:rPr>
          <w:rFonts w:ascii="Arial" w:hAnsi="Arial" w:cs="Arial"/>
          <w:b/>
        </w:rPr>
        <w:t xml:space="preserve"> Community Policing Model, Potential Partnerships </w:t>
      </w:r>
      <w:r>
        <w:rPr>
          <w:rFonts w:ascii="Arial" w:hAnsi="Arial" w:cs="Arial"/>
          <w:b/>
        </w:rPr>
        <w:t>and</w:t>
      </w:r>
      <w:r w:rsidRPr="00C3174E">
        <w:rPr>
          <w:rFonts w:ascii="Arial" w:hAnsi="Arial" w:cs="Arial"/>
          <w:b/>
        </w:rPr>
        <w:t xml:space="preserve"> Staffing</w:t>
      </w:r>
      <w:r w:rsidR="0097799B">
        <w:rPr>
          <w:rFonts w:ascii="Arial" w:hAnsi="Arial" w:cs="Arial"/>
          <w:b/>
        </w:rPr>
        <w:t xml:space="preserve"> </w:t>
      </w:r>
      <w:r w:rsidR="00506C45">
        <w:rPr>
          <w:rFonts w:ascii="Arial" w:hAnsi="Arial" w:cs="Arial"/>
        </w:rPr>
        <w:t>The proviso report</w:t>
      </w:r>
      <w:r w:rsidR="009F31B9">
        <w:rPr>
          <w:rFonts w:ascii="Arial" w:hAnsi="Arial" w:cs="Arial"/>
        </w:rPr>
        <w:t xml:space="preserve"> describes community policing as both a philosophy and an organizational </w:t>
      </w:r>
      <w:r w:rsidR="000B2716">
        <w:rPr>
          <w:rFonts w:ascii="Arial" w:hAnsi="Arial" w:cs="Arial"/>
        </w:rPr>
        <w:t>strategy that is</w:t>
      </w:r>
      <w:r w:rsidR="009F31B9">
        <w:rPr>
          <w:rFonts w:ascii="Arial" w:hAnsi="Arial" w:cs="Arial"/>
        </w:rPr>
        <w:t xml:space="preserve"> based on three basic tenets: prevention, partnership, and problem solving. </w:t>
      </w:r>
      <w:r w:rsidR="00566FFE">
        <w:rPr>
          <w:rFonts w:ascii="Arial" w:hAnsi="Arial" w:cs="Arial"/>
        </w:rPr>
        <w:t>According to the report, all KCSO commanders in the unincorporated area have received community policing training and hold their staff to high standards of service, partnership and engagement with the communities they serve. While the report stresses that the values embedded in community policing will continue</w:t>
      </w:r>
      <w:r w:rsidR="007C3846">
        <w:rPr>
          <w:rFonts w:ascii="Arial" w:hAnsi="Arial" w:cs="Arial"/>
        </w:rPr>
        <w:t xml:space="preserve"> to guide KCSO as an organization, the report concludes that existing staff levels do not allow for the kind of community engagement called for under the community policing model. Instead, the report proposes creating Community Policing Teams, consisting of a sergeant and three to four deputies, to be centrally located within each unincorporated area precinct. </w:t>
      </w:r>
    </w:p>
    <w:p w14:paraId="1A145A8B" w14:textId="77777777" w:rsidR="00C15C3D" w:rsidRDefault="00C15C3D" w:rsidP="00216074">
      <w:pPr>
        <w:jc w:val="both"/>
        <w:rPr>
          <w:rFonts w:ascii="Arial" w:hAnsi="Arial" w:cs="Arial"/>
        </w:rPr>
      </w:pPr>
    </w:p>
    <w:p w14:paraId="1EBBBB7C" w14:textId="770DE513" w:rsidR="00433B6F" w:rsidRDefault="0070193D" w:rsidP="00216074">
      <w:pPr>
        <w:jc w:val="both"/>
        <w:rPr>
          <w:rFonts w:ascii="Arial" w:hAnsi="Arial" w:cs="Arial"/>
        </w:rPr>
      </w:pPr>
      <w:r>
        <w:rPr>
          <w:rFonts w:ascii="Arial" w:hAnsi="Arial" w:cs="Arial"/>
        </w:rPr>
        <w:t>Under the proposal, the Community Policing Teams would be free from</w:t>
      </w:r>
      <w:r w:rsidR="00433B6F">
        <w:rPr>
          <w:rFonts w:ascii="Arial" w:hAnsi="Arial" w:cs="Arial"/>
        </w:rPr>
        <w:t xml:space="preserve"> the requirement to</w:t>
      </w:r>
      <w:r>
        <w:rPr>
          <w:rFonts w:ascii="Arial" w:hAnsi="Arial" w:cs="Arial"/>
        </w:rPr>
        <w:t xml:space="preserve"> respond to calls for service and would focus on community needs in each precinct area. </w:t>
      </w:r>
      <w:r w:rsidR="00C06CE5">
        <w:rPr>
          <w:rFonts w:ascii="Arial" w:hAnsi="Arial" w:cs="Arial"/>
        </w:rPr>
        <w:t>The teams would be responsible</w:t>
      </w:r>
      <w:r w:rsidR="00433B6F">
        <w:rPr>
          <w:rFonts w:ascii="Arial" w:hAnsi="Arial" w:cs="Arial"/>
        </w:rPr>
        <w:t xml:space="preserve"> for</w:t>
      </w:r>
      <w:r w:rsidR="00C06CE5">
        <w:rPr>
          <w:rFonts w:ascii="Arial" w:hAnsi="Arial" w:cs="Arial"/>
        </w:rPr>
        <w:t xml:space="preserve"> establishing partnerships with community</w:t>
      </w:r>
      <w:r w:rsidR="00433B6F">
        <w:rPr>
          <w:rFonts w:ascii="Arial" w:hAnsi="Arial" w:cs="Arial"/>
        </w:rPr>
        <w:t xml:space="preserve"> members</w:t>
      </w:r>
      <w:r w:rsidR="00C06CE5">
        <w:rPr>
          <w:rFonts w:ascii="Arial" w:hAnsi="Arial" w:cs="Arial"/>
        </w:rPr>
        <w:t xml:space="preserve"> and organizations</w:t>
      </w:r>
      <w:r w:rsidR="00433B6F">
        <w:rPr>
          <w:rFonts w:ascii="Arial" w:hAnsi="Arial" w:cs="Arial"/>
        </w:rPr>
        <w:t xml:space="preserve"> toward the goal of fostering public trust, reducing repeat calls for service and preventing crime. According to the report, locating the teams in each unincorporated precinct will allow KCSO to tailor programs to the needs of individual neighborhoods which in turn may allow team members to serve as area experts for patrol deputies. </w:t>
      </w:r>
    </w:p>
    <w:p w14:paraId="5D0CBA09" w14:textId="77777777" w:rsidR="00433B6F" w:rsidRDefault="00433B6F" w:rsidP="00216074">
      <w:pPr>
        <w:jc w:val="both"/>
        <w:rPr>
          <w:rFonts w:ascii="Arial" w:hAnsi="Arial" w:cs="Arial"/>
        </w:rPr>
      </w:pPr>
    </w:p>
    <w:p w14:paraId="1A41EC2F" w14:textId="72AB9BDA" w:rsidR="00506C45" w:rsidRDefault="00476D44" w:rsidP="00216074">
      <w:pPr>
        <w:jc w:val="both"/>
        <w:rPr>
          <w:rFonts w:ascii="Arial" w:hAnsi="Arial" w:cs="Arial"/>
        </w:rPr>
      </w:pPr>
      <w:r>
        <w:rPr>
          <w:rFonts w:ascii="Arial" w:hAnsi="Arial" w:cs="Arial"/>
        </w:rPr>
        <w:t xml:space="preserve">With regards to </w:t>
      </w:r>
      <w:r w:rsidR="003C166E">
        <w:rPr>
          <w:rFonts w:ascii="Arial" w:hAnsi="Arial" w:cs="Arial"/>
        </w:rPr>
        <w:t xml:space="preserve">community </w:t>
      </w:r>
      <w:r>
        <w:rPr>
          <w:rFonts w:ascii="Arial" w:hAnsi="Arial" w:cs="Arial"/>
        </w:rPr>
        <w:t>partnerships, the report provides a</w:t>
      </w:r>
      <w:r w:rsidR="003C166E">
        <w:rPr>
          <w:rFonts w:ascii="Arial" w:hAnsi="Arial" w:cs="Arial"/>
        </w:rPr>
        <w:t xml:space="preserve"> partial</w:t>
      </w:r>
      <w:r>
        <w:rPr>
          <w:rFonts w:ascii="Arial" w:hAnsi="Arial" w:cs="Arial"/>
        </w:rPr>
        <w:t xml:space="preserve"> list of</w:t>
      </w:r>
      <w:r w:rsidR="00012DCE">
        <w:rPr>
          <w:rFonts w:ascii="Arial" w:hAnsi="Arial" w:cs="Arial"/>
        </w:rPr>
        <w:t xml:space="preserve"> existing and potential</w:t>
      </w:r>
      <w:r>
        <w:rPr>
          <w:rFonts w:ascii="Arial" w:hAnsi="Arial" w:cs="Arial"/>
        </w:rPr>
        <w:t xml:space="preserve"> partnerships</w:t>
      </w:r>
      <w:r w:rsidR="003C166E">
        <w:rPr>
          <w:rFonts w:ascii="Arial" w:hAnsi="Arial" w:cs="Arial"/>
        </w:rPr>
        <w:t>, as well as, a number</w:t>
      </w:r>
      <w:r w:rsidR="00DF4808">
        <w:rPr>
          <w:rFonts w:ascii="Arial" w:hAnsi="Arial" w:cs="Arial"/>
        </w:rPr>
        <w:t xml:space="preserve"> of</w:t>
      </w:r>
      <w:r w:rsidR="003C166E">
        <w:rPr>
          <w:rFonts w:ascii="Arial" w:hAnsi="Arial" w:cs="Arial"/>
        </w:rPr>
        <w:t xml:space="preserve"> </w:t>
      </w:r>
      <w:r w:rsidR="00DF4808">
        <w:rPr>
          <w:rFonts w:ascii="Arial" w:hAnsi="Arial" w:cs="Arial"/>
        </w:rPr>
        <w:t>unincorporated area</w:t>
      </w:r>
      <w:r w:rsidR="003C166E">
        <w:rPr>
          <w:rFonts w:ascii="Arial" w:hAnsi="Arial" w:cs="Arial"/>
        </w:rPr>
        <w:t xml:space="preserve"> community events and programs </w:t>
      </w:r>
      <w:r w:rsidR="00012DCE">
        <w:rPr>
          <w:rFonts w:ascii="Arial" w:hAnsi="Arial" w:cs="Arial"/>
        </w:rPr>
        <w:t>which KCSO would look to work with to advance community policing initiatives</w:t>
      </w:r>
      <w:r w:rsidR="00DF4808">
        <w:rPr>
          <w:rFonts w:ascii="Arial" w:hAnsi="Arial" w:cs="Arial"/>
        </w:rPr>
        <w:t xml:space="preserve">. </w:t>
      </w:r>
      <w:r w:rsidR="00012DCE">
        <w:rPr>
          <w:rFonts w:ascii="Arial" w:hAnsi="Arial" w:cs="Arial"/>
        </w:rPr>
        <w:t xml:space="preserve">Organizations highlighted </w:t>
      </w:r>
      <w:r w:rsidR="00DF4808">
        <w:rPr>
          <w:rFonts w:ascii="Arial" w:hAnsi="Arial" w:cs="Arial"/>
        </w:rPr>
        <w:t>in this list vary from schools and school districts, to homeowner associations</w:t>
      </w:r>
      <w:r w:rsidR="00C35F13">
        <w:rPr>
          <w:rFonts w:ascii="Arial" w:hAnsi="Arial" w:cs="Arial"/>
        </w:rPr>
        <w:t xml:space="preserve"> and tenant organizations</w:t>
      </w:r>
      <w:r w:rsidR="00012DCE">
        <w:rPr>
          <w:rFonts w:ascii="Arial" w:hAnsi="Arial" w:cs="Arial"/>
        </w:rPr>
        <w:t>, to tribal organizations,</w:t>
      </w:r>
      <w:r w:rsidR="00C35F13">
        <w:rPr>
          <w:rFonts w:ascii="Arial" w:hAnsi="Arial" w:cs="Arial"/>
        </w:rPr>
        <w:t xml:space="preserve"> the Veterans Administration and other federal partners, among others. Unincorporated area community programs and events identified as potential partners by KCSO include Neighborhood Block Watch, Adopt-School, Community Walk-Along, Lunch with a Cop, </w:t>
      </w:r>
      <w:r w:rsidR="00012DCE">
        <w:rPr>
          <w:rFonts w:ascii="Arial" w:hAnsi="Arial" w:cs="Arial"/>
        </w:rPr>
        <w:t>Chief for a D</w:t>
      </w:r>
      <w:r w:rsidR="00C35F13">
        <w:rPr>
          <w:rFonts w:ascii="Arial" w:hAnsi="Arial" w:cs="Arial"/>
        </w:rPr>
        <w:t xml:space="preserve">ay, Fall City </w:t>
      </w:r>
      <w:r w:rsidR="000B2716">
        <w:rPr>
          <w:rFonts w:ascii="Arial" w:hAnsi="Arial" w:cs="Arial"/>
        </w:rPr>
        <w:t>Days, Skykomish River Days</w:t>
      </w:r>
      <w:r w:rsidR="00C35F13">
        <w:rPr>
          <w:rFonts w:ascii="Arial" w:hAnsi="Arial" w:cs="Arial"/>
        </w:rPr>
        <w:t xml:space="preserve"> and White Center Jubillee Days, among others. </w:t>
      </w:r>
      <w:r w:rsidR="00BE7BCF">
        <w:rPr>
          <w:rFonts w:ascii="Arial" w:hAnsi="Arial" w:cs="Arial"/>
        </w:rPr>
        <w:t xml:space="preserve">The full list of organizations and events identified by KCSO can be viewed in attachment 2 to the proviso report. </w:t>
      </w:r>
    </w:p>
    <w:p w14:paraId="3895156A" w14:textId="77893D3B" w:rsidR="00125062" w:rsidRDefault="00125062" w:rsidP="00216074">
      <w:pPr>
        <w:jc w:val="both"/>
        <w:rPr>
          <w:rFonts w:ascii="Arial" w:hAnsi="Arial" w:cs="Arial"/>
        </w:rPr>
      </w:pPr>
    </w:p>
    <w:p w14:paraId="66FEEDE7" w14:textId="26EAAA8B" w:rsidR="00125062" w:rsidRDefault="0087638E" w:rsidP="00216074">
      <w:pPr>
        <w:jc w:val="both"/>
        <w:rPr>
          <w:rFonts w:ascii="Arial" w:hAnsi="Arial" w:cs="Arial"/>
        </w:rPr>
      </w:pPr>
      <w:r>
        <w:rPr>
          <w:rFonts w:ascii="Arial" w:hAnsi="Arial" w:cs="Arial"/>
        </w:rPr>
        <w:t>As mentioned earlier in the report,</w:t>
      </w:r>
      <w:r w:rsidR="00BE7BCF">
        <w:rPr>
          <w:rFonts w:ascii="Arial" w:hAnsi="Arial" w:cs="Arial"/>
        </w:rPr>
        <w:t xml:space="preserve"> </w:t>
      </w:r>
      <w:r w:rsidR="00BE0421">
        <w:rPr>
          <w:rFonts w:ascii="Arial" w:hAnsi="Arial" w:cs="Arial"/>
        </w:rPr>
        <w:t>current staffing levels at KCSO are</w:t>
      </w:r>
      <w:r w:rsidR="00BE7BCF">
        <w:rPr>
          <w:rFonts w:ascii="Arial" w:hAnsi="Arial" w:cs="Arial"/>
        </w:rPr>
        <w:t xml:space="preserve"> a significant impediment to community policing efforts. The report </w:t>
      </w:r>
      <w:r w:rsidR="00705457">
        <w:rPr>
          <w:rFonts w:ascii="Arial" w:hAnsi="Arial" w:cs="Arial"/>
        </w:rPr>
        <w:t>states that an officer’s discretionary time, defined as time not spent responding to dispatched calls for service, is the time where deputies can proactively address crime, purposefully engage with community members and participate in educational opportunities.</w:t>
      </w:r>
      <w:r w:rsidR="00766963">
        <w:rPr>
          <w:rFonts w:ascii="Arial" w:hAnsi="Arial" w:cs="Arial"/>
        </w:rPr>
        <w:t xml:space="preserve"> With</w:t>
      </w:r>
      <w:r>
        <w:rPr>
          <w:rFonts w:ascii="Arial" w:hAnsi="Arial" w:cs="Arial"/>
        </w:rPr>
        <w:t xml:space="preserve"> current</w:t>
      </w:r>
      <w:r w:rsidR="00766963">
        <w:rPr>
          <w:rFonts w:ascii="Arial" w:hAnsi="Arial" w:cs="Arial"/>
        </w:rPr>
        <w:t xml:space="preserve"> KCSO</w:t>
      </w:r>
      <w:r>
        <w:rPr>
          <w:rFonts w:ascii="Arial" w:hAnsi="Arial" w:cs="Arial"/>
        </w:rPr>
        <w:t xml:space="preserve"> staff levels, the report states</w:t>
      </w:r>
      <w:r w:rsidR="00766963">
        <w:rPr>
          <w:rFonts w:ascii="Arial" w:hAnsi="Arial" w:cs="Arial"/>
        </w:rPr>
        <w:t xml:space="preserve"> that</w:t>
      </w:r>
      <w:r>
        <w:rPr>
          <w:rFonts w:ascii="Arial" w:hAnsi="Arial" w:cs="Arial"/>
        </w:rPr>
        <w:t xml:space="preserve"> </w:t>
      </w:r>
      <w:r w:rsidR="00766963">
        <w:rPr>
          <w:rFonts w:ascii="Arial" w:hAnsi="Arial" w:cs="Arial"/>
        </w:rPr>
        <w:t>patrol staff</w:t>
      </w:r>
      <w:r>
        <w:rPr>
          <w:rFonts w:ascii="Arial" w:hAnsi="Arial" w:cs="Arial"/>
        </w:rPr>
        <w:t xml:space="preserve"> are simply too busy responding to emergencies and priority 911 calls</w:t>
      </w:r>
      <w:r w:rsidR="00766963">
        <w:rPr>
          <w:rFonts w:ascii="Arial" w:hAnsi="Arial" w:cs="Arial"/>
        </w:rPr>
        <w:t xml:space="preserve"> to engage in the type of community engagement necessary under the community policing model</w:t>
      </w:r>
      <w:r>
        <w:rPr>
          <w:rFonts w:ascii="Arial" w:hAnsi="Arial" w:cs="Arial"/>
        </w:rPr>
        <w:t>.</w:t>
      </w:r>
      <w:r w:rsidR="00705457">
        <w:rPr>
          <w:rFonts w:ascii="Arial" w:hAnsi="Arial" w:cs="Arial"/>
        </w:rPr>
        <w:t xml:space="preserve"> </w:t>
      </w:r>
      <w:r w:rsidR="00766963">
        <w:rPr>
          <w:rFonts w:ascii="Arial" w:hAnsi="Arial" w:cs="Arial"/>
        </w:rPr>
        <w:t xml:space="preserve">KCSO </w:t>
      </w:r>
      <w:r w:rsidR="00705457">
        <w:rPr>
          <w:rFonts w:ascii="Arial" w:hAnsi="Arial" w:cs="Arial"/>
        </w:rPr>
        <w:t>is currently</w:t>
      </w:r>
      <w:r w:rsidR="00BE0421">
        <w:rPr>
          <w:rFonts w:ascii="Arial" w:hAnsi="Arial" w:cs="Arial"/>
        </w:rPr>
        <w:t xml:space="preserve"> working with a </w:t>
      </w:r>
      <w:r w:rsidR="00BE0421">
        <w:rPr>
          <w:rFonts w:ascii="Arial" w:hAnsi="Arial" w:cs="Arial"/>
        </w:rPr>
        <w:lastRenderedPageBreak/>
        <w:t>vendor to develop a program which will allow the agency to study staffing resources in order to determine if additional deputies are needed, beyond the proposed Community Policing Teams,</w:t>
      </w:r>
      <w:r w:rsidR="00C560C9">
        <w:rPr>
          <w:rFonts w:ascii="Arial" w:hAnsi="Arial" w:cs="Arial"/>
        </w:rPr>
        <w:t xml:space="preserve"> to provide officers an appropriate amount of discretionary time to engage in meaningful community policing efforts.  </w:t>
      </w:r>
      <w:r w:rsidR="00BE0421">
        <w:rPr>
          <w:rFonts w:ascii="Arial" w:hAnsi="Arial" w:cs="Arial"/>
        </w:rPr>
        <w:t xml:space="preserve"> </w:t>
      </w:r>
      <w:r w:rsidR="00705457">
        <w:rPr>
          <w:rFonts w:ascii="Arial" w:hAnsi="Arial" w:cs="Arial"/>
        </w:rPr>
        <w:t xml:space="preserve">  </w:t>
      </w:r>
    </w:p>
    <w:p w14:paraId="3FFDAB63" w14:textId="55B49DD1" w:rsidR="00BE26FB" w:rsidRDefault="00BE26FB" w:rsidP="00216074">
      <w:pPr>
        <w:jc w:val="both"/>
        <w:rPr>
          <w:rFonts w:ascii="Arial" w:hAnsi="Arial" w:cs="Arial"/>
        </w:rPr>
      </w:pPr>
    </w:p>
    <w:p w14:paraId="33734644" w14:textId="742CFE59" w:rsidR="00C50F08" w:rsidRDefault="00C50F08" w:rsidP="00216074">
      <w:pPr>
        <w:jc w:val="both"/>
        <w:rPr>
          <w:rFonts w:ascii="Arial" w:hAnsi="Arial" w:cs="Arial"/>
        </w:rPr>
      </w:pPr>
      <w:r w:rsidRPr="00C50F08">
        <w:rPr>
          <w:rFonts w:ascii="Arial" w:hAnsi="Arial" w:cs="Arial"/>
          <w:b/>
        </w:rPr>
        <w:t>Community Policing Roundtable</w:t>
      </w:r>
      <w:r>
        <w:rPr>
          <w:rFonts w:ascii="Arial" w:hAnsi="Arial" w:cs="Arial"/>
        </w:rPr>
        <w:t xml:space="preserve"> </w:t>
      </w:r>
      <w:r w:rsidR="0040605A">
        <w:rPr>
          <w:rFonts w:ascii="Arial" w:hAnsi="Arial" w:cs="Arial"/>
        </w:rPr>
        <w:t>The proviso asked the Sheriff’s Office to assess the feasibility of establishing a roundtable or taskforce comprised of</w:t>
      </w:r>
      <w:r w:rsidR="0040605A" w:rsidRPr="0040605A">
        <w:rPr>
          <w:rFonts w:ascii="Arial" w:hAnsi="Arial" w:cs="Arial"/>
        </w:rPr>
        <w:t xml:space="preserve"> KCSO staff and community leaders</w:t>
      </w:r>
      <w:r w:rsidR="0040605A">
        <w:rPr>
          <w:rFonts w:ascii="Arial" w:hAnsi="Arial" w:cs="Arial"/>
        </w:rPr>
        <w:t xml:space="preserve"> in furtherance of community policing objectives. According to the report, KCSO believes </w:t>
      </w:r>
      <w:r w:rsidR="008748C9">
        <w:rPr>
          <w:rFonts w:ascii="Arial" w:hAnsi="Arial" w:cs="Arial"/>
        </w:rPr>
        <w:t>a yearly roundtable would indeed be feasible</w:t>
      </w:r>
      <w:r w:rsidR="00AB2958">
        <w:rPr>
          <w:rFonts w:ascii="Arial" w:hAnsi="Arial" w:cs="Arial"/>
        </w:rPr>
        <w:t xml:space="preserve"> and a good way to develop cross-precinct relationships, share successes and brainstorm future events and programs.</w:t>
      </w:r>
      <w:r w:rsidR="00183171">
        <w:rPr>
          <w:rFonts w:ascii="Arial" w:hAnsi="Arial" w:cs="Arial"/>
        </w:rPr>
        <w:t xml:space="preserve"> An example of what the roundtable could potentially look like is provided in Attachment 3 to the report. </w:t>
      </w:r>
      <w:r w:rsidR="00AB2958">
        <w:rPr>
          <w:rFonts w:ascii="Arial" w:hAnsi="Arial" w:cs="Arial"/>
        </w:rPr>
        <w:t>The report however, does cite the need for</w:t>
      </w:r>
      <w:r w:rsidR="008748C9">
        <w:rPr>
          <w:rFonts w:ascii="Arial" w:hAnsi="Arial" w:cs="Arial"/>
        </w:rPr>
        <w:t xml:space="preserve"> minimal funding increases</w:t>
      </w:r>
      <w:r w:rsidR="00AB2958">
        <w:rPr>
          <w:rFonts w:ascii="Arial" w:hAnsi="Arial" w:cs="Arial"/>
        </w:rPr>
        <w:t xml:space="preserve"> above existing budget allocations</w:t>
      </w:r>
      <w:r w:rsidR="008748C9">
        <w:rPr>
          <w:rFonts w:ascii="Arial" w:hAnsi="Arial" w:cs="Arial"/>
        </w:rPr>
        <w:t xml:space="preserve"> to allow for supplies, refreshments and the intermittent use of staff overtime. </w:t>
      </w:r>
      <w:r w:rsidR="00DD0181">
        <w:rPr>
          <w:rFonts w:ascii="Arial" w:hAnsi="Arial" w:cs="Arial"/>
        </w:rPr>
        <w:t xml:space="preserve">The </w:t>
      </w:r>
      <w:r w:rsidR="00380B28">
        <w:rPr>
          <w:rFonts w:ascii="Arial" w:hAnsi="Arial" w:cs="Arial"/>
        </w:rPr>
        <w:t>Sheriff</w:t>
      </w:r>
      <w:r w:rsidR="00DD0181">
        <w:rPr>
          <w:rFonts w:ascii="Arial" w:hAnsi="Arial" w:cs="Arial"/>
        </w:rPr>
        <w:t xml:space="preserve"> state</w:t>
      </w:r>
      <w:r w:rsidR="000B2716">
        <w:rPr>
          <w:rFonts w:ascii="Arial" w:hAnsi="Arial" w:cs="Arial"/>
        </w:rPr>
        <w:t>d</w:t>
      </w:r>
      <w:r w:rsidR="00DD0181">
        <w:rPr>
          <w:rFonts w:ascii="Arial" w:hAnsi="Arial" w:cs="Arial"/>
        </w:rPr>
        <w:t xml:space="preserve"> that she</w:t>
      </w:r>
      <w:r w:rsidR="00380B28">
        <w:rPr>
          <w:rFonts w:ascii="Arial" w:hAnsi="Arial" w:cs="Arial"/>
        </w:rPr>
        <w:t xml:space="preserve"> believes this funding would need to be secured before initiating the roundtable as </w:t>
      </w:r>
      <w:r w:rsidR="00380B28">
        <w:rPr>
          <w:rFonts w:ascii="Arial" w:hAnsi="Arial" w:cs="Arial"/>
          <w:bCs/>
        </w:rPr>
        <w:t>soliciting community</w:t>
      </w:r>
      <w:r w:rsidR="00380B28" w:rsidRPr="00380B28">
        <w:rPr>
          <w:rFonts w:ascii="Arial" w:hAnsi="Arial" w:cs="Arial"/>
          <w:bCs/>
        </w:rPr>
        <w:t xml:space="preserve"> input and discussion </w:t>
      </w:r>
      <w:r w:rsidR="00380B28">
        <w:rPr>
          <w:rFonts w:ascii="Arial" w:hAnsi="Arial" w:cs="Arial"/>
          <w:bCs/>
        </w:rPr>
        <w:t>might raise</w:t>
      </w:r>
      <w:r w:rsidR="00380B28" w:rsidRPr="00380B28">
        <w:rPr>
          <w:rFonts w:ascii="Arial" w:hAnsi="Arial" w:cs="Arial"/>
          <w:bCs/>
        </w:rPr>
        <w:t xml:space="preserve"> community expectations </w:t>
      </w:r>
      <w:r w:rsidR="00380B28">
        <w:rPr>
          <w:rFonts w:ascii="Arial" w:hAnsi="Arial" w:cs="Arial"/>
          <w:bCs/>
        </w:rPr>
        <w:t xml:space="preserve">that could lead to disappointment if funding was not forthcoming. </w:t>
      </w:r>
    </w:p>
    <w:p w14:paraId="4C6DBF62" w14:textId="7D39DC17" w:rsidR="00DE063D" w:rsidRDefault="00DE063D" w:rsidP="00216074">
      <w:pPr>
        <w:jc w:val="both"/>
        <w:rPr>
          <w:rFonts w:ascii="Arial" w:hAnsi="Arial" w:cs="Arial"/>
        </w:rPr>
      </w:pPr>
    </w:p>
    <w:p w14:paraId="57CD4483" w14:textId="4771CF5D" w:rsidR="00DA55CE" w:rsidRPr="0097799B" w:rsidRDefault="00DE063D" w:rsidP="00216074">
      <w:pPr>
        <w:jc w:val="both"/>
        <w:rPr>
          <w:rFonts w:ascii="Arial" w:hAnsi="Arial" w:cs="Arial"/>
          <w:b/>
        </w:rPr>
      </w:pPr>
      <w:r w:rsidRPr="00DE063D">
        <w:rPr>
          <w:rFonts w:ascii="Arial" w:hAnsi="Arial" w:cs="Arial"/>
          <w:b/>
        </w:rPr>
        <w:t>Implementation</w:t>
      </w:r>
      <w:r>
        <w:rPr>
          <w:rFonts w:ascii="Arial" w:hAnsi="Arial" w:cs="Arial"/>
          <w:b/>
        </w:rPr>
        <w:t xml:space="preserve"> Resources, Timeline and O</w:t>
      </w:r>
      <w:r w:rsidRPr="00DE063D">
        <w:rPr>
          <w:rFonts w:ascii="Arial" w:hAnsi="Arial" w:cs="Arial"/>
          <w:b/>
        </w:rPr>
        <w:t>bstacles</w:t>
      </w:r>
      <w:r w:rsidR="0097799B">
        <w:rPr>
          <w:rFonts w:ascii="Arial" w:hAnsi="Arial" w:cs="Arial"/>
          <w:b/>
        </w:rPr>
        <w:t xml:space="preserve"> </w:t>
      </w:r>
      <w:r w:rsidR="00F10B26">
        <w:rPr>
          <w:rFonts w:ascii="Arial" w:hAnsi="Arial" w:cs="Arial"/>
        </w:rPr>
        <w:t>The creation of three Community Policing Teams as described in the report, would require funding for three sergeants and nine to twelve deputies, or approximately</w:t>
      </w:r>
      <w:r w:rsidR="008A5C49">
        <w:rPr>
          <w:rFonts w:ascii="Arial" w:hAnsi="Arial" w:cs="Arial"/>
        </w:rPr>
        <w:t xml:space="preserve"> $2.7</w:t>
      </w:r>
      <w:r w:rsidR="007A313D">
        <w:rPr>
          <w:rFonts w:ascii="Arial" w:hAnsi="Arial" w:cs="Arial"/>
        </w:rPr>
        <w:t xml:space="preserve"> to $3</w:t>
      </w:r>
      <w:r w:rsidR="008A5C49">
        <w:rPr>
          <w:rFonts w:ascii="Arial" w:hAnsi="Arial" w:cs="Arial"/>
        </w:rPr>
        <w:t>.4</w:t>
      </w:r>
      <w:r w:rsidR="0022348D">
        <w:rPr>
          <w:rFonts w:ascii="Arial" w:hAnsi="Arial" w:cs="Arial"/>
        </w:rPr>
        <w:t xml:space="preserve"> million in annual funding</w:t>
      </w:r>
      <w:r w:rsidR="007A313D">
        <w:rPr>
          <w:rFonts w:ascii="Arial" w:hAnsi="Arial" w:cs="Arial"/>
        </w:rPr>
        <w:t>.</w:t>
      </w:r>
      <w:r w:rsidR="00F10B26">
        <w:rPr>
          <w:rFonts w:ascii="Arial" w:hAnsi="Arial" w:cs="Arial"/>
        </w:rPr>
        <w:t xml:space="preserve"> In addition to the time required to hire and train the new hires</w:t>
      </w:r>
      <w:r w:rsidR="00F10B26">
        <w:rPr>
          <w:rStyle w:val="FootnoteReference"/>
          <w:rFonts w:ascii="Arial" w:hAnsi="Arial" w:cs="Arial"/>
        </w:rPr>
        <w:footnoteReference w:id="2"/>
      </w:r>
      <w:r w:rsidR="00F10B26">
        <w:rPr>
          <w:rFonts w:ascii="Arial" w:hAnsi="Arial" w:cs="Arial"/>
        </w:rPr>
        <w:t>, the report indicates that KCSO would need to conduct a facilities assessment at each precinct to ensure the teams had appropriate working accommodations. The report does</w:t>
      </w:r>
      <w:r w:rsidR="00CE57E8">
        <w:rPr>
          <w:rFonts w:ascii="Arial" w:hAnsi="Arial" w:cs="Arial"/>
        </w:rPr>
        <w:t xml:space="preserve"> not</w:t>
      </w:r>
      <w:r w:rsidR="00F10B26">
        <w:rPr>
          <w:rFonts w:ascii="Arial" w:hAnsi="Arial" w:cs="Arial"/>
        </w:rPr>
        <w:t xml:space="preserve"> </w:t>
      </w:r>
      <w:r w:rsidR="00186FC4">
        <w:rPr>
          <w:rFonts w:ascii="Arial" w:hAnsi="Arial" w:cs="Arial"/>
        </w:rPr>
        <w:t>elaborate</w:t>
      </w:r>
      <w:r w:rsidR="00F10B26">
        <w:rPr>
          <w:rFonts w:ascii="Arial" w:hAnsi="Arial" w:cs="Arial"/>
        </w:rPr>
        <w:t xml:space="preserve"> as to how long </w:t>
      </w:r>
      <w:r w:rsidR="00186FC4">
        <w:rPr>
          <w:rFonts w:ascii="Arial" w:hAnsi="Arial" w:cs="Arial"/>
        </w:rPr>
        <w:t>the facility</w:t>
      </w:r>
      <w:r w:rsidR="00F10B26">
        <w:rPr>
          <w:rFonts w:ascii="Arial" w:hAnsi="Arial" w:cs="Arial"/>
        </w:rPr>
        <w:t xml:space="preserve"> assessment would take to complete or provide </w:t>
      </w:r>
      <w:r w:rsidR="00186FC4">
        <w:rPr>
          <w:rFonts w:ascii="Arial" w:hAnsi="Arial" w:cs="Arial"/>
        </w:rPr>
        <w:t xml:space="preserve">a preliminary date which KCSO might expect to have the teams in place. </w:t>
      </w:r>
      <w:r w:rsidR="007543A6" w:rsidRPr="00380B28">
        <w:rPr>
          <w:rFonts w:ascii="Arial" w:hAnsi="Arial" w:cs="Arial"/>
        </w:rPr>
        <w:t xml:space="preserve">In response to a council staff inquiry, the Sheriff’s Office has </w:t>
      </w:r>
      <w:r w:rsidR="00CE57E8" w:rsidRPr="00380B28">
        <w:rPr>
          <w:rFonts w:ascii="Arial" w:hAnsi="Arial" w:cs="Arial"/>
        </w:rPr>
        <w:t>stated</w:t>
      </w:r>
      <w:r w:rsidR="007543A6" w:rsidRPr="00380B28">
        <w:rPr>
          <w:rFonts w:ascii="Arial" w:hAnsi="Arial" w:cs="Arial"/>
        </w:rPr>
        <w:t xml:space="preserve"> that KCSO’s current backlog of vacancies</w:t>
      </w:r>
      <w:r w:rsidR="00C04021">
        <w:rPr>
          <w:rStyle w:val="FootnoteReference"/>
          <w:rFonts w:ascii="Arial" w:hAnsi="Arial" w:cs="Arial"/>
        </w:rPr>
        <w:footnoteReference w:id="3"/>
      </w:r>
      <w:r w:rsidR="007543A6" w:rsidRPr="00380B28">
        <w:rPr>
          <w:rFonts w:ascii="Arial" w:hAnsi="Arial" w:cs="Arial"/>
        </w:rPr>
        <w:t xml:space="preserve"> would </w:t>
      </w:r>
      <w:r w:rsidR="00380B28">
        <w:rPr>
          <w:rFonts w:ascii="Arial" w:hAnsi="Arial" w:cs="Arial"/>
        </w:rPr>
        <w:t>need to be reduced to a more manageable level</w:t>
      </w:r>
      <w:r w:rsidR="007543A6" w:rsidRPr="00380B28">
        <w:rPr>
          <w:rFonts w:ascii="Arial" w:hAnsi="Arial" w:cs="Arial"/>
        </w:rPr>
        <w:t xml:space="preserve"> before officers would be dedicated to the proposed Community Policing Teams.</w:t>
      </w:r>
      <w:r w:rsidR="009C5ADC">
        <w:rPr>
          <w:rFonts w:ascii="Arial" w:hAnsi="Arial" w:cs="Arial"/>
        </w:rPr>
        <w:t xml:space="preserve"> </w:t>
      </w:r>
      <w:r w:rsidR="00380B28">
        <w:rPr>
          <w:rFonts w:ascii="Arial" w:hAnsi="Arial" w:cs="Arial"/>
        </w:rPr>
        <w:t>As currently envisioned, as new recruits and laterals are assigned to</w:t>
      </w:r>
      <w:r w:rsidR="000B2716">
        <w:rPr>
          <w:rFonts w:ascii="Arial" w:hAnsi="Arial" w:cs="Arial"/>
        </w:rPr>
        <w:t xml:space="preserve"> vacant</w:t>
      </w:r>
      <w:r w:rsidR="00380B28">
        <w:rPr>
          <w:rFonts w:ascii="Arial" w:hAnsi="Arial" w:cs="Arial"/>
        </w:rPr>
        <w:t xml:space="preserve"> patrol positions, experienced deputies</w:t>
      </w:r>
      <w:r w:rsidR="000B2716">
        <w:rPr>
          <w:rFonts w:ascii="Arial" w:hAnsi="Arial" w:cs="Arial"/>
        </w:rPr>
        <w:t xml:space="preserve"> familiar with the precincts</w:t>
      </w:r>
      <w:r w:rsidR="00380B28">
        <w:rPr>
          <w:rFonts w:ascii="Arial" w:hAnsi="Arial" w:cs="Arial"/>
        </w:rPr>
        <w:t xml:space="preserve"> would move into the community policing team assignments.  </w:t>
      </w:r>
    </w:p>
    <w:p w14:paraId="1D1A811C" w14:textId="6DA1D58F" w:rsidR="00CE57E8" w:rsidRDefault="00CE57E8" w:rsidP="00216074">
      <w:pPr>
        <w:jc w:val="both"/>
        <w:rPr>
          <w:rFonts w:ascii="Arial" w:hAnsi="Arial" w:cs="Arial"/>
        </w:rPr>
      </w:pPr>
    </w:p>
    <w:p w14:paraId="3A4BF6AA" w14:textId="514D268A" w:rsidR="00C50F08" w:rsidRDefault="00CE57E8" w:rsidP="00216074">
      <w:pPr>
        <w:jc w:val="both"/>
        <w:rPr>
          <w:rFonts w:ascii="Arial" w:hAnsi="Arial" w:cs="Arial"/>
        </w:rPr>
      </w:pPr>
      <w:r>
        <w:rPr>
          <w:rFonts w:ascii="Arial" w:hAnsi="Arial" w:cs="Arial"/>
        </w:rPr>
        <w:t>The report concludes by stating that with the Council providing the authority to hire a Community Outreach Specialist</w:t>
      </w:r>
      <w:r w:rsidR="000B2716">
        <w:rPr>
          <w:rFonts w:ascii="Arial" w:hAnsi="Arial" w:cs="Arial"/>
        </w:rPr>
        <w:t>,</w:t>
      </w:r>
      <w:r>
        <w:rPr>
          <w:rStyle w:val="FootnoteReference"/>
          <w:rFonts w:ascii="Arial" w:hAnsi="Arial" w:cs="Arial"/>
        </w:rPr>
        <w:footnoteReference w:id="4"/>
      </w:r>
      <w:r>
        <w:rPr>
          <w:rFonts w:ascii="Arial" w:hAnsi="Arial" w:cs="Arial"/>
        </w:rPr>
        <w:t xml:space="preserve"> many obstacles to ensuring KCSO is driven by the tenets of community policing have already been removed. However, the report goes on to note that, should the Council approve additional hiring authority for the proposed Community Policing Teams, these positions may need to be phased in to allow KCSO to balance filling these new positions with its current patrol requirements.     </w:t>
      </w:r>
    </w:p>
    <w:p w14:paraId="17CC6449" w14:textId="77777777" w:rsidR="0063583A" w:rsidRDefault="0063583A" w:rsidP="00216074">
      <w:pPr>
        <w:jc w:val="both"/>
        <w:rPr>
          <w:rFonts w:ascii="Arial" w:hAnsi="Arial" w:cs="Arial"/>
        </w:rPr>
      </w:pPr>
    </w:p>
    <w:p w14:paraId="00B6D2B0" w14:textId="56CCBB4F" w:rsidR="00410734" w:rsidRPr="001C4B19" w:rsidRDefault="00410734" w:rsidP="00410734">
      <w:pPr>
        <w:jc w:val="both"/>
        <w:rPr>
          <w:rFonts w:ascii="Arial" w:hAnsi="Arial" w:cs="Arial"/>
          <w:b/>
          <w:szCs w:val="24"/>
          <w:u w:val="single"/>
        </w:rPr>
      </w:pPr>
      <w:r w:rsidRPr="001C4B19">
        <w:rPr>
          <w:rFonts w:ascii="Arial" w:hAnsi="Arial" w:cs="Arial"/>
          <w:b/>
          <w:szCs w:val="24"/>
          <w:u w:val="single"/>
        </w:rPr>
        <w:t>INVITED</w:t>
      </w:r>
    </w:p>
    <w:p w14:paraId="00BD4A16" w14:textId="77777777" w:rsidR="00410734" w:rsidRPr="001C4B19" w:rsidRDefault="00410734" w:rsidP="00410734">
      <w:pPr>
        <w:jc w:val="both"/>
        <w:rPr>
          <w:rFonts w:ascii="Arial" w:hAnsi="Arial" w:cs="Arial"/>
          <w:szCs w:val="24"/>
        </w:rPr>
      </w:pPr>
    </w:p>
    <w:p w14:paraId="10A470CA" w14:textId="2BA00827" w:rsidR="00CC7C3D" w:rsidRDefault="0097799B" w:rsidP="00DE272B">
      <w:pPr>
        <w:pStyle w:val="ListParagraph0"/>
        <w:numPr>
          <w:ilvl w:val="0"/>
          <w:numId w:val="14"/>
        </w:numPr>
        <w:spacing w:line="240" w:lineRule="auto"/>
        <w:jc w:val="both"/>
        <w:rPr>
          <w:rFonts w:ascii="Arial" w:hAnsi="Arial" w:cs="Arial"/>
        </w:rPr>
      </w:pPr>
      <w:r>
        <w:rPr>
          <w:rFonts w:ascii="Arial" w:hAnsi="Arial" w:cs="Arial"/>
        </w:rPr>
        <w:t xml:space="preserve">Hon. </w:t>
      </w:r>
      <w:bookmarkStart w:id="0" w:name="_GoBack"/>
      <w:bookmarkEnd w:id="0"/>
      <w:r w:rsidR="00231F8D">
        <w:rPr>
          <w:rFonts w:ascii="Arial" w:hAnsi="Arial" w:cs="Arial"/>
        </w:rPr>
        <w:t xml:space="preserve">Mitzi Johanknecht, Sheriff, King County Sheriff’s Office </w:t>
      </w:r>
    </w:p>
    <w:p w14:paraId="38CC5E44" w14:textId="29072121" w:rsidR="00410734" w:rsidRDefault="00C97A2B" w:rsidP="00074A56">
      <w:pPr>
        <w:pStyle w:val="ListParagraph0"/>
        <w:numPr>
          <w:ilvl w:val="0"/>
          <w:numId w:val="14"/>
        </w:numPr>
        <w:spacing w:line="240" w:lineRule="auto"/>
        <w:jc w:val="both"/>
        <w:rPr>
          <w:rFonts w:ascii="Arial" w:hAnsi="Arial" w:cs="Arial"/>
        </w:rPr>
      </w:pPr>
      <w:r>
        <w:rPr>
          <w:rFonts w:ascii="Arial" w:hAnsi="Arial" w:cs="Arial"/>
        </w:rPr>
        <w:lastRenderedPageBreak/>
        <w:t>Liz Rocca, Chief of Staff, King County Sheriff’s Office</w:t>
      </w:r>
    </w:p>
    <w:p w14:paraId="118EAFE1" w14:textId="77777777" w:rsidR="008A5C49" w:rsidRPr="00A47349" w:rsidRDefault="008A5C49" w:rsidP="008A5C49">
      <w:pPr>
        <w:pStyle w:val="ListParagraph0"/>
        <w:spacing w:line="240" w:lineRule="auto"/>
        <w:ind w:left="360"/>
        <w:jc w:val="both"/>
        <w:rPr>
          <w:rFonts w:ascii="Arial" w:hAnsi="Arial" w:cs="Arial"/>
        </w:rPr>
      </w:pPr>
    </w:p>
    <w:p w14:paraId="6EC420E3" w14:textId="55F87C7B" w:rsidR="00EE00F3" w:rsidRPr="001C4B19" w:rsidRDefault="00293D02" w:rsidP="00074A56">
      <w:pPr>
        <w:pStyle w:val="BodyText"/>
        <w:rPr>
          <w:rFonts w:ascii="Arial" w:hAnsi="Arial" w:cs="Arial"/>
          <w:i w:val="0"/>
          <w:szCs w:val="24"/>
        </w:rPr>
      </w:pPr>
      <w:r w:rsidRPr="001C4B19">
        <w:rPr>
          <w:rFonts w:ascii="Arial" w:hAnsi="Arial" w:cs="Arial"/>
          <w:b/>
          <w:i w:val="0"/>
          <w:szCs w:val="24"/>
          <w:u w:val="single"/>
        </w:rPr>
        <w:t>ATTACHMENTS</w:t>
      </w:r>
    </w:p>
    <w:p w14:paraId="752E94A1" w14:textId="77777777" w:rsidR="00B24961" w:rsidRPr="001C4B19" w:rsidRDefault="00B24961" w:rsidP="00074A56">
      <w:pPr>
        <w:pStyle w:val="BodyText"/>
        <w:rPr>
          <w:rFonts w:ascii="Arial" w:hAnsi="Arial" w:cs="Arial"/>
          <w:i w:val="0"/>
          <w:szCs w:val="24"/>
        </w:rPr>
      </w:pPr>
    </w:p>
    <w:p w14:paraId="1708E18C" w14:textId="449F4D5F" w:rsidR="004C241A" w:rsidRPr="001C4B19" w:rsidRDefault="00A829AB" w:rsidP="00F47797">
      <w:pPr>
        <w:pStyle w:val="BodyText"/>
        <w:numPr>
          <w:ilvl w:val="0"/>
          <w:numId w:val="2"/>
        </w:numPr>
        <w:jc w:val="both"/>
        <w:rPr>
          <w:rFonts w:ascii="Arial" w:hAnsi="Arial" w:cs="Arial"/>
          <w:i w:val="0"/>
          <w:szCs w:val="24"/>
        </w:rPr>
      </w:pPr>
      <w:r>
        <w:rPr>
          <w:rFonts w:ascii="Arial" w:hAnsi="Arial" w:cs="Arial"/>
          <w:i w:val="0"/>
          <w:szCs w:val="24"/>
        </w:rPr>
        <w:t>2019-</w:t>
      </w:r>
      <w:r w:rsidR="00610487">
        <w:rPr>
          <w:rFonts w:ascii="Arial" w:hAnsi="Arial" w:cs="Arial"/>
          <w:i w:val="0"/>
          <w:szCs w:val="24"/>
        </w:rPr>
        <w:t>0332</w:t>
      </w:r>
      <w:r>
        <w:rPr>
          <w:rFonts w:ascii="Arial" w:hAnsi="Arial" w:cs="Arial"/>
          <w:i w:val="0"/>
          <w:szCs w:val="24"/>
        </w:rPr>
        <w:t xml:space="preserve"> (and its attachments)</w:t>
      </w:r>
    </w:p>
    <w:p w14:paraId="4AC1717B" w14:textId="5844E69D" w:rsidR="00C521D8" w:rsidRDefault="00C521D8" w:rsidP="00F47797">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06BB53FF" w14:textId="4F04CC4B" w:rsidR="001C4B19" w:rsidRPr="00655952" w:rsidRDefault="001C4B19" w:rsidP="00655952">
      <w:pPr>
        <w:jc w:val="both"/>
        <w:rPr>
          <w:rFonts w:ascii="Arial" w:hAnsi="Arial" w:cs="Arial"/>
        </w:rPr>
      </w:pPr>
    </w:p>
    <w:sectPr w:rsidR="001C4B19" w:rsidRPr="00655952"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3C26" w14:textId="77777777" w:rsidR="00FC3E31" w:rsidRDefault="00FC3E31">
      <w:r>
        <w:separator/>
      </w:r>
    </w:p>
  </w:endnote>
  <w:endnote w:type="continuationSeparator" w:id="0">
    <w:p w14:paraId="7CFBAC5B" w14:textId="77777777" w:rsidR="00FC3E31" w:rsidRDefault="00FC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598B" w14:textId="77777777" w:rsidR="00FC3E31" w:rsidRDefault="00FC3E31">
      <w:r>
        <w:separator/>
      </w:r>
    </w:p>
  </w:footnote>
  <w:footnote w:type="continuationSeparator" w:id="0">
    <w:p w14:paraId="4633336E" w14:textId="77777777" w:rsidR="00FC3E31" w:rsidRDefault="00FC3E31">
      <w:r>
        <w:continuationSeparator/>
      </w:r>
    </w:p>
  </w:footnote>
  <w:footnote w:id="1">
    <w:p w14:paraId="576CBE24" w14:textId="1C529FC5" w:rsidR="0006055D" w:rsidRDefault="0006055D">
      <w:pPr>
        <w:pStyle w:val="FootnoteText"/>
      </w:pPr>
      <w:r>
        <w:rPr>
          <w:rStyle w:val="FootnoteReference"/>
        </w:rPr>
        <w:footnoteRef/>
      </w:r>
      <w:r>
        <w:t xml:space="preserve"> Community Policing Defined. United States Department of Justice, Community Oriented Policing Services. 2014. </w:t>
      </w:r>
      <w:hyperlink r:id="rId1" w:history="1">
        <w:r w:rsidRPr="0006055D">
          <w:rPr>
            <w:rStyle w:val="Hyperlink"/>
          </w:rPr>
          <w:t>https://cops.usdoj.gov/pdf/vets-to-cops/e030917193-cp-defined.pdf</w:t>
        </w:r>
      </w:hyperlink>
      <w:r>
        <w:t xml:space="preserve"> </w:t>
      </w:r>
    </w:p>
  </w:footnote>
  <w:footnote w:id="2">
    <w:p w14:paraId="69FF7BEB" w14:textId="51684AB7" w:rsidR="00F10B26" w:rsidRDefault="00F10B26">
      <w:pPr>
        <w:pStyle w:val="FootnoteText"/>
      </w:pPr>
      <w:r>
        <w:rPr>
          <w:rStyle w:val="FootnoteReference"/>
        </w:rPr>
        <w:footnoteRef/>
      </w:r>
      <w:r w:rsidR="00186FC4">
        <w:t xml:space="preserve"> The time required to get a new recruit certified through</w:t>
      </w:r>
      <w:r w:rsidR="007A313D">
        <w:t xml:space="preserve"> the Basic Law Enforcement Academy and into an active role is approximately</w:t>
      </w:r>
      <w:r w:rsidR="00186FC4">
        <w:t xml:space="preserve"> nine</w:t>
      </w:r>
      <w:r w:rsidR="007A313D">
        <w:t xml:space="preserve"> to ten</w:t>
      </w:r>
      <w:r w:rsidR="00186FC4">
        <w:t xml:space="preserve"> months. This time would be significantly reduced</w:t>
      </w:r>
      <w:r w:rsidR="008A5C49">
        <w:t>, to about four months,</w:t>
      </w:r>
      <w:r w:rsidR="00186FC4">
        <w:t xml:space="preserve"> in the event KCSO were to hire a lateral office</w:t>
      </w:r>
      <w:r w:rsidR="008A5C49">
        <w:t>r</w:t>
      </w:r>
      <w:r w:rsidR="00186FC4">
        <w:t>, or an officer who has already certified to work as a law enforcem</w:t>
      </w:r>
      <w:r w:rsidR="008A5C49">
        <w:t>ent officer in Washington State</w:t>
      </w:r>
      <w:r w:rsidR="00186FC4">
        <w:t xml:space="preserve">.   </w:t>
      </w:r>
    </w:p>
  </w:footnote>
  <w:footnote w:id="3">
    <w:p w14:paraId="5BCC5DAD" w14:textId="1539465D" w:rsidR="00C04021" w:rsidRDefault="00C04021">
      <w:pPr>
        <w:pStyle w:val="FootnoteText"/>
      </w:pPr>
      <w:r>
        <w:rPr>
          <w:rStyle w:val="FootnoteReference"/>
        </w:rPr>
        <w:footnoteRef/>
      </w:r>
      <w:r>
        <w:t xml:space="preserve"> KCSO currently has 46 commissioned vacancies</w:t>
      </w:r>
      <w:r w:rsidR="0063583A">
        <w:t>, this total number includes</w:t>
      </w:r>
      <w:r w:rsidRPr="0063583A">
        <w:t xml:space="preserve"> revenue backed positions to be filled in various contract cities.</w:t>
      </w:r>
      <w:r>
        <w:t xml:space="preserve">  </w:t>
      </w:r>
    </w:p>
  </w:footnote>
  <w:footnote w:id="4">
    <w:p w14:paraId="365C9C12" w14:textId="36E1F121" w:rsidR="00CE57E8" w:rsidRDefault="00CE57E8">
      <w:pPr>
        <w:pStyle w:val="FootnoteText"/>
      </w:pPr>
      <w:r>
        <w:rPr>
          <w:rStyle w:val="FootnoteReference"/>
        </w:rPr>
        <w:footnoteRef/>
      </w:r>
      <w:r>
        <w:t xml:space="preserve"> </w:t>
      </w:r>
      <w:r w:rsidRPr="00EC4E50">
        <w:t xml:space="preserve">The Council approved funding and hiring authority for a Community Outreach Specialist at KCSO </w:t>
      </w:r>
      <w:r w:rsidR="000A7A9F" w:rsidRPr="00EC4E50">
        <w:t xml:space="preserve">with the passage of </w:t>
      </w:r>
      <w:r w:rsidR="00CC2690" w:rsidRPr="00EC4E50">
        <w:t>Ordinance 18766</w:t>
      </w:r>
      <w:r w:rsidR="000A7A9F" w:rsidRPr="00EC4E50">
        <w:t xml:space="preserve"> in July of 2018</w:t>
      </w:r>
      <w:r w:rsidRPr="00EC4E50">
        <w:t xml:space="preserve">. The position was filled in </w:t>
      </w:r>
      <w:r w:rsidR="00EC4E50" w:rsidRPr="00EC4E50">
        <w:t>July of 2019</w:t>
      </w:r>
      <w:r w:rsidRPr="00EC4E50">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6773" w14:textId="77777777" w:rsidR="00C75025" w:rsidRDefault="00C75025" w:rsidP="00C75025">
    <w:pPr>
      <w:jc w:val="center"/>
    </w:pPr>
    <w:r>
      <w:rPr>
        <w:noProof/>
      </w:rPr>
      <w:drawing>
        <wp:inline distT="0" distB="0" distL="0" distR="0" wp14:anchorId="7A046044" wp14:editId="14EDF72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ECC8FE8" w14:textId="77777777" w:rsidR="00C75025" w:rsidRPr="003B03EF" w:rsidRDefault="00C75025" w:rsidP="00C75025">
    <w:pPr>
      <w:jc w:val="center"/>
      <w:rPr>
        <w:rFonts w:ascii="Arial" w:hAnsi="Arial"/>
        <w:szCs w:val="22"/>
      </w:rPr>
    </w:pPr>
  </w:p>
  <w:p w14:paraId="58B964B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B58909F"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008CC"/>
    <w:multiLevelType w:val="hybridMultilevel"/>
    <w:tmpl w:val="737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A39EB"/>
    <w:multiLevelType w:val="hybridMultilevel"/>
    <w:tmpl w:val="423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582D"/>
    <w:multiLevelType w:val="hybridMultilevel"/>
    <w:tmpl w:val="F6D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31441"/>
    <w:multiLevelType w:val="hybridMultilevel"/>
    <w:tmpl w:val="4100145A"/>
    <w:lvl w:ilvl="0" w:tplc="53D8E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A156C2"/>
    <w:multiLevelType w:val="hybridMultilevel"/>
    <w:tmpl w:val="5546C4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F326BC"/>
    <w:multiLevelType w:val="hybridMultilevel"/>
    <w:tmpl w:val="5D34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D7534"/>
    <w:multiLevelType w:val="hybridMultilevel"/>
    <w:tmpl w:val="465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278CA"/>
    <w:multiLevelType w:val="hybridMultilevel"/>
    <w:tmpl w:val="5FDCF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97F446C"/>
    <w:multiLevelType w:val="hybridMultilevel"/>
    <w:tmpl w:val="3FB8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628FD"/>
    <w:multiLevelType w:val="hybridMultilevel"/>
    <w:tmpl w:val="065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33A00"/>
    <w:multiLevelType w:val="hybridMultilevel"/>
    <w:tmpl w:val="77F0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52C41"/>
    <w:multiLevelType w:val="hybridMultilevel"/>
    <w:tmpl w:val="DE1E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36AB3"/>
    <w:multiLevelType w:val="hybridMultilevel"/>
    <w:tmpl w:val="5F3E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724F2"/>
    <w:multiLevelType w:val="hybridMultilevel"/>
    <w:tmpl w:val="5E681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14"/>
  </w:num>
  <w:num w:numId="6">
    <w:abstractNumId w:val="13"/>
  </w:num>
  <w:num w:numId="7">
    <w:abstractNumId w:val="7"/>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3"/>
  </w:num>
  <w:num w:numId="13">
    <w:abstractNumId w:val="8"/>
  </w:num>
  <w:num w:numId="14">
    <w:abstractNumId w:val="6"/>
  </w:num>
  <w:num w:numId="15">
    <w:abstractNumId w:val="5"/>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9B4"/>
    <w:rsid w:val="00000F0A"/>
    <w:rsid w:val="00002565"/>
    <w:rsid w:val="00002EFF"/>
    <w:rsid w:val="000038DD"/>
    <w:rsid w:val="000048A8"/>
    <w:rsid w:val="00006AAA"/>
    <w:rsid w:val="00007170"/>
    <w:rsid w:val="000079A1"/>
    <w:rsid w:val="000112BC"/>
    <w:rsid w:val="00011320"/>
    <w:rsid w:val="00011563"/>
    <w:rsid w:val="00012770"/>
    <w:rsid w:val="00012DCE"/>
    <w:rsid w:val="00014584"/>
    <w:rsid w:val="00015462"/>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7D35"/>
    <w:rsid w:val="0004549A"/>
    <w:rsid w:val="00046824"/>
    <w:rsid w:val="000470FF"/>
    <w:rsid w:val="0004758F"/>
    <w:rsid w:val="0005201B"/>
    <w:rsid w:val="000533AF"/>
    <w:rsid w:val="000553B3"/>
    <w:rsid w:val="000553F5"/>
    <w:rsid w:val="00055B9A"/>
    <w:rsid w:val="00056656"/>
    <w:rsid w:val="00056C81"/>
    <w:rsid w:val="000577A3"/>
    <w:rsid w:val="00060232"/>
    <w:rsid w:val="00060235"/>
    <w:rsid w:val="0006055D"/>
    <w:rsid w:val="00060D99"/>
    <w:rsid w:val="0006124B"/>
    <w:rsid w:val="00061676"/>
    <w:rsid w:val="00062056"/>
    <w:rsid w:val="00063E46"/>
    <w:rsid w:val="00065038"/>
    <w:rsid w:val="00066CEA"/>
    <w:rsid w:val="000722EA"/>
    <w:rsid w:val="000736F6"/>
    <w:rsid w:val="00074A56"/>
    <w:rsid w:val="000766A2"/>
    <w:rsid w:val="00076F58"/>
    <w:rsid w:val="00080295"/>
    <w:rsid w:val="00081382"/>
    <w:rsid w:val="00082009"/>
    <w:rsid w:val="0008325A"/>
    <w:rsid w:val="0008353C"/>
    <w:rsid w:val="00086A9B"/>
    <w:rsid w:val="00087BF6"/>
    <w:rsid w:val="00087E06"/>
    <w:rsid w:val="000913B6"/>
    <w:rsid w:val="00093E2E"/>
    <w:rsid w:val="000940FB"/>
    <w:rsid w:val="000956D8"/>
    <w:rsid w:val="00095A14"/>
    <w:rsid w:val="00095C79"/>
    <w:rsid w:val="000967D1"/>
    <w:rsid w:val="00096CA5"/>
    <w:rsid w:val="000976A4"/>
    <w:rsid w:val="00097FCF"/>
    <w:rsid w:val="000A0800"/>
    <w:rsid w:val="000A0835"/>
    <w:rsid w:val="000A0A31"/>
    <w:rsid w:val="000A26BF"/>
    <w:rsid w:val="000A4A4E"/>
    <w:rsid w:val="000A4CB2"/>
    <w:rsid w:val="000A5F9C"/>
    <w:rsid w:val="000A5FD0"/>
    <w:rsid w:val="000A714D"/>
    <w:rsid w:val="000A73BE"/>
    <w:rsid w:val="000A78D8"/>
    <w:rsid w:val="000A7A9F"/>
    <w:rsid w:val="000A7CCC"/>
    <w:rsid w:val="000A7E01"/>
    <w:rsid w:val="000B0291"/>
    <w:rsid w:val="000B2716"/>
    <w:rsid w:val="000B3172"/>
    <w:rsid w:val="000B650C"/>
    <w:rsid w:val="000B70C3"/>
    <w:rsid w:val="000C20E2"/>
    <w:rsid w:val="000C299B"/>
    <w:rsid w:val="000C311D"/>
    <w:rsid w:val="000C44B1"/>
    <w:rsid w:val="000C4BA4"/>
    <w:rsid w:val="000C4E99"/>
    <w:rsid w:val="000C4E9C"/>
    <w:rsid w:val="000C4F1A"/>
    <w:rsid w:val="000C6442"/>
    <w:rsid w:val="000C6F99"/>
    <w:rsid w:val="000D077F"/>
    <w:rsid w:val="000D097E"/>
    <w:rsid w:val="000D0F7A"/>
    <w:rsid w:val="000D4A15"/>
    <w:rsid w:val="000D5202"/>
    <w:rsid w:val="000D6835"/>
    <w:rsid w:val="000D6C72"/>
    <w:rsid w:val="000E0684"/>
    <w:rsid w:val="000E16FA"/>
    <w:rsid w:val="000E1BAB"/>
    <w:rsid w:val="000E1CD3"/>
    <w:rsid w:val="000E4781"/>
    <w:rsid w:val="000E7EFC"/>
    <w:rsid w:val="000F0D48"/>
    <w:rsid w:val="000F29F5"/>
    <w:rsid w:val="000F4DCA"/>
    <w:rsid w:val="000F5E4A"/>
    <w:rsid w:val="000F611B"/>
    <w:rsid w:val="00103094"/>
    <w:rsid w:val="0010395D"/>
    <w:rsid w:val="00105382"/>
    <w:rsid w:val="0010576B"/>
    <w:rsid w:val="00106179"/>
    <w:rsid w:val="001062E7"/>
    <w:rsid w:val="001074C3"/>
    <w:rsid w:val="00110AC4"/>
    <w:rsid w:val="00111799"/>
    <w:rsid w:val="00113B09"/>
    <w:rsid w:val="00117D3D"/>
    <w:rsid w:val="00121D0A"/>
    <w:rsid w:val="00125062"/>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C13"/>
    <w:rsid w:val="00140D86"/>
    <w:rsid w:val="00141B7A"/>
    <w:rsid w:val="00142414"/>
    <w:rsid w:val="001426ED"/>
    <w:rsid w:val="00142F7E"/>
    <w:rsid w:val="001440C8"/>
    <w:rsid w:val="001440E6"/>
    <w:rsid w:val="001463CF"/>
    <w:rsid w:val="001509B2"/>
    <w:rsid w:val="0015229A"/>
    <w:rsid w:val="00152D09"/>
    <w:rsid w:val="0015484C"/>
    <w:rsid w:val="00154E2E"/>
    <w:rsid w:val="0015673A"/>
    <w:rsid w:val="00157334"/>
    <w:rsid w:val="001634DA"/>
    <w:rsid w:val="00163DEF"/>
    <w:rsid w:val="0016552E"/>
    <w:rsid w:val="00166774"/>
    <w:rsid w:val="001702C8"/>
    <w:rsid w:val="001718C9"/>
    <w:rsid w:val="00171FE0"/>
    <w:rsid w:val="001738AC"/>
    <w:rsid w:val="00173B86"/>
    <w:rsid w:val="00173D99"/>
    <w:rsid w:val="00174080"/>
    <w:rsid w:val="00174BB6"/>
    <w:rsid w:val="00174FEE"/>
    <w:rsid w:val="00177734"/>
    <w:rsid w:val="00183171"/>
    <w:rsid w:val="001835BD"/>
    <w:rsid w:val="00183EAB"/>
    <w:rsid w:val="0018563A"/>
    <w:rsid w:val="00185D38"/>
    <w:rsid w:val="00185D47"/>
    <w:rsid w:val="00185F51"/>
    <w:rsid w:val="001860B7"/>
    <w:rsid w:val="00186FC4"/>
    <w:rsid w:val="00187B62"/>
    <w:rsid w:val="00187ECE"/>
    <w:rsid w:val="0019001E"/>
    <w:rsid w:val="00190D5A"/>
    <w:rsid w:val="00191047"/>
    <w:rsid w:val="001913AD"/>
    <w:rsid w:val="00194359"/>
    <w:rsid w:val="00195414"/>
    <w:rsid w:val="0019583B"/>
    <w:rsid w:val="00195BF6"/>
    <w:rsid w:val="001969F5"/>
    <w:rsid w:val="00196D35"/>
    <w:rsid w:val="00197513"/>
    <w:rsid w:val="001A00CE"/>
    <w:rsid w:val="001A1721"/>
    <w:rsid w:val="001A1D18"/>
    <w:rsid w:val="001A1F93"/>
    <w:rsid w:val="001A2421"/>
    <w:rsid w:val="001A3BDD"/>
    <w:rsid w:val="001A4D65"/>
    <w:rsid w:val="001A5603"/>
    <w:rsid w:val="001A5669"/>
    <w:rsid w:val="001A69FC"/>
    <w:rsid w:val="001A79D0"/>
    <w:rsid w:val="001A7C65"/>
    <w:rsid w:val="001B3B8C"/>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48D"/>
    <w:rsid w:val="001F3766"/>
    <w:rsid w:val="001F3996"/>
    <w:rsid w:val="001F447F"/>
    <w:rsid w:val="001F4FC3"/>
    <w:rsid w:val="001F5169"/>
    <w:rsid w:val="001F6119"/>
    <w:rsid w:val="001F624F"/>
    <w:rsid w:val="002005DF"/>
    <w:rsid w:val="00201498"/>
    <w:rsid w:val="00204EF5"/>
    <w:rsid w:val="002054F9"/>
    <w:rsid w:val="002072C9"/>
    <w:rsid w:val="0020735A"/>
    <w:rsid w:val="00210E29"/>
    <w:rsid w:val="002113DA"/>
    <w:rsid w:val="00212C08"/>
    <w:rsid w:val="00215732"/>
    <w:rsid w:val="00216074"/>
    <w:rsid w:val="00216AB2"/>
    <w:rsid w:val="00220197"/>
    <w:rsid w:val="00220282"/>
    <w:rsid w:val="00223040"/>
    <w:rsid w:val="0022348D"/>
    <w:rsid w:val="0022393A"/>
    <w:rsid w:val="00224F9B"/>
    <w:rsid w:val="00227E8A"/>
    <w:rsid w:val="00230A23"/>
    <w:rsid w:val="00230AA7"/>
    <w:rsid w:val="00230B3D"/>
    <w:rsid w:val="00231F8D"/>
    <w:rsid w:val="002327A2"/>
    <w:rsid w:val="00232B86"/>
    <w:rsid w:val="002333E7"/>
    <w:rsid w:val="00234580"/>
    <w:rsid w:val="002345A1"/>
    <w:rsid w:val="00236187"/>
    <w:rsid w:val="00236BA3"/>
    <w:rsid w:val="002413EE"/>
    <w:rsid w:val="002420F7"/>
    <w:rsid w:val="00243C8C"/>
    <w:rsid w:val="00243CB5"/>
    <w:rsid w:val="002443A8"/>
    <w:rsid w:val="00245003"/>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1EB0"/>
    <w:rsid w:val="0026334C"/>
    <w:rsid w:val="00264BE1"/>
    <w:rsid w:val="00265D03"/>
    <w:rsid w:val="00265EB7"/>
    <w:rsid w:val="00270412"/>
    <w:rsid w:val="00270739"/>
    <w:rsid w:val="00271605"/>
    <w:rsid w:val="002720F5"/>
    <w:rsid w:val="00272475"/>
    <w:rsid w:val="00275B58"/>
    <w:rsid w:val="00276EE4"/>
    <w:rsid w:val="00276FDA"/>
    <w:rsid w:val="0028252E"/>
    <w:rsid w:val="00283483"/>
    <w:rsid w:val="00283B58"/>
    <w:rsid w:val="002859EF"/>
    <w:rsid w:val="00285AF1"/>
    <w:rsid w:val="00287F7A"/>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00F0"/>
    <w:rsid w:val="002D1993"/>
    <w:rsid w:val="002D43AD"/>
    <w:rsid w:val="002D6A3A"/>
    <w:rsid w:val="002D6D64"/>
    <w:rsid w:val="002E0EBA"/>
    <w:rsid w:val="002E1B1F"/>
    <w:rsid w:val="002E1DB2"/>
    <w:rsid w:val="002E2B76"/>
    <w:rsid w:val="002E4150"/>
    <w:rsid w:val="002E6164"/>
    <w:rsid w:val="002E61CB"/>
    <w:rsid w:val="002E6554"/>
    <w:rsid w:val="002E6838"/>
    <w:rsid w:val="002E71BD"/>
    <w:rsid w:val="002F2110"/>
    <w:rsid w:val="002F3DFD"/>
    <w:rsid w:val="002F6129"/>
    <w:rsid w:val="003002EE"/>
    <w:rsid w:val="00301A0A"/>
    <w:rsid w:val="00301EF5"/>
    <w:rsid w:val="003021F5"/>
    <w:rsid w:val="00302554"/>
    <w:rsid w:val="00302C22"/>
    <w:rsid w:val="00302F3E"/>
    <w:rsid w:val="00303D74"/>
    <w:rsid w:val="0030553B"/>
    <w:rsid w:val="00306680"/>
    <w:rsid w:val="00307D40"/>
    <w:rsid w:val="003110A1"/>
    <w:rsid w:val="00311C5F"/>
    <w:rsid w:val="00311CD5"/>
    <w:rsid w:val="003149CE"/>
    <w:rsid w:val="0031514F"/>
    <w:rsid w:val="0031593D"/>
    <w:rsid w:val="00321185"/>
    <w:rsid w:val="00321882"/>
    <w:rsid w:val="003218B9"/>
    <w:rsid w:val="00321CDB"/>
    <w:rsid w:val="00322AA8"/>
    <w:rsid w:val="00324314"/>
    <w:rsid w:val="003260D6"/>
    <w:rsid w:val="00327189"/>
    <w:rsid w:val="00327524"/>
    <w:rsid w:val="0032788E"/>
    <w:rsid w:val="00330976"/>
    <w:rsid w:val="00332D92"/>
    <w:rsid w:val="00334F17"/>
    <w:rsid w:val="00336FF7"/>
    <w:rsid w:val="003371F1"/>
    <w:rsid w:val="003377D3"/>
    <w:rsid w:val="003406EB"/>
    <w:rsid w:val="0034168A"/>
    <w:rsid w:val="003416A6"/>
    <w:rsid w:val="00342043"/>
    <w:rsid w:val="00343549"/>
    <w:rsid w:val="00343A9E"/>
    <w:rsid w:val="00344898"/>
    <w:rsid w:val="00345580"/>
    <w:rsid w:val="0034627D"/>
    <w:rsid w:val="00347DD1"/>
    <w:rsid w:val="00347F7B"/>
    <w:rsid w:val="00351C5C"/>
    <w:rsid w:val="00352E55"/>
    <w:rsid w:val="00352F75"/>
    <w:rsid w:val="003531FC"/>
    <w:rsid w:val="003536EA"/>
    <w:rsid w:val="00353F01"/>
    <w:rsid w:val="00355729"/>
    <w:rsid w:val="00356FD8"/>
    <w:rsid w:val="00360DE8"/>
    <w:rsid w:val="00361436"/>
    <w:rsid w:val="003616DB"/>
    <w:rsid w:val="00362EF8"/>
    <w:rsid w:val="00363CBA"/>
    <w:rsid w:val="003648B8"/>
    <w:rsid w:val="00365DAD"/>
    <w:rsid w:val="00366F46"/>
    <w:rsid w:val="00367E02"/>
    <w:rsid w:val="00370CB8"/>
    <w:rsid w:val="00370EB8"/>
    <w:rsid w:val="00372554"/>
    <w:rsid w:val="0037276C"/>
    <w:rsid w:val="00373A3A"/>
    <w:rsid w:val="00375F76"/>
    <w:rsid w:val="003776FF"/>
    <w:rsid w:val="00380B28"/>
    <w:rsid w:val="003810EA"/>
    <w:rsid w:val="00381E3C"/>
    <w:rsid w:val="00382A09"/>
    <w:rsid w:val="00382AC7"/>
    <w:rsid w:val="00383EAC"/>
    <w:rsid w:val="00384051"/>
    <w:rsid w:val="00384C61"/>
    <w:rsid w:val="00386DA4"/>
    <w:rsid w:val="003910D8"/>
    <w:rsid w:val="003912A1"/>
    <w:rsid w:val="00391DBB"/>
    <w:rsid w:val="003927EB"/>
    <w:rsid w:val="00392DDF"/>
    <w:rsid w:val="00392EE9"/>
    <w:rsid w:val="00393627"/>
    <w:rsid w:val="003967B7"/>
    <w:rsid w:val="003A0E1D"/>
    <w:rsid w:val="003A12AE"/>
    <w:rsid w:val="003A213C"/>
    <w:rsid w:val="003A2203"/>
    <w:rsid w:val="003A220F"/>
    <w:rsid w:val="003A24D6"/>
    <w:rsid w:val="003A2766"/>
    <w:rsid w:val="003A374B"/>
    <w:rsid w:val="003A4A2E"/>
    <w:rsid w:val="003A6408"/>
    <w:rsid w:val="003B0446"/>
    <w:rsid w:val="003B09C1"/>
    <w:rsid w:val="003B0F56"/>
    <w:rsid w:val="003B184F"/>
    <w:rsid w:val="003B1B3D"/>
    <w:rsid w:val="003B2D4C"/>
    <w:rsid w:val="003B3318"/>
    <w:rsid w:val="003B3572"/>
    <w:rsid w:val="003B4653"/>
    <w:rsid w:val="003B52A7"/>
    <w:rsid w:val="003C027F"/>
    <w:rsid w:val="003C166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77F0"/>
    <w:rsid w:val="003F213B"/>
    <w:rsid w:val="003F252B"/>
    <w:rsid w:val="003F3805"/>
    <w:rsid w:val="003F4E12"/>
    <w:rsid w:val="003F635B"/>
    <w:rsid w:val="003F650D"/>
    <w:rsid w:val="003F7F18"/>
    <w:rsid w:val="004004FE"/>
    <w:rsid w:val="0040083D"/>
    <w:rsid w:val="00400A17"/>
    <w:rsid w:val="00400C1C"/>
    <w:rsid w:val="00401E29"/>
    <w:rsid w:val="00402D08"/>
    <w:rsid w:val="00403695"/>
    <w:rsid w:val="00404F31"/>
    <w:rsid w:val="00405402"/>
    <w:rsid w:val="0040605A"/>
    <w:rsid w:val="004079CC"/>
    <w:rsid w:val="00410734"/>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B6F"/>
    <w:rsid w:val="00433E5C"/>
    <w:rsid w:val="004349B7"/>
    <w:rsid w:val="00436DD2"/>
    <w:rsid w:val="0043717B"/>
    <w:rsid w:val="00437287"/>
    <w:rsid w:val="00440425"/>
    <w:rsid w:val="004412EB"/>
    <w:rsid w:val="00446470"/>
    <w:rsid w:val="00447B01"/>
    <w:rsid w:val="00450155"/>
    <w:rsid w:val="0045274D"/>
    <w:rsid w:val="00452DA1"/>
    <w:rsid w:val="00455F76"/>
    <w:rsid w:val="00455FE6"/>
    <w:rsid w:val="00456257"/>
    <w:rsid w:val="00457F36"/>
    <w:rsid w:val="004611A4"/>
    <w:rsid w:val="00461BF0"/>
    <w:rsid w:val="0046321B"/>
    <w:rsid w:val="004633C9"/>
    <w:rsid w:val="00465B8D"/>
    <w:rsid w:val="00465E3F"/>
    <w:rsid w:val="0046635A"/>
    <w:rsid w:val="0047090B"/>
    <w:rsid w:val="0047220A"/>
    <w:rsid w:val="0047262B"/>
    <w:rsid w:val="00472A96"/>
    <w:rsid w:val="00472E21"/>
    <w:rsid w:val="00472EB8"/>
    <w:rsid w:val="0047355F"/>
    <w:rsid w:val="00473BE5"/>
    <w:rsid w:val="00473BEB"/>
    <w:rsid w:val="00473F8D"/>
    <w:rsid w:val="00474947"/>
    <w:rsid w:val="00474DBF"/>
    <w:rsid w:val="00476D44"/>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362"/>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04A"/>
    <w:rsid w:val="004E03AF"/>
    <w:rsid w:val="004E0E02"/>
    <w:rsid w:val="004E25F6"/>
    <w:rsid w:val="004E48AE"/>
    <w:rsid w:val="004E646C"/>
    <w:rsid w:val="004E6D1D"/>
    <w:rsid w:val="004F0FCB"/>
    <w:rsid w:val="004F1E9E"/>
    <w:rsid w:val="004F400E"/>
    <w:rsid w:val="004F504F"/>
    <w:rsid w:val="004F57F7"/>
    <w:rsid w:val="004F70E1"/>
    <w:rsid w:val="00500D13"/>
    <w:rsid w:val="00500E6B"/>
    <w:rsid w:val="00501362"/>
    <w:rsid w:val="0050148A"/>
    <w:rsid w:val="00502028"/>
    <w:rsid w:val="00502B47"/>
    <w:rsid w:val="0050458D"/>
    <w:rsid w:val="0050612C"/>
    <w:rsid w:val="00506C45"/>
    <w:rsid w:val="0050732B"/>
    <w:rsid w:val="00507D97"/>
    <w:rsid w:val="00510434"/>
    <w:rsid w:val="00510CBD"/>
    <w:rsid w:val="005110FE"/>
    <w:rsid w:val="00511CC0"/>
    <w:rsid w:val="00512D34"/>
    <w:rsid w:val="00512F16"/>
    <w:rsid w:val="00515150"/>
    <w:rsid w:val="00515368"/>
    <w:rsid w:val="0051546D"/>
    <w:rsid w:val="005161FC"/>
    <w:rsid w:val="00516686"/>
    <w:rsid w:val="0052066E"/>
    <w:rsid w:val="00520A83"/>
    <w:rsid w:val="005218F6"/>
    <w:rsid w:val="00522D68"/>
    <w:rsid w:val="00524CE4"/>
    <w:rsid w:val="00527709"/>
    <w:rsid w:val="0053306D"/>
    <w:rsid w:val="00537A1F"/>
    <w:rsid w:val="00537B98"/>
    <w:rsid w:val="00541E71"/>
    <w:rsid w:val="00542468"/>
    <w:rsid w:val="005426FF"/>
    <w:rsid w:val="005435C3"/>
    <w:rsid w:val="005461D9"/>
    <w:rsid w:val="0054685E"/>
    <w:rsid w:val="00547D83"/>
    <w:rsid w:val="00547FA2"/>
    <w:rsid w:val="00550611"/>
    <w:rsid w:val="00551D64"/>
    <w:rsid w:val="00554CE6"/>
    <w:rsid w:val="00554DD2"/>
    <w:rsid w:val="00554E38"/>
    <w:rsid w:val="00556555"/>
    <w:rsid w:val="005572A4"/>
    <w:rsid w:val="00557EA9"/>
    <w:rsid w:val="0056091F"/>
    <w:rsid w:val="00560A3D"/>
    <w:rsid w:val="00560D50"/>
    <w:rsid w:val="00561804"/>
    <w:rsid w:val="00561E7C"/>
    <w:rsid w:val="005621CF"/>
    <w:rsid w:val="005626A3"/>
    <w:rsid w:val="0056311F"/>
    <w:rsid w:val="00564B10"/>
    <w:rsid w:val="00564DEE"/>
    <w:rsid w:val="00565691"/>
    <w:rsid w:val="00565716"/>
    <w:rsid w:val="00566FFE"/>
    <w:rsid w:val="005670E3"/>
    <w:rsid w:val="005676A9"/>
    <w:rsid w:val="00567752"/>
    <w:rsid w:val="0057198B"/>
    <w:rsid w:val="00571FF0"/>
    <w:rsid w:val="005751F9"/>
    <w:rsid w:val="00575B03"/>
    <w:rsid w:val="00576BCE"/>
    <w:rsid w:val="00581625"/>
    <w:rsid w:val="00581978"/>
    <w:rsid w:val="00581B47"/>
    <w:rsid w:val="00581C94"/>
    <w:rsid w:val="0058291D"/>
    <w:rsid w:val="00583A0C"/>
    <w:rsid w:val="00586838"/>
    <w:rsid w:val="005878CE"/>
    <w:rsid w:val="00590A54"/>
    <w:rsid w:val="00590C7D"/>
    <w:rsid w:val="00592A33"/>
    <w:rsid w:val="00596655"/>
    <w:rsid w:val="0059685D"/>
    <w:rsid w:val="00596ACA"/>
    <w:rsid w:val="005A1377"/>
    <w:rsid w:val="005A2AE5"/>
    <w:rsid w:val="005A2BC9"/>
    <w:rsid w:val="005A3FD9"/>
    <w:rsid w:val="005A4155"/>
    <w:rsid w:val="005A5CC1"/>
    <w:rsid w:val="005A665D"/>
    <w:rsid w:val="005A7B2A"/>
    <w:rsid w:val="005A7E12"/>
    <w:rsid w:val="005B0541"/>
    <w:rsid w:val="005B0FD8"/>
    <w:rsid w:val="005B7D1A"/>
    <w:rsid w:val="005C23F4"/>
    <w:rsid w:val="005C44C6"/>
    <w:rsid w:val="005C4BCC"/>
    <w:rsid w:val="005C624B"/>
    <w:rsid w:val="005C7875"/>
    <w:rsid w:val="005D0501"/>
    <w:rsid w:val="005D056C"/>
    <w:rsid w:val="005D1626"/>
    <w:rsid w:val="005E211E"/>
    <w:rsid w:val="005E2267"/>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3C6"/>
    <w:rsid w:val="00600CE0"/>
    <w:rsid w:val="006019D3"/>
    <w:rsid w:val="006020BC"/>
    <w:rsid w:val="006024DB"/>
    <w:rsid w:val="00604FAF"/>
    <w:rsid w:val="00604FCB"/>
    <w:rsid w:val="0060582F"/>
    <w:rsid w:val="006059FB"/>
    <w:rsid w:val="00606970"/>
    <w:rsid w:val="00607026"/>
    <w:rsid w:val="00610487"/>
    <w:rsid w:val="00610EE1"/>
    <w:rsid w:val="006131AB"/>
    <w:rsid w:val="00614E4B"/>
    <w:rsid w:val="00615547"/>
    <w:rsid w:val="00616246"/>
    <w:rsid w:val="00616C01"/>
    <w:rsid w:val="00617287"/>
    <w:rsid w:val="006201B7"/>
    <w:rsid w:val="0062055D"/>
    <w:rsid w:val="00623245"/>
    <w:rsid w:val="00623349"/>
    <w:rsid w:val="006233C8"/>
    <w:rsid w:val="00623E0D"/>
    <w:rsid w:val="00626066"/>
    <w:rsid w:val="006270DE"/>
    <w:rsid w:val="006315D7"/>
    <w:rsid w:val="006317CD"/>
    <w:rsid w:val="0063186B"/>
    <w:rsid w:val="00632319"/>
    <w:rsid w:val="00632ED8"/>
    <w:rsid w:val="0063583A"/>
    <w:rsid w:val="00641390"/>
    <w:rsid w:val="006425FE"/>
    <w:rsid w:val="00643BA7"/>
    <w:rsid w:val="00643DFB"/>
    <w:rsid w:val="00643E28"/>
    <w:rsid w:val="00645C5A"/>
    <w:rsid w:val="00650F7C"/>
    <w:rsid w:val="00653708"/>
    <w:rsid w:val="0065437B"/>
    <w:rsid w:val="0065437F"/>
    <w:rsid w:val="00655952"/>
    <w:rsid w:val="006559D2"/>
    <w:rsid w:val="00656699"/>
    <w:rsid w:val="006577DB"/>
    <w:rsid w:val="00657A7A"/>
    <w:rsid w:val="0066056A"/>
    <w:rsid w:val="0066097C"/>
    <w:rsid w:val="00660A12"/>
    <w:rsid w:val="0066130C"/>
    <w:rsid w:val="00661AEF"/>
    <w:rsid w:val="006620F2"/>
    <w:rsid w:val="0066224F"/>
    <w:rsid w:val="0066257C"/>
    <w:rsid w:val="00662E15"/>
    <w:rsid w:val="00662EFA"/>
    <w:rsid w:val="00664288"/>
    <w:rsid w:val="00664648"/>
    <w:rsid w:val="00665939"/>
    <w:rsid w:val="006664C0"/>
    <w:rsid w:val="0066783A"/>
    <w:rsid w:val="006700C5"/>
    <w:rsid w:val="006715A0"/>
    <w:rsid w:val="00671BEF"/>
    <w:rsid w:val="00675900"/>
    <w:rsid w:val="006767E7"/>
    <w:rsid w:val="00680869"/>
    <w:rsid w:val="00681512"/>
    <w:rsid w:val="00683A2D"/>
    <w:rsid w:val="0068400A"/>
    <w:rsid w:val="00684471"/>
    <w:rsid w:val="00686542"/>
    <w:rsid w:val="00686A7F"/>
    <w:rsid w:val="00687973"/>
    <w:rsid w:val="0069013F"/>
    <w:rsid w:val="0069063E"/>
    <w:rsid w:val="00692925"/>
    <w:rsid w:val="00692F34"/>
    <w:rsid w:val="0069417C"/>
    <w:rsid w:val="00695212"/>
    <w:rsid w:val="0069583B"/>
    <w:rsid w:val="0069690D"/>
    <w:rsid w:val="006A047D"/>
    <w:rsid w:val="006A06E2"/>
    <w:rsid w:val="006A1123"/>
    <w:rsid w:val="006A18DE"/>
    <w:rsid w:val="006A1DFC"/>
    <w:rsid w:val="006A1E5F"/>
    <w:rsid w:val="006A4253"/>
    <w:rsid w:val="006A448C"/>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D7E"/>
    <w:rsid w:val="006C7139"/>
    <w:rsid w:val="006C71C9"/>
    <w:rsid w:val="006D1FAB"/>
    <w:rsid w:val="006D3174"/>
    <w:rsid w:val="006D4A90"/>
    <w:rsid w:val="006D5B17"/>
    <w:rsid w:val="006D6BEA"/>
    <w:rsid w:val="006D6C04"/>
    <w:rsid w:val="006D7272"/>
    <w:rsid w:val="006E1DED"/>
    <w:rsid w:val="006E3EC7"/>
    <w:rsid w:val="006E67A3"/>
    <w:rsid w:val="006E7771"/>
    <w:rsid w:val="006E7FE3"/>
    <w:rsid w:val="006F129F"/>
    <w:rsid w:val="006F4AD3"/>
    <w:rsid w:val="006F5E92"/>
    <w:rsid w:val="006F62F4"/>
    <w:rsid w:val="006F63CF"/>
    <w:rsid w:val="006F7148"/>
    <w:rsid w:val="006F715B"/>
    <w:rsid w:val="006F74E7"/>
    <w:rsid w:val="007014C3"/>
    <w:rsid w:val="0070193D"/>
    <w:rsid w:val="0070235C"/>
    <w:rsid w:val="00702879"/>
    <w:rsid w:val="00703B2A"/>
    <w:rsid w:val="00704AC2"/>
    <w:rsid w:val="0070539F"/>
    <w:rsid w:val="00705457"/>
    <w:rsid w:val="00705D32"/>
    <w:rsid w:val="00706E67"/>
    <w:rsid w:val="00707482"/>
    <w:rsid w:val="007100C0"/>
    <w:rsid w:val="00711A85"/>
    <w:rsid w:val="00711DBF"/>
    <w:rsid w:val="007124F2"/>
    <w:rsid w:val="00713A99"/>
    <w:rsid w:val="00716FDD"/>
    <w:rsid w:val="007203D7"/>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477D8"/>
    <w:rsid w:val="00750388"/>
    <w:rsid w:val="007506B8"/>
    <w:rsid w:val="00751979"/>
    <w:rsid w:val="007530D9"/>
    <w:rsid w:val="007532A9"/>
    <w:rsid w:val="00753E84"/>
    <w:rsid w:val="007543A6"/>
    <w:rsid w:val="00755A77"/>
    <w:rsid w:val="00755B13"/>
    <w:rsid w:val="00755C37"/>
    <w:rsid w:val="00756DB3"/>
    <w:rsid w:val="007574DF"/>
    <w:rsid w:val="007607D5"/>
    <w:rsid w:val="00760D4C"/>
    <w:rsid w:val="007635B2"/>
    <w:rsid w:val="0076386D"/>
    <w:rsid w:val="00765EB5"/>
    <w:rsid w:val="00766963"/>
    <w:rsid w:val="00767B3E"/>
    <w:rsid w:val="00771486"/>
    <w:rsid w:val="00772135"/>
    <w:rsid w:val="00772261"/>
    <w:rsid w:val="00773139"/>
    <w:rsid w:val="00773149"/>
    <w:rsid w:val="00774989"/>
    <w:rsid w:val="00774CF8"/>
    <w:rsid w:val="00776AE4"/>
    <w:rsid w:val="007814FF"/>
    <w:rsid w:val="0078206A"/>
    <w:rsid w:val="00782F7C"/>
    <w:rsid w:val="007836C0"/>
    <w:rsid w:val="00784160"/>
    <w:rsid w:val="00790106"/>
    <w:rsid w:val="00790D5F"/>
    <w:rsid w:val="00791045"/>
    <w:rsid w:val="00795056"/>
    <w:rsid w:val="00797DDB"/>
    <w:rsid w:val="007A0645"/>
    <w:rsid w:val="007A0F27"/>
    <w:rsid w:val="007A2E10"/>
    <w:rsid w:val="007A313D"/>
    <w:rsid w:val="007A79E9"/>
    <w:rsid w:val="007B1136"/>
    <w:rsid w:val="007B3A44"/>
    <w:rsid w:val="007B4108"/>
    <w:rsid w:val="007B5ED6"/>
    <w:rsid w:val="007B63B1"/>
    <w:rsid w:val="007B688B"/>
    <w:rsid w:val="007B7604"/>
    <w:rsid w:val="007B76B3"/>
    <w:rsid w:val="007C20EE"/>
    <w:rsid w:val="007C3846"/>
    <w:rsid w:val="007C6843"/>
    <w:rsid w:val="007C7BDF"/>
    <w:rsid w:val="007D178B"/>
    <w:rsid w:val="007D17ED"/>
    <w:rsid w:val="007D2C57"/>
    <w:rsid w:val="007D72EC"/>
    <w:rsid w:val="007D78E8"/>
    <w:rsid w:val="007D7D5A"/>
    <w:rsid w:val="007E3231"/>
    <w:rsid w:val="007F0F9A"/>
    <w:rsid w:val="007F12F4"/>
    <w:rsid w:val="007F2EFD"/>
    <w:rsid w:val="007F3910"/>
    <w:rsid w:val="007F566F"/>
    <w:rsid w:val="007F71BF"/>
    <w:rsid w:val="0080188E"/>
    <w:rsid w:val="008028FF"/>
    <w:rsid w:val="008029E9"/>
    <w:rsid w:val="00803ADB"/>
    <w:rsid w:val="0080466D"/>
    <w:rsid w:val="008054C0"/>
    <w:rsid w:val="00806E8B"/>
    <w:rsid w:val="00812791"/>
    <w:rsid w:val="0081445B"/>
    <w:rsid w:val="00816B49"/>
    <w:rsid w:val="00820136"/>
    <w:rsid w:val="0082030C"/>
    <w:rsid w:val="008203C8"/>
    <w:rsid w:val="008212BA"/>
    <w:rsid w:val="00821B8A"/>
    <w:rsid w:val="0082285D"/>
    <w:rsid w:val="00822B84"/>
    <w:rsid w:val="008240CE"/>
    <w:rsid w:val="0082419F"/>
    <w:rsid w:val="00824FBF"/>
    <w:rsid w:val="008255CC"/>
    <w:rsid w:val="00826536"/>
    <w:rsid w:val="00826643"/>
    <w:rsid w:val="008276D2"/>
    <w:rsid w:val="00827831"/>
    <w:rsid w:val="00830BB1"/>
    <w:rsid w:val="00831F0E"/>
    <w:rsid w:val="008327CE"/>
    <w:rsid w:val="00833D81"/>
    <w:rsid w:val="0083560B"/>
    <w:rsid w:val="00836694"/>
    <w:rsid w:val="008376FD"/>
    <w:rsid w:val="008416A1"/>
    <w:rsid w:val="008426CB"/>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8C9"/>
    <w:rsid w:val="00874FC0"/>
    <w:rsid w:val="00875841"/>
    <w:rsid w:val="0087638E"/>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856"/>
    <w:rsid w:val="008A1766"/>
    <w:rsid w:val="008A28CD"/>
    <w:rsid w:val="008A2B57"/>
    <w:rsid w:val="008A5B27"/>
    <w:rsid w:val="008A5C49"/>
    <w:rsid w:val="008A706A"/>
    <w:rsid w:val="008A7D5F"/>
    <w:rsid w:val="008B2EA4"/>
    <w:rsid w:val="008B35EE"/>
    <w:rsid w:val="008B3E7C"/>
    <w:rsid w:val="008B4033"/>
    <w:rsid w:val="008B405B"/>
    <w:rsid w:val="008B44E8"/>
    <w:rsid w:val="008B49E0"/>
    <w:rsid w:val="008B556D"/>
    <w:rsid w:val="008B6C69"/>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1CE6"/>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1E06"/>
    <w:rsid w:val="00913FE4"/>
    <w:rsid w:val="009149B1"/>
    <w:rsid w:val="0091571C"/>
    <w:rsid w:val="0092081A"/>
    <w:rsid w:val="00920A59"/>
    <w:rsid w:val="00920D44"/>
    <w:rsid w:val="00920FFF"/>
    <w:rsid w:val="0092110D"/>
    <w:rsid w:val="009211DA"/>
    <w:rsid w:val="00923832"/>
    <w:rsid w:val="00923F1E"/>
    <w:rsid w:val="00924047"/>
    <w:rsid w:val="00924A5F"/>
    <w:rsid w:val="00924AA3"/>
    <w:rsid w:val="00924F91"/>
    <w:rsid w:val="00925702"/>
    <w:rsid w:val="00925828"/>
    <w:rsid w:val="0092633C"/>
    <w:rsid w:val="00926D1F"/>
    <w:rsid w:val="00930C01"/>
    <w:rsid w:val="00930CE2"/>
    <w:rsid w:val="009312CD"/>
    <w:rsid w:val="00931BB2"/>
    <w:rsid w:val="00932CEB"/>
    <w:rsid w:val="00932EF0"/>
    <w:rsid w:val="00935AB2"/>
    <w:rsid w:val="00935F95"/>
    <w:rsid w:val="0093759A"/>
    <w:rsid w:val="00941D80"/>
    <w:rsid w:val="00943E7A"/>
    <w:rsid w:val="009441F4"/>
    <w:rsid w:val="0094499D"/>
    <w:rsid w:val="009456E6"/>
    <w:rsid w:val="00945FF7"/>
    <w:rsid w:val="0094628E"/>
    <w:rsid w:val="00946942"/>
    <w:rsid w:val="0095041F"/>
    <w:rsid w:val="00951506"/>
    <w:rsid w:val="00951A06"/>
    <w:rsid w:val="009526CD"/>
    <w:rsid w:val="009532E2"/>
    <w:rsid w:val="009535B1"/>
    <w:rsid w:val="00954BC9"/>
    <w:rsid w:val="00955248"/>
    <w:rsid w:val="0096284C"/>
    <w:rsid w:val="0096513A"/>
    <w:rsid w:val="0096670D"/>
    <w:rsid w:val="009667CE"/>
    <w:rsid w:val="00966881"/>
    <w:rsid w:val="00967CB3"/>
    <w:rsid w:val="00970704"/>
    <w:rsid w:val="00970AEA"/>
    <w:rsid w:val="009716A9"/>
    <w:rsid w:val="009718BD"/>
    <w:rsid w:val="00971D46"/>
    <w:rsid w:val="00972E6E"/>
    <w:rsid w:val="00973523"/>
    <w:rsid w:val="00976143"/>
    <w:rsid w:val="0097695C"/>
    <w:rsid w:val="00976A46"/>
    <w:rsid w:val="0097799B"/>
    <w:rsid w:val="00977C67"/>
    <w:rsid w:val="009805F0"/>
    <w:rsid w:val="00981128"/>
    <w:rsid w:val="009822E3"/>
    <w:rsid w:val="009843D0"/>
    <w:rsid w:val="009851E4"/>
    <w:rsid w:val="009864F8"/>
    <w:rsid w:val="0098691B"/>
    <w:rsid w:val="00986BAF"/>
    <w:rsid w:val="009879E6"/>
    <w:rsid w:val="009904BB"/>
    <w:rsid w:val="0099121E"/>
    <w:rsid w:val="00991B8E"/>
    <w:rsid w:val="0099396F"/>
    <w:rsid w:val="00994872"/>
    <w:rsid w:val="00995A87"/>
    <w:rsid w:val="009979EA"/>
    <w:rsid w:val="009A11A6"/>
    <w:rsid w:val="009A2222"/>
    <w:rsid w:val="009A393A"/>
    <w:rsid w:val="009A4C2A"/>
    <w:rsid w:val="009A504B"/>
    <w:rsid w:val="009A52E8"/>
    <w:rsid w:val="009A5B2B"/>
    <w:rsid w:val="009A672D"/>
    <w:rsid w:val="009B0304"/>
    <w:rsid w:val="009B0F66"/>
    <w:rsid w:val="009B17E9"/>
    <w:rsid w:val="009B29D4"/>
    <w:rsid w:val="009B2F8B"/>
    <w:rsid w:val="009B3570"/>
    <w:rsid w:val="009B3672"/>
    <w:rsid w:val="009B49F9"/>
    <w:rsid w:val="009B4DBC"/>
    <w:rsid w:val="009B50B9"/>
    <w:rsid w:val="009B56EA"/>
    <w:rsid w:val="009B6861"/>
    <w:rsid w:val="009C0CBB"/>
    <w:rsid w:val="009C245A"/>
    <w:rsid w:val="009C26DD"/>
    <w:rsid w:val="009C3B05"/>
    <w:rsid w:val="009C4423"/>
    <w:rsid w:val="009C516E"/>
    <w:rsid w:val="009C597F"/>
    <w:rsid w:val="009C5ADC"/>
    <w:rsid w:val="009C69CB"/>
    <w:rsid w:val="009C7005"/>
    <w:rsid w:val="009C7DC6"/>
    <w:rsid w:val="009D2DE6"/>
    <w:rsid w:val="009D48A1"/>
    <w:rsid w:val="009D48CE"/>
    <w:rsid w:val="009D4FCF"/>
    <w:rsid w:val="009D55BB"/>
    <w:rsid w:val="009D63CD"/>
    <w:rsid w:val="009D669C"/>
    <w:rsid w:val="009E3F80"/>
    <w:rsid w:val="009E3FF6"/>
    <w:rsid w:val="009E6101"/>
    <w:rsid w:val="009E652E"/>
    <w:rsid w:val="009F03F0"/>
    <w:rsid w:val="009F1A6E"/>
    <w:rsid w:val="009F31B9"/>
    <w:rsid w:val="009F356D"/>
    <w:rsid w:val="009F5577"/>
    <w:rsid w:val="00A0380E"/>
    <w:rsid w:val="00A05ECA"/>
    <w:rsid w:val="00A06458"/>
    <w:rsid w:val="00A06776"/>
    <w:rsid w:val="00A07959"/>
    <w:rsid w:val="00A11C49"/>
    <w:rsid w:val="00A124BC"/>
    <w:rsid w:val="00A13877"/>
    <w:rsid w:val="00A14EC8"/>
    <w:rsid w:val="00A15161"/>
    <w:rsid w:val="00A1689C"/>
    <w:rsid w:val="00A20459"/>
    <w:rsid w:val="00A21507"/>
    <w:rsid w:val="00A21A62"/>
    <w:rsid w:val="00A23355"/>
    <w:rsid w:val="00A25BEF"/>
    <w:rsid w:val="00A25DEB"/>
    <w:rsid w:val="00A26B99"/>
    <w:rsid w:val="00A30A51"/>
    <w:rsid w:val="00A3132F"/>
    <w:rsid w:val="00A3188A"/>
    <w:rsid w:val="00A31A01"/>
    <w:rsid w:val="00A31CF0"/>
    <w:rsid w:val="00A320D2"/>
    <w:rsid w:val="00A32AFC"/>
    <w:rsid w:val="00A32FF8"/>
    <w:rsid w:val="00A34277"/>
    <w:rsid w:val="00A3475A"/>
    <w:rsid w:val="00A347A7"/>
    <w:rsid w:val="00A347C5"/>
    <w:rsid w:val="00A35E0F"/>
    <w:rsid w:val="00A3643F"/>
    <w:rsid w:val="00A40E9F"/>
    <w:rsid w:val="00A415A9"/>
    <w:rsid w:val="00A42F0C"/>
    <w:rsid w:val="00A4406D"/>
    <w:rsid w:val="00A46752"/>
    <w:rsid w:val="00A47349"/>
    <w:rsid w:val="00A473EA"/>
    <w:rsid w:val="00A47889"/>
    <w:rsid w:val="00A511BE"/>
    <w:rsid w:val="00A5174B"/>
    <w:rsid w:val="00A55AAD"/>
    <w:rsid w:val="00A567DC"/>
    <w:rsid w:val="00A57E80"/>
    <w:rsid w:val="00A602E9"/>
    <w:rsid w:val="00A623C2"/>
    <w:rsid w:val="00A62920"/>
    <w:rsid w:val="00A6349A"/>
    <w:rsid w:val="00A64D19"/>
    <w:rsid w:val="00A65C04"/>
    <w:rsid w:val="00A66C92"/>
    <w:rsid w:val="00A67B23"/>
    <w:rsid w:val="00A70F08"/>
    <w:rsid w:val="00A70F2D"/>
    <w:rsid w:val="00A7120C"/>
    <w:rsid w:val="00A730FE"/>
    <w:rsid w:val="00A7326B"/>
    <w:rsid w:val="00A7463A"/>
    <w:rsid w:val="00A75483"/>
    <w:rsid w:val="00A77CB9"/>
    <w:rsid w:val="00A810B0"/>
    <w:rsid w:val="00A81830"/>
    <w:rsid w:val="00A8219B"/>
    <w:rsid w:val="00A829AB"/>
    <w:rsid w:val="00A8300F"/>
    <w:rsid w:val="00A8690E"/>
    <w:rsid w:val="00A871D1"/>
    <w:rsid w:val="00A90FF6"/>
    <w:rsid w:val="00A914CD"/>
    <w:rsid w:val="00A93095"/>
    <w:rsid w:val="00A94108"/>
    <w:rsid w:val="00A95CCF"/>
    <w:rsid w:val="00AA01C6"/>
    <w:rsid w:val="00AA29A0"/>
    <w:rsid w:val="00AA3737"/>
    <w:rsid w:val="00AA38AF"/>
    <w:rsid w:val="00AA557C"/>
    <w:rsid w:val="00AA74D0"/>
    <w:rsid w:val="00AA78B7"/>
    <w:rsid w:val="00AA78FE"/>
    <w:rsid w:val="00AA7ACA"/>
    <w:rsid w:val="00AB0779"/>
    <w:rsid w:val="00AB2549"/>
    <w:rsid w:val="00AB2958"/>
    <w:rsid w:val="00AB546C"/>
    <w:rsid w:val="00AB5D11"/>
    <w:rsid w:val="00AB62CD"/>
    <w:rsid w:val="00AB745F"/>
    <w:rsid w:val="00AB7EDB"/>
    <w:rsid w:val="00AC1CD2"/>
    <w:rsid w:val="00AC515D"/>
    <w:rsid w:val="00AC79F6"/>
    <w:rsid w:val="00AC7A38"/>
    <w:rsid w:val="00AC7D17"/>
    <w:rsid w:val="00AD04A9"/>
    <w:rsid w:val="00AD04B2"/>
    <w:rsid w:val="00AD234A"/>
    <w:rsid w:val="00AD2CDA"/>
    <w:rsid w:val="00AD3A0E"/>
    <w:rsid w:val="00AD3B91"/>
    <w:rsid w:val="00AD41FD"/>
    <w:rsid w:val="00AD4C01"/>
    <w:rsid w:val="00AD704E"/>
    <w:rsid w:val="00AD75F4"/>
    <w:rsid w:val="00AE080A"/>
    <w:rsid w:val="00AE1BE8"/>
    <w:rsid w:val="00AE1F16"/>
    <w:rsid w:val="00AE24B0"/>
    <w:rsid w:val="00AE34D3"/>
    <w:rsid w:val="00AE4AD5"/>
    <w:rsid w:val="00AE6101"/>
    <w:rsid w:val="00AE69C3"/>
    <w:rsid w:val="00AE7C51"/>
    <w:rsid w:val="00AE7DFD"/>
    <w:rsid w:val="00AF2EF6"/>
    <w:rsid w:val="00AF361D"/>
    <w:rsid w:val="00AF3FD8"/>
    <w:rsid w:val="00AF5EAB"/>
    <w:rsid w:val="00AF5F5B"/>
    <w:rsid w:val="00AF61B5"/>
    <w:rsid w:val="00AF705B"/>
    <w:rsid w:val="00B00C8F"/>
    <w:rsid w:val="00B00DC4"/>
    <w:rsid w:val="00B0176F"/>
    <w:rsid w:val="00B039FE"/>
    <w:rsid w:val="00B03C3D"/>
    <w:rsid w:val="00B03F64"/>
    <w:rsid w:val="00B04CFF"/>
    <w:rsid w:val="00B051C0"/>
    <w:rsid w:val="00B07BB9"/>
    <w:rsid w:val="00B10483"/>
    <w:rsid w:val="00B1061E"/>
    <w:rsid w:val="00B12B60"/>
    <w:rsid w:val="00B12F4B"/>
    <w:rsid w:val="00B13D04"/>
    <w:rsid w:val="00B15C4C"/>
    <w:rsid w:val="00B15DFA"/>
    <w:rsid w:val="00B16296"/>
    <w:rsid w:val="00B17CEA"/>
    <w:rsid w:val="00B2043E"/>
    <w:rsid w:val="00B21EA6"/>
    <w:rsid w:val="00B23613"/>
    <w:rsid w:val="00B23B35"/>
    <w:rsid w:val="00B23E7A"/>
    <w:rsid w:val="00B2456C"/>
    <w:rsid w:val="00B24961"/>
    <w:rsid w:val="00B276F7"/>
    <w:rsid w:val="00B32178"/>
    <w:rsid w:val="00B32447"/>
    <w:rsid w:val="00B32CF9"/>
    <w:rsid w:val="00B33ED2"/>
    <w:rsid w:val="00B34180"/>
    <w:rsid w:val="00B37B8A"/>
    <w:rsid w:val="00B403CA"/>
    <w:rsid w:val="00B410AF"/>
    <w:rsid w:val="00B4185D"/>
    <w:rsid w:val="00B418C2"/>
    <w:rsid w:val="00B424FA"/>
    <w:rsid w:val="00B445B5"/>
    <w:rsid w:val="00B46027"/>
    <w:rsid w:val="00B47954"/>
    <w:rsid w:val="00B5059B"/>
    <w:rsid w:val="00B51CA8"/>
    <w:rsid w:val="00B51EFC"/>
    <w:rsid w:val="00B5298C"/>
    <w:rsid w:val="00B65EB6"/>
    <w:rsid w:val="00B66304"/>
    <w:rsid w:val="00B701FA"/>
    <w:rsid w:val="00B709CE"/>
    <w:rsid w:val="00B70F56"/>
    <w:rsid w:val="00B71C54"/>
    <w:rsid w:val="00B71C6D"/>
    <w:rsid w:val="00B72103"/>
    <w:rsid w:val="00B7271E"/>
    <w:rsid w:val="00B72A04"/>
    <w:rsid w:val="00B73F07"/>
    <w:rsid w:val="00B7435C"/>
    <w:rsid w:val="00B743A1"/>
    <w:rsid w:val="00B751D5"/>
    <w:rsid w:val="00B76422"/>
    <w:rsid w:val="00B766D7"/>
    <w:rsid w:val="00B77981"/>
    <w:rsid w:val="00B8185B"/>
    <w:rsid w:val="00B823E4"/>
    <w:rsid w:val="00B82F0D"/>
    <w:rsid w:val="00B83DD6"/>
    <w:rsid w:val="00B83E0E"/>
    <w:rsid w:val="00B84F08"/>
    <w:rsid w:val="00B850AC"/>
    <w:rsid w:val="00B85BB0"/>
    <w:rsid w:val="00B90238"/>
    <w:rsid w:val="00B943D8"/>
    <w:rsid w:val="00B94EC0"/>
    <w:rsid w:val="00B954C0"/>
    <w:rsid w:val="00B96EB2"/>
    <w:rsid w:val="00B97541"/>
    <w:rsid w:val="00B97716"/>
    <w:rsid w:val="00B97737"/>
    <w:rsid w:val="00BA295B"/>
    <w:rsid w:val="00BA2D82"/>
    <w:rsid w:val="00BA42B1"/>
    <w:rsid w:val="00BA4BF0"/>
    <w:rsid w:val="00BA7B02"/>
    <w:rsid w:val="00BB0380"/>
    <w:rsid w:val="00BB0831"/>
    <w:rsid w:val="00BB0D89"/>
    <w:rsid w:val="00BB2F7B"/>
    <w:rsid w:val="00BB4CB6"/>
    <w:rsid w:val="00BC0755"/>
    <w:rsid w:val="00BC0F7E"/>
    <w:rsid w:val="00BC369B"/>
    <w:rsid w:val="00BC4875"/>
    <w:rsid w:val="00BC5120"/>
    <w:rsid w:val="00BC55DA"/>
    <w:rsid w:val="00BD004A"/>
    <w:rsid w:val="00BD1F11"/>
    <w:rsid w:val="00BD2360"/>
    <w:rsid w:val="00BD24E9"/>
    <w:rsid w:val="00BD2A49"/>
    <w:rsid w:val="00BD2F50"/>
    <w:rsid w:val="00BD560A"/>
    <w:rsid w:val="00BD63E2"/>
    <w:rsid w:val="00BE0421"/>
    <w:rsid w:val="00BE251E"/>
    <w:rsid w:val="00BE26EF"/>
    <w:rsid w:val="00BE26FB"/>
    <w:rsid w:val="00BE3367"/>
    <w:rsid w:val="00BE3E24"/>
    <w:rsid w:val="00BE4252"/>
    <w:rsid w:val="00BE46A7"/>
    <w:rsid w:val="00BE493F"/>
    <w:rsid w:val="00BE50B4"/>
    <w:rsid w:val="00BE5F70"/>
    <w:rsid w:val="00BE7BCF"/>
    <w:rsid w:val="00BF0A06"/>
    <w:rsid w:val="00BF14DE"/>
    <w:rsid w:val="00BF201B"/>
    <w:rsid w:val="00BF2ABA"/>
    <w:rsid w:val="00BF2F40"/>
    <w:rsid w:val="00BF6682"/>
    <w:rsid w:val="00BF69A0"/>
    <w:rsid w:val="00BF6A1E"/>
    <w:rsid w:val="00C00353"/>
    <w:rsid w:val="00C01B37"/>
    <w:rsid w:val="00C02B0D"/>
    <w:rsid w:val="00C039FB"/>
    <w:rsid w:val="00C04021"/>
    <w:rsid w:val="00C06CE5"/>
    <w:rsid w:val="00C06E23"/>
    <w:rsid w:val="00C11DF4"/>
    <w:rsid w:val="00C12B5B"/>
    <w:rsid w:val="00C133A1"/>
    <w:rsid w:val="00C1438C"/>
    <w:rsid w:val="00C147F0"/>
    <w:rsid w:val="00C14D67"/>
    <w:rsid w:val="00C14F77"/>
    <w:rsid w:val="00C15C3D"/>
    <w:rsid w:val="00C160A3"/>
    <w:rsid w:val="00C167C1"/>
    <w:rsid w:val="00C173B3"/>
    <w:rsid w:val="00C1790C"/>
    <w:rsid w:val="00C2027E"/>
    <w:rsid w:val="00C21D20"/>
    <w:rsid w:val="00C22CEA"/>
    <w:rsid w:val="00C24296"/>
    <w:rsid w:val="00C2460A"/>
    <w:rsid w:val="00C2551D"/>
    <w:rsid w:val="00C26326"/>
    <w:rsid w:val="00C26D26"/>
    <w:rsid w:val="00C26EA0"/>
    <w:rsid w:val="00C27F02"/>
    <w:rsid w:val="00C30C8A"/>
    <w:rsid w:val="00C315A7"/>
    <w:rsid w:val="00C3174E"/>
    <w:rsid w:val="00C3183B"/>
    <w:rsid w:val="00C3198D"/>
    <w:rsid w:val="00C31B33"/>
    <w:rsid w:val="00C3244B"/>
    <w:rsid w:val="00C33BD8"/>
    <w:rsid w:val="00C35A36"/>
    <w:rsid w:val="00C35F13"/>
    <w:rsid w:val="00C35F77"/>
    <w:rsid w:val="00C362D3"/>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7ED"/>
    <w:rsid w:val="00C50DBA"/>
    <w:rsid w:val="00C50F08"/>
    <w:rsid w:val="00C517F7"/>
    <w:rsid w:val="00C5212E"/>
    <w:rsid w:val="00C521D8"/>
    <w:rsid w:val="00C538F7"/>
    <w:rsid w:val="00C54D05"/>
    <w:rsid w:val="00C560C9"/>
    <w:rsid w:val="00C57065"/>
    <w:rsid w:val="00C574BA"/>
    <w:rsid w:val="00C57C4A"/>
    <w:rsid w:val="00C6291B"/>
    <w:rsid w:val="00C62C87"/>
    <w:rsid w:val="00C635C0"/>
    <w:rsid w:val="00C64A17"/>
    <w:rsid w:val="00C70D06"/>
    <w:rsid w:val="00C71C5B"/>
    <w:rsid w:val="00C71D66"/>
    <w:rsid w:val="00C72AEF"/>
    <w:rsid w:val="00C731F0"/>
    <w:rsid w:val="00C74F26"/>
    <w:rsid w:val="00C75025"/>
    <w:rsid w:val="00C7503E"/>
    <w:rsid w:val="00C75E36"/>
    <w:rsid w:val="00C76FF1"/>
    <w:rsid w:val="00C771DE"/>
    <w:rsid w:val="00C814A3"/>
    <w:rsid w:val="00C81634"/>
    <w:rsid w:val="00C81879"/>
    <w:rsid w:val="00C822A0"/>
    <w:rsid w:val="00C840DF"/>
    <w:rsid w:val="00C8489E"/>
    <w:rsid w:val="00C84D9E"/>
    <w:rsid w:val="00C85437"/>
    <w:rsid w:val="00C856CB"/>
    <w:rsid w:val="00C8595A"/>
    <w:rsid w:val="00C86972"/>
    <w:rsid w:val="00C906FA"/>
    <w:rsid w:val="00C9201A"/>
    <w:rsid w:val="00C92A64"/>
    <w:rsid w:val="00C953AF"/>
    <w:rsid w:val="00C96E22"/>
    <w:rsid w:val="00C97211"/>
    <w:rsid w:val="00C9726A"/>
    <w:rsid w:val="00C97444"/>
    <w:rsid w:val="00C975AC"/>
    <w:rsid w:val="00C976B6"/>
    <w:rsid w:val="00C97A2B"/>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2690"/>
    <w:rsid w:val="00CC319A"/>
    <w:rsid w:val="00CC35C9"/>
    <w:rsid w:val="00CC36CE"/>
    <w:rsid w:val="00CC383B"/>
    <w:rsid w:val="00CC3C11"/>
    <w:rsid w:val="00CC3CB7"/>
    <w:rsid w:val="00CC4AD1"/>
    <w:rsid w:val="00CC4C3C"/>
    <w:rsid w:val="00CC53FD"/>
    <w:rsid w:val="00CC5878"/>
    <w:rsid w:val="00CC7C3D"/>
    <w:rsid w:val="00CD299A"/>
    <w:rsid w:val="00CD2CEA"/>
    <w:rsid w:val="00CE0613"/>
    <w:rsid w:val="00CE1231"/>
    <w:rsid w:val="00CE1F3A"/>
    <w:rsid w:val="00CE3A29"/>
    <w:rsid w:val="00CE57E8"/>
    <w:rsid w:val="00CE74FD"/>
    <w:rsid w:val="00CE792B"/>
    <w:rsid w:val="00CE7E1D"/>
    <w:rsid w:val="00CF079B"/>
    <w:rsid w:val="00CF1D35"/>
    <w:rsid w:val="00CF6A55"/>
    <w:rsid w:val="00CF7E2E"/>
    <w:rsid w:val="00D00BB2"/>
    <w:rsid w:val="00D0107F"/>
    <w:rsid w:val="00D016C8"/>
    <w:rsid w:val="00D01C73"/>
    <w:rsid w:val="00D020C1"/>
    <w:rsid w:val="00D04B87"/>
    <w:rsid w:val="00D11CAB"/>
    <w:rsid w:val="00D12FCB"/>
    <w:rsid w:val="00D13B13"/>
    <w:rsid w:val="00D13DD3"/>
    <w:rsid w:val="00D143D7"/>
    <w:rsid w:val="00D161C7"/>
    <w:rsid w:val="00D16257"/>
    <w:rsid w:val="00D167BB"/>
    <w:rsid w:val="00D16909"/>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197D"/>
    <w:rsid w:val="00D63329"/>
    <w:rsid w:val="00D63A1D"/>
    <w:rsid w:val="00D64838"/>
    <w:rsid w:val="00D652F6"/>
    <w:rsid w:val="00D65414"/>
    <w:rsid w:val="00D706C7"/>
    <w:rsid w:val="00D70AEC"/>
    <w:rsid w:val="00D7196C"/>
    <w:rsid w:val="00D72AE4"/>
    <w:rsid w:val="00D73CF5"/>
    <w:rsid w:val="00D742A4"/>
    <w:rsid w:val="00D744E8"/>
    <w:rsid w:val="00D75405"/>
    <w:rsid w:val="00D76D98"/>
    <w:rsid w:val="00D80A14"/>
    <w:rsid w:val="00D80AAF"/>
    <w:rsid w:val="00D81229"/>
    <w:rsid w:val="00D815FD"/>
    <w:rsid w:val="00D83FC8"/>
    <w:rsid w:val="00D84386"/>
    <w:rsid w:val="00D848AB"/>
    <w:rsid w:val="00D91860"/>
    <w:rsid w:val="00D934F8"/>
    <w:rsid w:val="00D946F8"/>
    <w:rsid w:val="00D94FB0"/>
    <w:rsid w:val="00D95887"/>
    <w:rsid w:val="00D9590C"/>
    <w:rsid w:val="00D96D1C"/>
    <w:rsid w:val="00D97225"/>
    <w:rsid w:val="00D97776"/>
    <w:rsid w:val="00DA06CC"/>
    <w:rsid w:val="00DA243B"/>
    <w:rsid w:val="00DA2597"/>
    <w:rsid w:val="00DA290B"/>
    <w:rsid w:val="00DA298D"/>
    <w:rsid w:val="00DA55CE"/>
    <w:rsid w:val="00DA60CC"/>
    <w:rsid w:val="00DA6BFB"/>
    <w:rsid w:val="00DA726F"/>
    <w:rsid w:val="00DA7766"/>
    <w:rsid w:val="00DB0574"/>
    <w:rsid w:val="00DB254D"/>
    <w:rsid w:val="00DB268C"/>
    <w:rsid w:val="00DB275F"/>
    <w:rsid w:val="00DB2949"/>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777D"/>
    <w:rsid w:val="00DD0181"/>
    <w:rsid w:val="00DD0717"/>
    <w:rsid w:val="00DD19E1"/>
    <w:rsid w:val="00DD1D0C"/>
    <w:rsid w:val="00DD1D99"/>
    <w:rsid w:val="00DD1E33"/>
    <w:rsid w:val="00DD33F8"/>
    <w:rsid w:val="00DD3BC4"/>
    <w:rsid w:val="00DE063D"/>
    <w:rsid w:val="00DE272B"/>
    <w:rsid w:val="00DE33C8"/>
    <w:rsid w:val="00DE47C5"/>
    <w:rsid w:val="00DE4D3C"/>
    <w:rsid w:val="00DE63A4"/>
    <w:rsid w:val="00DE71C2"/>
    <w:rsid w:val="00DE7334"/>
    <w:rsid w:val="00DE7ADC"/>
    <w:rsid w:val="00DE7EB8"/>
    <w:rsid w:val="00DF020E"/>
    <w:rsid w:val="00DF132C"/>
    <w:rsid w:val="00DF4519"/>
    <w:rsid w:val="00DF4808"/>
    <w:rsid w:val="00DF5528"/>
    <w:rsid w:val="00DF58D2"/>
    <w:rsid w:val="00DF69BA"/>
    <w:rsid w:val="00DF747E"/>
    <w:rsid w:val="00E003CD"/>
    <w:rsid w:val="00E01198"/>
    <w:rsid w:val="00E03679"/>
    <w:rsid w:val="00E0387A"/>
    <w:rsid w:val="00E03BED"/>
    <w:rsid w:val="00E04DC5"/>
    <w:rsid w:val="00E05578"/>
    <w:rsid w:val="00E07502"/>
    <w:rsid w:val="00E118FA"/>
    <w:rsid w:val="00E1337E"/>
    <w:rsid w:val="00E147A2"/>
    <w:rsid w:val="00E15C29"/>
    <w:rsid w:val="00E15DB3"/>
    <w:rsid w:val="00E1683C"/>
    <w:rsid w:val="00E16FF0"/>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AF4"/>
    <w:rsid w:val="00E46CE2"/>
    <w:rsid w:val="00E470A6"/>
    <w:rsid w:val="00E50403"/>
    <w:rsid w:val="00E50F48"/>
    <w:rsid w:val="00E515A2"/>
    <w:rsid w:val="00E524AA"/>
    <w:rsid w:val="00E537D9"/>
    <w:rsid w:val="00E53A87"/>
    <w:rsid w:val="00E5424C"/>
    <w:rsid w:val="00E56250"/>
    <w:rsid w:val="00E57203"/>
    <w:rsid w:val="00E60649"/>
    <w:rsid w:val="00E60EB8"/>
    <w:rsid w:val="00E61433"/>
    <w:rsid w:val="00E61726"/>
    <w:rsid w:val="00E61CB3"/>
    <w:rsid w:val="00E6228E"/>
    <w:rsid w:val="00E623AE"/>
    <w:rsid w:val="00E6300F"/>
    <w:rsid w:val="00E630D3"/>
    <w:rsid w:val="00E63B4A"/>
    <w:rsid w:val="00E67157"/>
    <w:rsid w:val="00E7163A"/>
    <w:rsid w:val="00E723C8"/>
    <w:rsid w:val="00E75041"/>
    <w:rsid w:val="00E755AB"/>
    <w:rsid w:val="00E75710"/>
    <w:rsid w:val="00E75A6E"/>
    <w:rsid w:val="00E773DF"/>
    <w:rsid w:val="00E77788"/>
    <w:rsid w:val="00E85DF1"/>
    <w:rsid w:val="00E86124"/>
    <w:rsid w:val="00E866FF"/>
    <w:rsid w:val="00E867BD"/>
    <w:rsid w:val="00E877D8"/>
    <w:rsid w:val="00E9054A"/>
    <w:rsid w:val="00E91025"/>
    <w:rsid w:val="00E91CF3"/>
    <w:rsid w:val="00E9450C"/>
    <w:rsid w:val="00E9591E"/>
    <w:rsid w:val="00E959F5"/>
    <w:rsid w:val="00E96DDA"/>
    <w:rsid w:val="00EA0926"/>
    <w:rsid w:val="00EA2581"/>
    <w:rsid w:val="00EA4A24"/>
    <w:rsid w:val="00EA564A"/>
    <w:rsid w:val="00EB1647"/>
    <w:rsid w:val="00EB1EDE"/>
    <w:rsid w:val="00EB2C3E"/>
    <w:rsid w:val="00EB474B"/>
    <w:rsid w:val="00EB5A13"/>
    <w:rsid w:val="00EC00CF"/>
    <w:rsid w:val="00EC10F3"/>
    <w:rsid w:val="00EC1135"/>
    <w:rsid w:val="00EC11DC"/>
    <w:rsid w:val="00EC1332"/>
    <w:rsid w:val="00EC2659"/>
    <w:rsid w:val="00EC29CC"/>
    <w:rsid w:val="00EC3905"/>
    <w:rsid w:val="00EC4E50"/>
    <w:rsid w:val="00EC583B"/>
    <w:rsid w:val="00ED0178"/>
    <w:rsid w:val="00ED1C6C"/>
    <w:rsid w:val="00ED3019"/>
    <w:rsid w:val="00ED4C66"/>
    <w:rsid w:val="00ED520F"/>
    <w:rsid w:val="00ED7379"/>
    <w:rsid w:val="00EE00F3"/>
    <w:rsid w:val="00EE1077"/>
    <w:rsid w:val="00EE164A"/>
    <w:rsid w:val="00EE4EFC"/>
    <w:rsid w:val="00EE5F51"/>
    <w:rsid w:val="00EF0F70"/>
    <w:rsid w:val="00EF2157"/>
    <w:rsid w:val="00EF298B"/>
    <w:rsid w:val="00EF2C25"/>
    <w:rsid w:val="00EF316C"/>
    <w:rsid w:val="00EF340E"/>
    <w:rsid w:val="00EF47FF"/>
    <w:rsid w:val="00EF73AB"/>
    <w:rsid w:val="00EF74E2"/>
    <w:rsid w:val="00F01092"/>
    <w:rsid w:val="00F028A0"/>
    <w:rsid w:val="00F02BC8"/>
    <w:rsid w:val="00F051CE"/>
    <w:rsid w:val="00F065C6"/>
    <w:rsid w:val="00F06C8C"/>
    <w:rsid w:val="00F10B26"/>
    <w:rsid w:val="00F14ED2"/>
    <w:rsid w:val="00F17F2D"/>
    <w:rsid w:val="00F20B79"/>
    <w:rsid w:val="00F20BE0"/>
    <w:rsid w:val="00F230D6"/>
    <w:rsid w:val="00F25E34"/>
    <w:rsid w:val="00F275EE"/>
    <w:rsid w:val="00F27CFB"/>
    <w:rsid w:val="00F301F8"/>
    <w:rsid w:val="00F31CDD"/>
    <w:rsid w:val="00F32537"/>
    <w:rsid w:val="00F32E77"/>
    <w:rsid w:val="00F33118"/>
    <w:rsid w:val="00F345D5"/>
    <w:rsid w:val="00F3709D"/>
    <w:rsid w:val="00F3763B"/>
    <w:rsid w:val="00F41858"/>
    <w:rsid w:val="00F420E4"/>
    <w:rsid w:val="00F44ED5"/>
    <w:rsid w:val="00F45EB3"/>
    <w:rsid w:val="00F466F4"/>
    <w:rsid w:val="00F47797"/>
    <w:rsid w:val="00F50181"/>
    <w:rsid w:val="00F51C8A"/>
    <w:rsid w:val="00F52817"/>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48D"/>
    <w:rsid w:val="00F74D77"/>
    <w:rsid w:val="00F75B71"/>
    <w:rsid w:val="00F768EB"/>
    <w:rsid w:val="00F77845"/>
    <w:rsid w:val="00F8004A"/>
    <w:rsid w:val="00F80158"/>
    <w:rsid w:val="00F80769"/>
    <w:rsid w:val="00F80B33"/>
    <w:rsid w:val="00F8107A"/>
    <w:rsid w:val="00F816D3"/>
    <w:rsid w:val="00F8340D"/>
    <w:rsid w:val="00F835BA"/>
    <w:rsid w:val="00F84B01"/>
    <w:rsid w:val="00F85149"/>
    <w:rsid w:val="00F85B55"/>
    <w:rsid w:val="00F864A5"/>
    <w:rsid w:val="00F8749A"/>
    <w:rsid w:val="00F8797C"/>
    <w:rsid w:val="00F90C8F"/>
    <w:rsid w:val="00F90F69"/>
    <w:rsid w:val="00F92AB0"/>
    <w:rsid w:val="00F92FA0"/>
    <w:rsid w:val="00F94922"/>
    <w:rsid w:val="00F964B6"/>
    <w:rsid w:val="00F968C9"/>
    <w:rsid w:val="00F97CCD"/>
    <w:rsid w:val="00FA09E1"/>
    <w:rsid w:val="00FA10EE"/>
    <w:rsid w:val="00FA594E"/>
    <w:rsid w:val="00FA7679"/>
    <w:rsid w:val="00FB2A39"/>
    <w:rsid w:val="00FB4D01"/>
    <w:rsid w:val="00FB500C"/>
    <w:rsid w:val="00FB574A"/>
    <w:rsid w:val="00FB66FD"/>
    <w:rsid w:val="00FB684A"/>
    <w:rsid w:val="00FC09F4"/>
    <w:rsid w:val="00FC3DA6"/>
    <w:rsid w:val="00FC3E31"/>
    <w:rsid w:val="00FC69EC"/>
    <w:rsid w:val="00FC71FB"/>
    <w:rsid w:val="00FC7EFC"/>
    <w:rsid w:val="00FD11CE"/>
    <w:rsid w:val="00FD18E1"/>
    <w:rsid w:val="00FD2280"/>
    <w:rsid w:val="00FD22E8"/>
    <w:rsid w:val="00FD24F5"/>
    <w:rsid w:val="00FD3176"/>
    <w:rsid w:val="00FD4282"/>
    <w:rsid w:val="00FD6012"/>
    <w:rsid w:val="00FD69DC"/>
    <w:rsid w:val="00FD7938"/>
    <w:rsid w:val="00FE1CCE"/>
    <w:rsid w:val="00FE3738"/>
    <w:rsid w:val="00FE40CA"/>
    <w:rsid w:val="00FE54C5"/>
    <w:rsid w:val="00FE58BC"/>
    <w:rsid w:val="00FE6191"/>
    <w:rsid w:val="00FE6821"/>
    <w:rsid w:val="00FE71D3"/>
    <w:rsid w:val="00FE7EB1"/>
    <w:rsid w:val="00FF18E0"/>
    <w:rsid w:val="00FF24AF"/>
    <w:rsid w:val="00FF48A1"/>
    <w:rsid w:val="00FF57BC"/>
    <w:rsid w:val="00FF5856"/>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84CF0"/>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3A"/>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628931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ops.usdoj.gov/pdf/vets-to-cops/e030917193-cp-defin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6" ma:contentTypeDescription="Create a new document." ma:contentTypeScope="" ma:versionID="ea16c1435e5e43ad557da7a5e1242e66">
  <xsd:schema xmlns:xsd="http://www.w3.org/2001/XMLSchema" xmlns:xs="http://www.w3.org/2001/XMLSchema" xmlns:p="http://schemas.microsoft.com/office/2006/metadata/properties" xmlns:ns3="c67c454c-5d3c-4c7c-956e-4a058aa1dc29" targetNamespace="http://schemas.microsoft.com/office/2006/metadata/properties" ma:root="true" ma:fieldsID="4007470f511b0245f8341305a8087103"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DCD9-1EEF-4AB5-B577-F4206D431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98FB6-BAC8-40D4-8CAA-EF2AAC28F4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7c454c-5d3c-4c7c-956e-4a058aa1dc2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A128A7-AAC9-486F-9DD9-6192BEFF01D9}">
  <ds:schemaRefs>
    <ds:schemaRef ds:uri="http://schemas.microsoft.com/sharepoint/v3/contenttype/forms"/>
  </ds:schemaRefs>
</ds:datastoreItem>
</file>

<file path=customXml/itemProps4.xml><?xml version="1.0" encoding="utf-8"?>
<ds:datastoreItem xmlns:ds="http://schemas.openxmlformats.org/officeDocument/2006/customXml" ds:itemID="{E96D1091-D886-4340-8D45-126E8323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3</cp:revision>
  <cp:lastPrinted>2015-03-13T15:09:00Z</cp:lastPrinted>
  <dcterms:created xsi:type="dcterms:W3CDTF">2019-10-17T22:47:00Z</dcterms:created>
  <dcterms:modified xsi:type="dcterms:W3CDTF">2019-10-21T15:11:00Z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