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FB3B3" w14:textId="77777777" w:rsidR="00EB5A13" w:rsidRPr="00A46A5D" w:rsidRDefault="00EB5A13" w:rsidP="00432B00">
      <w:pPr>
        <w:pStyle w:val="Heading2"/>
        <w:jc w:val="left"/>
        <w:rPr>
          <w:b w:val="0"/>
          <w:sz w:val="24"/>
          <w:u w:val="none"/>
        </w:rPr>
      </w:pPr>
    </w:p>
    <w:p w14:paraId="731DAB8C"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44B0BAD"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0ED57F27"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E0BC263"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42D484E" w14:textId="51D052F3" w:rsidR="00EB5A13" w:rsidRPr="009349D6" w:rsidRDefault="000D0CA8" w:rsidP="00074A56">
            <w:pPr>
              <w:spacing w:before="40" w:after="4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14:paraId="583B80DF"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DCBCF1D" w14:textId="260EEA8D" w:rsidR="00AA36AD" w:rsidRPr="009349D6" w:rsidRDefault="00CD3559" w:rsidP="00074A56">
            <w:pPr>
              <w:spacing w:before="40" w:after="40"/>
              <w:rPr>
                <w:rFonts w:ascii="Arial" w:hAnsi="Arial" w:cs="Arial"/>
              </w:rPr>
            </w:pPr>
            <w:r>
              <w:rPr>
                <w:rFonts w:ascii="Arial" w:hAnsi="Arial" w:cs="Arial"/>
              </w:rPr>
              <w:t>Andy Micklow</w:t>
            </w:r>
            <w:r w:rsidR="000D0CA8">
              <w:rPr>
                <w:rFonts w:ascii="Arial" w:hAnsi="Arial" w:cs="Arial"/>
              </w:rPr>
              <w:t xml:space="preserve"> &amp; Sahar Fathi</w:t>
            </w:r>
          </w:p>
        </w:tc>
      </w:tr>
      <w:tr w:rsidR="00EB5A13" w:rsidRPr="009349D6" w14:paraId="66A80E10"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F7BB923"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87A2F82" w14:textId="3645AAF6" w:rsidR="00EB5A13" w:rsidRPr="009349D6" w:rsidRDefault="00AB123F" w:rsidP="00074A56">
            <w:pPr>
              <w:spacing w:before="40" w:after="40"/>
              <w:rPr>
                <w:rFonts w:ascii="Arial" w:hAnsi="Arial" w:cs="Arial"/>
              </w:rPr>
            </w:pPr>
            <w:r>
              <w:rPr>
                <w:rFonts w:ascii="Arial" w:hAnsi="Arial" w:cs="Arial"/>
              </w:rPr>
              <w:t xml:space="preserve"> </w:t>
            </w:r>
            <w:r w:rsidR="00CD3559">
              <w:rPr>
                <w:rFonts w:ascii="Arial" w:hAnsi="Arial" w:cs="Arial"/>
              </w:rPr>
              <w:t>2019-0380</w:t>
            </w:r>
          </w:p>
        </w:tc>
        <w:tc>
          <w:tcPr>
            <w:tcW w:w="1170" w:type="dxa"/>
            <w:tcBorders>
              <w:top w:val="single" w:sz="4" w:space="0" w:color="auto"/>
              <w:left w:val="single" w:sz="4" w:space="0" w:color="auto"/>
              <w:bottom w:val="single" w:sz="4" w:space="0" w:color="auto"/>
              <w:right w:val="single" w:sz="4" w:space="0" w:color="auto"/>
            </w:tcBorders>
            <w:vAlign w:val="center"/>
          </w:tcPr>
          <w:p w14:paraId="427D661E"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5FC36935" w14:textId="01C4F69C" w:rsidR="00EB5A13" w:rsidRPr="009349D6" w:rsidRDefault="00B16C96" w:rsidP="00074A56">
            <w:pPr>
              <w:spacing w:before="40" w:after="40"/>
              <w:rPr>
                <w:rFonts w:ascii="Arial" w:hAnsi="Arial" w:cs="Arial"/>
              </w:rPr>
            </w:pPr>
            <w:r>
              <w:rPr>
                <w:rFonts w:ascii="Arial" w:hAnsi="Arial" w:cs="Arial"/>
              </w:rPr>
              <w:t>October 1</w:t>
            </w:r>
            <w:r w:rsidR="000D0CA8">
              <w:rPr>
                <w:rFonts w:ascii="Arial" w:hAnsi="Arial" w:cs="Arial"/>
              </w:rPr>
              <w:t>5</w:t>
            </w:r>
            <w:r w:rsidR="00CD3559">
              <w:rPr>
                <w:rFonts w:ascii="Arial" w:hAnsi="Arial" w:cs="Arial"/>
              </w:rPr>
              <w:t>, 2019</w:t>
            </w:r>
          </w:p>
        </w:tc>
      </w:tr>
    </w:tbl>
    <w:p w14:paraId="360CFD2D" w14:textId="1FB54D97" w:rsidR="00C65EB8" w:rsidRDefault="00C65EB8" w:rsidP="00F31CDD">
      <w:pPr>
        <w:rPr>
          <w:rFonts w:ascii="Arial" w:hAnsi="Arial" w:cs="Arial"/>
          <w:b/>
          <w:smallCaps/>
          <w:szCs w:val="24"/>
          <w:u w:val="single"/>
        </w:rPr>
      </w:pPr>
    </w:p>
    <w:p w14:paraId="2B597DE4"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233F65CD" w14:textId="77777777" w:rsidR="00266C01" w:rsidRDefault="00266C01" w:rsidP="005B478C">
      <w:pPr>
        <w:jc w:val="both"/>
        <w:rPr>
          <w:rFonts w:ascii="Arial" w:hAnsi="Arial" w:cs="Arial"/>
        </w:rPr>
      </w:pPr>
    </w:p>
    <w:p w14:paraId="454C789E" w14:textId="333701E4" w:rsidR="00E541E9" w:rsidRDefault="00AC24CA" w:rsidP="005B478C">
      <w:pPr>
        <w:jc w:val="both"/>
        <w:rPr>
          <w:rFonts w:ascii="Arial" w:hAnsi="Arial" w:cs="Arial"/>
        </w:rPr>
      </w:pPr>
      <w:r>
        <w:rPr>
          <w:rFonts w:ascii="Arial" w:hAnsi="Arial" w:cs="Arial"/>
        </w:rPr>
        <w:t>Proposed Ordinance</w:t>
      </w:r>
      <w:r w:rsidR="00CD3559">
        <w:rPr>
          <w:rFonts w:ascii="Arial" w:hAnsi="Arial" w:cs="Arial"/>
        </w:rPr>
        <w:t xml:space="preserve"> 2019-0380</w:t>
      </w:r>
      <w:r w:rsidR="00CD3559" w:rsidRPr="00CD3559">
        <w:rPr>
          <w:rFonts w:ascii="Arial" w:hAnsi="Arial" w:cs="Arial"/>
        </w:rPr>
        <w:t xml:space="preserve"> would establish </w:t>
      </w:r>
      <w:r w:rsidR="00531EB7">
        <w:rPr>
          <w:rFonts w:ascii="Arial" w:hAnsi="Arial" w:cs="Arial"/>
        </w:rPr>
        <w:t xml:space="preserve">a Renters' </w:t>
      </w:r>
      <w:r>
        <w:rPr>
          <w:rFonts w:ascii="Arial" w:hAnsi="Arial" w:cs="Arial"/>
        </w:rPr>
        <w:t>Commission</w:t>
      </w:r>
      <w:r w:rsidR="00CD3559" w:rsidRPr="00CD3559">
        <w:rPr>
          <w:rFonts w:ascii="Arial" w:hAnsi="Arial" w:cs="Arial"/>
        </w:rPr>
        <w:t xml:space="preserve"> and add a new chapter to King County Code Title 2.</w:t>
      </w:r>
    </w:p>
    <w:p w14:paraId="34732647" w14:textId="77777777" w:rsidR="00CD3559" w:rsidRDefault="00CD3559" w:rsidP="005B478C">
      <w:pPr>
        <w:jc w:val="both"/>
        <w:rPr>
          <w:rFonts w:ascii="Arial" w:hAnsi="Arial" w:cs="Arial"/>
          <w:b/>
          <w:smallCaps/>
          <w:szCs w:val="24"/>
          <w:u w:val="single"/>
        </w:rPr>
      </w:pPr>
    </w:p>
    <w:p w14:paraId="21BC12A7"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5097765C" w14:textId="12E183A0" w:rsidR="00613DB0" w:rsidRDefault="00613DB0" w:rsidP="005B478C">
      <w:pPr>
        <w:jc w:val="both"/>
        <w:rPr>
          <w:rFonts w:ascii="Arial" w:hAnsi="Arial" w:cs="Arial"/>
        </w:rPr>
      </w:pPr>
    </w:p>
    <w:p w14:paraId="64A81A50" w14:textId="28C2B4C6" w:rsidR="00613DB0" w:rsidRDefault="00771451" w:rsidP="005B478C">
      <w:pPr>
        <w:jc w:val="both"/>
        <w:rPr>
          <w:rFonts w:ascii="Arial" w:hAnsi="Arial" w:cs="Arial"/>
        </w:rPr>
      </w:pPr>
      <w:r>
        <w:rPr>
          <w:rFonts w:ascii="Arial" w:hAnsi="Arial" w:cs="Arial"/>
        </w:rPr>
        <w:t xml:space="preserve">King County </w:t>
      </w:r>
      <w:r w:rsidR="00AC24CA">
        <w:rPr>
          <w:rFonts w:ascii="Arial" w:hAnsi="Arial" w:cs="Arial"/>
        </w:rPr>
        <w:t>Proposed Ordinance</w:t>
      </w:r>
      <w:r>
        <w:rPr>
          <w:rFonts w:ascii="Arial" w:hAnsi="Arial" w:cs="Arial"/>
        </w:rPr>
        <w:t xml:space="preserve"> 2019-0380</w:t>
      </w:r>
      <w:r w:rsidRPr="00771451">
        <w:rPr>
          <w:rFonts w:ascii="Arial" w:hAnsi="Arial" w:cs="Arial"/>
        </w:rPr>
        <w:t xml:space="preserve"> </w:t>
      </w:r>
      <w:r w:rsidR="006475A3">
        <w:rPr>
          <w:rFonts w:ascii="Arial" w:hAnsi="Arial" w:cs="Arial"/>
        </w:rPr>
        <w:t xml:space="preserve">would </w:t>
      </w:r>
      <w:r w:rsidRPr="00771451">
        <w:rPr>
          <w:rFonts w:ascii="Arial" w:hAnsi="Arial" w:cs="Arial"/>
        </w:rPr>
        <w:t xml:space="preserve">establish a </w:t>
      </w:r>
      <w:r>
        <w:rPr>
          <w:rFonts w:ascii="Arial" w:hAnsi="Arial" w:cs="Arial"/>
        </w:rPr>
        <w:t xml:space="preserve">King County </w:t>
      </w:r>
      <w:r w:rsidRPr="00771451">
        <w:rPr>
          <w:rFonts w:ascii="Arial" w:hAnsi="Arial" w:cs="Arial"/>
        </w:rPr>
        <w:t xml:space="preserve">Renters’ </w:t>
      </w:r>
      <w:r w:rsidR="00AC24CA">
        <w:rPr>
          <w:rFonts w:ascii="Arial" w:hAnsi="Arial" w:cs="Arial"/>
        </w:rPr>
        <w:t>Commission</w:t>
      </w:r>
      <w:r w:rsidRPr="00771451">
        <w:rPr>
          <w:rFonts w:ascii="Arial" w:hAnsi="Arial" w:cs="Arial"/>
        </w:rPr>
        <w:t xml:space="preserve"> </w:t>
      </w:r>
      <w:r>
        <w:rPr>
          <w:rFonts w:ascii="Arial" w:hAnsi="Arial" w:cs="Arial"/>
        </w:rPr>
        <w:t>that</w:t>
      </w:r>
      <w:r w:rsidRPr="00771451">
        <w:rPr>
          <w:rFonts w:ascii="Arial" w:hAnsi="Arial" w:cs="Arial"/>
        </w:rPr>
        <w:t xml:space="preserve"> </w:t>
      </w:r>
      <w:r w:rsidR="00613DB0">
        <w:rPr>
          <w:rFonts w:ascii="Arial" w:hAnsi="Arial" w:cs="Arial"/>
        </w:rPr>
        <w:t xml:space="preserve">would advise the </w:t>
      </w:r>
      <w:r w:rsidR="00AC24CA">
        <w:rPr>
          <w:rFonts w:ascii="Arial" w:hAnsi="Arial" w:cs="Arial"/>
        </w:rPr>
        <w:t>Executive</w:t>
      </w:r>
      <w:r w:rsidR="00613DB0">
        <w:rPr>
          <w:rFonts w:ascii="Arial" w:hAnsi="Arial" w:cs="Arial"/>
        </w:rPr>
        <w:t xml:space="preserve"> and the </w:t>
      </w:r>
      <w:r w:rsidR="005A507A" w:rsidRPr="005A507A">
        <w:rPr>
          <w:rFonts w:ascii="Arial" w:hAnsi="Arial" w:cs="Arial"/>
        </w:rPr>
        <w:t>C</w:t>
      </w:r>
      <w:r w:rsidR="00613DB0" w:rsidRPr="005A507A">
        <w:rPr>
          <w:rFonts w:ascii="Arial" w:hAnsi="Arial" w:cs="Arial"/>
        </w:rPr>
        <w:t>ouncil</w:t>
      </w:r>
      <w:r w:rsidR="00613DB0">
        <w:rPr>
          <w:rFonts w:ascii="Arial" w:hAnsi="Arial" w:cs="Arial"/>
        </w:rPr>
        <w:t xml:space="preserve"> on issues and policies of importance to tenants in residential rental properties countywide.</w:t>
      </w:r>
      <w:r w:rsidR="002F677E">
        <w:rPr>
          <w:rFonts w:ascii="Arial" w:hAnsi="Arial" w:cs="Arial"/>
        </w:rPr>
        <w:t xml:space="preserve"> </w:t>
      </w:r>
      <w:r w:rsidRPr="00771451">
        <w:rPr>
          <w:rFonts w:ascii="Arial" w:hAnsi="Arial" w:cs="Arial"/>
        </w:rPr>
        <w:t xml:space="preserve">The </w:t>
      </w:r>
      <w:r w:rsidR="00AC24CA">
        <w:rPr>
          <w:rFonts w:ascii="Arial" w:hAnsi="Arial" w:cs="Arial"/>
        </w:rPr>
        <w:t>Commission</w:t>
      </w:r>
      <w:r w:rsidRPr="00771451">
        <w:rPr>
          <w:rFonts w:ascii="Arial" w:hAnsi="Arial" w:cs="Arial"/>
        </w:rPr>
        <w:t xml:space="preserve"> would be comprised of </w:t>
      </w:r>
      <w:r>
        <w:rPr>
          <w:rFonts w:ascii="Arial" w:hAnsi="Arial" w:cs="Arial"/>
        </w:rPr>
        <w:t>fifteen</w:t>
      </w:r>
      <w:r w:rsidRPr="00771451">
        <w:rPr>
          <w:rFonts w:ascii="Arial" w:hAnsi="Arial" w:cs="Arial"/>
        </w:rPr>
        <w:t xml:space="preserve"> members </w:t>
      </w:r>
      <w:r w:rsidR="00613DB0">
        <w:rPr>
          <w:rFonts w:ascii="Arial" w:hAnsi="Arial" w:cs="Arial"/>
        </w:rPr>
        <w:t xml:space="preserve">appointed by the council, </w:t>
      </w:r>
      <w:r w:rsidR="00AC24CA">
        <w:rPr>
          <w:rFonts w:ascii="Arial" w:hAnsi="Arial" w:cs="Arial"/>
        </w:rPr>
        <w:t>Executive</w:t>
      </w:r>
      <w:r w:rsidR="00613DB0">
        <w:rPr>
          <w:rFonts w:ascii="Arial" w:hAnsi="Arial" w:cs="Arial"/>
        </w:rPr>
        <w:t xml:space="preserve">, and the </w:t>
      </w:r>
      <w:r w:rsidR="00AC24CA">
        <w:rPr>
          <w:rFonts w:ascii="Arial" w:hAnsi="Arial" w:cs="Arial"/>
        </w:rPr>
        <w:t>Commission</w:t>
      </w:r>
      <w:r w:rsidR="00A26769">
        <w:rPr>
          <w:rFonts w:ascii="Arial" w:hAnsi="Arial" w:cs="Arial"/>
        </w:rPr>
        <w:t xml:space="preserve">. </w:t>
      </w:r>
      <w:r w:rsidR="00613DB0">
        <w:rPr>
          <w:rFonts w:ascii="Arial" w:hAnsi="Arial" w:cs="Arial"/>
        </w:rPr>
        <w:t xml:space="preserve">Members would serve </w:t>
      </w:r>
      <w:r>
        <w:rPr>
          <w:rFonts w:ascii="Arial" w:hAnsi="Arial" w:cs="Arial"/>
        </w:rPr>
        <w:t>two</w:t>
      </w:r>
      <w:r w:rsidRPr="00771451">
        <w:rPr>
          <w:rFonts w:ascii="Arial" w:hAnsi="Arial" w:cs="Arial"/>
        </w:rPr>
        <w:t xml:space="preserve">-year terms </w:t>
      </w:r>
      <w:proofErr w:type="gramStart"/>
      <w:r w:rsidRPr="00771451">
        <w:rPr>
          <w:rFonts w:ascii="Arial" w:hAnsi="Arial" w:cs="Arial"/>
        </w:rPr>
        <w:t>with the exception of</w:t>
      </w:r>
      <w:proofErr w:type="gramEnd"/>
      <w:r w:rsidRPr="00771451">
        <w:rPr>
          <w:rFonts w:ascii="Arial" w:hAnsi="Arial" w:cs="Arial"/>
        </w:rPr>
        <w:t xml:space="preserve"> the inaugural term</w:t>
      </w:r>
      <w:r w:rsidR="00613DB0">
        <w:rPr>
          <w:rFonts w:ascii="Arial" w:hAnsi="Arial" w:cs="Arial"/>
        </w:rPr>
        <w:t xml:space="preserve"> in which members in odd numbered positions would serve one-year terms and members in even numbered positions would serve two-year terms. </w:t>
      </w:r>
      <w:r w:rsidR="00AC24CA">
        <w:rPr>
          <w:rFonts w:ascii="Arial" w:hAnsi="Arial" w:cs="Arial"/>
        </w:rPr>
        <w:t>Commission</w:t>
      </w:r>
      <w:r w:rsidR="00613DB0">
        <w:rPr>
          <w:rFonts w:ascii="Arial" w:hAnsi="Arial" w:cs="Arial"/>
        </w:rPr>
        <w:t xml:space="preserve"> members would serve without compensation. The Renters' </w:t>
      </w:r>
      <w:r w:rsidR="00AC24CA">
        <w:rPr>
          <w:rFonts w:ascii="Arial" w:hAnsi="Arial" w:cs="Arial"/>
        </w:rPr>
        <w:t>Commission</w:t>
      </w:r>
      <w:r w:rsidR="00613DB0">
        <w:rPr>
          <w:rFonts w:ascii="Arial" w:hAnsi="Arial" w:cs="Arial"/>
        </w:rPr>
        <w:t xml:space="preserve"> would be staffed </w:t>
      </w:r>
      <w:r w:rsidR="00613DB0" w:rsidRPr="00613DB0">
        <w:rPr>
          <w:rFonts w:ascii="Arial" w:hAnsi="Arial" w:cs="Arial"/>
        </w:rPr>
        <w:t xml:space="preserve">through </w:t>
      </w:r>
      <w:r w:rsidR="002F677E">
        <w:rPr>
          <w:rFonts w:ascii="Arial" w:hAnsi="Arial" w:cs="Arial"/>
        </w:rPr>
        <w:t>by the</w:t>
      </w:r>
      <w:r w:rsidR="00613DB0" w:rsidRPr="00613DB0">
        <w:rPr>
          <w:rFonts w:ascii="Arial" w:hAnsi="Arial" w:cs="Arial"/>
        </w:rPr>
        <w:t xml:space="preserve"> </w:t>
      </w:r>
      <w:r w:rsidR="002F677E">
        <w:rPr>
          <w:rFonts w:ascii="Arial" w:hAnsi="Arial" w:cs="Arial"/>
        </w:rPr>
        <w:t>D</w:t>
      </w:r>
      <w:r w:rsidR="00E942FA" w:rsidRPr="00613DB0">
        <w:rPr>
          <w:rFonts w:ascii="Arial" w:hAnsi="Arial" w:cs="Arial"/>
        </w:rPr>
        <w:t xml:space="preserve">epartment of </w:t>
      </w:r>
      <w:r w:rsidR="002F677E">
        <w:rPr>
          <w:rFonts w:ascii="Arial" w:hAnsi="Arial" w:cs="Arial"/>
        </w:rPr>
        <w:t>C</w:t>
      </w:r>
      <w:r w:rsidR="00E942FA" w:rsidRPr="00613DB0">
        <w:rPr>
          <w:rFonts w:ascii="Arial" w:hAnsi="Arial" w:cs="Arial"/>
        </w:rPr>
        <w:t xml:space="preserve">ommunity and </w:t>
      </w:r>
      <w:r w:rsidR="002F677E">
        <w:rPr>
          <w:rFonts w:ascii="Arial" w:hAnsi="Arial" w:cs="Arial"/>
        </w:rPr>
        <w:t>H</w:t>
      </w:r>
      <w:r w:rsidR="00E942FA" w:rsidRPr="00613DB0">
        <w:rPr>
          <w:rFonts w:ascii="Arial" w:hAnsi="Arial" w:cs="Arial"/>
        </w:rPr>
        <w:t xml:space="preserve">uman </w:t>
      </w:r>
      <w:r w:rsidR="002F677E">
        <w:rPr>
          <w:rFonts w:ascii="Arial" w:hAnsi="Arial" w:cs="Arial"/>
        </w:rPr>
        <w:t>S</w:t>
      </w:r>
      <w:r w:rsidR="00E942FA" w:rsidRPr="00613DB0">
        <w:rPr>
          <w:rFonts w:ascii="Arial" w:hAnsi="Arial" w:cs="Arial"/>
        </w:rPr>
        <w:t>ervices</w:t>
      </w:r>
      <w:r w:rsidR="00E942FA">
        <w:rPr>
          <w:rFonts w:ascii="Arial" w:hAnsi="Arial" w:cs="Arial"/>
        </w:rPr>
        <w:t>.</w:t>
      </w:r>
      <w:r w:rsidR="000D0CA8">
        <w:rPr>
          <w:rFonts w:ascii="Arial" w:hAnsi="Arial" w:cs="Arial"/>
        </w:rPr>
        <w:t xml:space="preserve">  </w:t>
      </w:r>
      <w:bookmarkStart w:id="0" w:name="_GoBack"/>
      <w:bookmarkEnd w:id="0"/>
    </w:p>
    <w:p w14:paraId="32818B2A" w14:textId="77777777" w:rsidR="00771451" w:rsidRDefault="00771451" w:rsidP="005B478C">
      <w:pPr>
        <w:jc w:val="both"/>
        <w:rPr>
          <w:rFonts w:ascii="Arial" w:hAnsi="Arial" w:cs="Arial"/>
        </w:rPr>
      </w:pPr>
    </w:p>
    <w:p w14:paraId="61A68B41"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4D391567" w14:textId="77777777" w:rsidR="00DE6BA7" w:rsidRDefault="00DE6BA7" w:rsidP="005B478C">
      <w:pPr>
        <w:jc w:val="both"/>
        <w:rPr>
          <w:rFonts w:ascii="Arial" w:hAnsi="Arial" w:cs="Arial"/>
        </w:rPr>
      </w:pPr>
    </w:p>
    <w:p w14:paraId="38D85B49" w14:textId="362F938E" w:rsidR="005C569D" w:rsidRDefault="00CC30A4" w:rsidP="00C65EB8">
      <w:pPr>
        <w:jc w:val="both"/>
        <w:rPr>
          <w:rFonts w:ascii="Arial" w:hAnsi="Arial" w:cs="Arial"/>
        </w:rPr>
      </w:pPr>
      <w:r>
        <w:rPr>
          <w:rFonts w:ascii="Arial" w:hAnsi="Arial" w:cs="Arial"/>
        </w:rPr>
        <w:t xml:space="preserve">More than </w:t>
      </w:r>
      <w:r w:rsidR="00EF3DBD">
        <w:rPr>
          <w:rFonts w:ascii="Arial" w:hAnsi="Arial" w:cs="Arial"/>
        </w:rPr>
        <w:t>42</w:t>
      </w:r>
      <w:r>
        <w:rPr>
          <w:rFonts w:ascii="Arial" w:hAnsi="Arial" w:cs="Arial"/>
        </w:rPr>
        <w:t xml:space="preserve"> percent of households in King County are renter household</w:t>
      </w:r>
      <w:r w:rsidR="005A507A">
        <w:rPr>
          <w:rFonts w:ascii="Arial" w:hAnsi="Arial" w:cs="Arial"/>
        </w:rPr>
        <w:t>s.</w:t>
      </w:r>
      <w:r>
        <w:rPr>
          <w:rFonts w:ascii="Arial" w:hAnsi="Arial" w:cs="Arial"/>
        </w:rPr>
        <w:t xml:space="preserve"> </w:t>
      </w:r>
      <w:r w:rsidR="005A507A">
        <w:rPr>
          <w:rFonts w:ascii="Arial" w:hAnsi="Arial" w:cs="Arial"/>
        </w:rPr>
        <w:t>Seventy</w:t>
      </w:r>
      <w:r w:rsidR="002F677E">
        <w:rPr>
          <w:rFonts w:ascii="Arial" w:hAnsi="Arial" w:cs="Arial"/>
        </w:rPr>
        <w:t>-</w:t>
      </w:r>
      <w:r w:rsidR="005A507A">
        <w:rPr>
          <w:rFonts w:ascii="Arial" w:hAnsi="Arial" w:cs="Arial"/>
        </w:rPr>
        <w:t>two percent of African American households are renters compared to 38</w:t>
      </w:r>
      <w:r w:rsidR="00EF3DBD">
        <w:rPr>
          <w:rFonts w:ascii="Arial" w:hAnsi="Arial" w:cs="Arial"/>
        </w:rPr>
        <w:t xml:space="preserve"> percent</w:t>
      </w:r>
      <w:r w:rsidR="005A507A">
        <w:rPr>
          <w:rFonts w:ascii="Arial" w:hAnsi="Arial" w:cs="Arial"/>
        </w:rPr>
        <w:t xml:space="preserve"> of white households in King County. </w:t>
      </w:r>
      <w:r w:rsidR="00801C98">
        <w:rPr>
          <w:rFonts w:ascii="Arial" w:hAnsi="Arial" w:cs="Arial"/>
        </w:rPr>
        <w:t>Renter households</w:t>
      </w:r>
      <w:r w:rsidR="005A507A">
        <w:rPr>
          <w:rFonts w:ascii="Arial" w:hAnsi="Arial" w:cs="Arial"/>
        </w:rPr>
        <w:t xml:space="preserve"> also</w:t>
      </w:r>
      <w:r w:rsidR="00801C98">
        <w:rPr>
          <w:rFonts w:ascii="Arial" w:hAnsi="Arial" w:cs="Arial"/>
        </w:rPr>
        <w:t xml:space="preserve"> have a significantly lower median household income compared to the </w:t>
      </w:r>
      <w:r w:rsidR="005C569D">
        <w:rPr>
          <w:rFonts w:ascii="Arial" w:hAnsi="Arial" w:cs="Arial"/>
        </w:rPr>
        <w:t>homeowners in King County.</w:t>
      </w:r>
      <w:r w:rsidR="005A507A">
        <w:rPr>
          <w:rStyle w:val="FootnoteReference"/>
          <w:rFonts w:ascii="Arial" w:hAnsi="Arial" w:cs="Arial"/>
        </w:rPr>
        <w:footnoteReference w:id="1"/>
      </w:r>
      <w:r w:rsidR="005A507A">
        <w:rPr>
          <w:rFonts w:ascii="Arial" w:hAnsi="Arial" w:cs="Arial"/>
        </w:rPr>
        <w:t xml:space="preserve"> </w:t>
      </w:r>
    </w:p>
    <w:p w14:paraId="775AF8A6" w14:textId="43369C09" w:rsidR="00CC30A4" w:rsidRDefault="00CC30A4" w:rsidP="00C65EB8">
      <w:pPr>
        <w:jc w:val="both"/>
        <w:rPr>
          <w:rFonts w:ascii="Arial" w:hAnsi="Arial" w:cs="Arial"/>
        </w:rPr>
      </w:pPr>
    </w:p>
    <w:p w14:paraId="558B7112" w14:textId="77777777" w:rsidR="002F677E" w:rsidRDefault="002F677E" w:rsidP="002F677E">
      <w:pPr>
        <w:jc w:val="both"/>
        <w:rPr>
          <w:rFonts w:ascii="Arial" w:hAnsi="Arial" w:cs="Arial"/>
        </w:rPr>
      </w:pPr>
      <w:r>
        <w:rPr>
          <w:rFonts w:ascii="Arial" w:hAnsi="Arial" w:cs="Arial"/>
        </w:rPr>
        <w:t xml:space="preserve">Proposed Ordinance 2019-0380 would amend the King County Code to create a Renters' Commission to advise the Executive and the </w:t>
      </w:r>
      <w:r w:rsidRPr="00C94EB3">
        <w:rPr>
          <w:rFonts w:ascii="Arial" w:hAnsi="Arial" w:cs="Arial"/>
        </w:rPr>
        <w:t>Council</w:t>
      </w:r>
      <w:r>
        <w:rPr>
          <w:rFonts w:ascii="Arial" w:hAnsi="Arial" w:cs="Arial"/>
        </w:rPr>
        <w:t xml:space="preserve"> on issues and policies affecting renters in King County. </w:t>
      </w:r>
    </w:p>
    <w:p w14:paraId="291EBF2C" w14:textId="77777777" w:rsidR="002F677E" w:rsidRDefault="002F677E" w:rsidP="005B478C">
      <w:pPr>
        <w:jc w:val="both"/>
        <w:rPr>
          <w:rFonts w:ascii="Arial" w:hAnsi="Arial" w:cs="Arial"/>
          <w:szCs w:val="24"/>
        </w:rPr>
      </w:pPr>
    </w:p>
    <w:p w14:paraId="19ED077C" w14:textId="617D9089" w:rsidR="00947F58" w:rsidRDefault="00772141" w:rsidP="005B478C">
      <w:pPr>
        <w:jc w:val="both"/>
        <w:rPr>
          <w:rFonts w:ascii="Arial" w:hAnsi="Arial" w:cs="Arial"/>
        </w:rPr>
      </w:pPr>
      <w:r>
        <w:rPr>
          <w:rFonts w:ascii="Arial" w:hAnsi="Arial" w:cs="Arial"/>
          <w:szCs w:val="24"/>
        </w:rPr>
        <w:t xml:space="preserve">Other jurisdictions that have established a Renters' </w:t>
      </w:r>
      <w:r w:rsidRPr="00997C35">
        <w:rPr>
          <w:rFonts w:ascii="Arial" w:hAnsi="Arial" w:cs="Arial"/>
          <w:szCs w:val="24"/>
        </w:rPr>
        <w:t>Commission</w:t>
      </w:r>
      <w:r w:rsidR="00997C35">
        <w:rPr>
          <w:rFonts w:ascii="Arial" w:hAnsi="Arial" w:cs="Arial"/>
          <w:szCs w:val="24"/>
        </w:rPr>
        <w:t xml:space="preserve"> include</w:t>
      </w:r>
      <w:r>
        <w:rPr>
          <w:rFonts w:ascii="Arial" w:hAnsi="Arial" w:cs="Arial"/>
          <w:szCs w:val="24"/>
        </w:rPr>
        <w:t xml:space="preserve"> the City of Seattle</w:t>
      </w:r>
      <w:r>
        <w:rPr>
          <w:rStyle w:val="FootnoteReference"/>
          <w:rFonts w:ascii="Arial" w:hAnsi="Arial" w:cs="Arial"/>
          <w:szCs w:val="24"/>
        </w:rPr>
        <w:footnoteReference w:id="2"/>
      </w:r>
      <w:r>
        <w:rPr>
          <w:rFonts w:ascii="Arial" w:hAnsi="Arial" w:cs="Arial"/>
          <w:szCs w:val="24"/>
        </w:rPr>
        <w:t xml:space="preserve"> and Vancouver, Canada. The City of San Antonio, Texas is also in the process of establishing a Renters' </w:t>
      </w:r>
      <w:r w:rsidRPr="00772141">
        <w:rPr>
          <w:rFonts w:ascii="Arial" w:hAnsi="Arial" w:cs="Arial"/>
          <w:szCs w:val="24"/>
        </w:rPr>
        <w:t>Commission</w:t>
      </w:r>
      <w:r>
        <w:rPr>
          <w:rFonts w:ascii="Arial" w:hAnsi="Arial" w:cs="Arial"/>
          <w:szCs w:val="24"/>
        </w:rPr>
        <w:t>.</w:t>
      </w:r>
      <w:r>
        <w:rPr>
          <w:rStyle w:val="FootnoteReference"/>
          <w:rFonts w:ascii="Arial" w:hAnsi="Arial" w:cs="Arial"/>
          <w:szCs w:val="24"/>
        </w:rPr>
        <w:footnoteReference w:id="3"/>
      </w:r>
      <w:r>
        <w:rPr>
          <w:rFonts w:ascii="Arial" w:hAnsi="Arial" w:cs="Arial"/>
          <w:szCs w:val="24"/>
        </w:rPr>
        <w:t xml:space="preserve">    </w:t>
      </w:r>
    </w:p>
    <w:p w14:paraId="7324EAE3" w14:textId="77777777" w:rsidR="00772141" w:rsidRDefault="00772141" w:rsidP="005B478C">
      <w:pPr>
        <w:jc w:val="both"/>
        <w:rPr>
          <w:rFonts w:ascii="Arial" w:hAnsi="Arial" w:cs="Arial"/>
        </w:rPr>
      </w:pPr>
    </w:p>
    <w:p w14:paraId="3544E907"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lastRenderedPageBreak/>
        <w:t>ANALYSIS</w:t>
      </w:r>
    </w:p>
    <w:p w14:paraId="1CDA5858" w14:textId="3B89AA3F" w:rsidR="00575B03" w:rsidRDefault="00575B03" w:rsidP="005B478C">
      <w:pPr>
        <w:pStyle w:val="BodyText"/>
        <w:jc w:val="both"/>
        <w:rPr>
          <w:rFonts w:ascii="Arial" w:hAnsi="Arial" w:cs="Arial"/>
          <w:i w:val="0"/>
          <w:szCs w:val="24"/>
        </w:rPr>
      </w:pPr>
    </w:p>
    <w:p w14:paraId="77F8B732" w14:textId="77777777" w:rsidR="002F677E" w:rsidRDefault="002F677E" w:rsidP="002F677E">
      <w:pPr>
        <w:jc w:val="both"/>
        <w:rPr>
          <w:rFonts w:ascii="Arial" w:hAnsi="Arial" w:cs="Arial"/>
        </w:rPr>
      </w:pPr>
      <w:r>
        <w:rPr>
          <w:rFonts w:ascii="Arial" w:hAnsi="Arial" w:cs="Arial"/>
        </w:rPr>
        <w:t xml:space="preserve">Proposed Ordinance 2019-0380 would amend the King County Code to create a Renters' Commission to advise the Executive and the </w:t>
      </w:r>
      <w:r w:rsidRPr="00EC1C9A">
        <w:rPr>
          <w:rFonts w:ascii="Arial" w:hAnsi="Arial" w:cs="Arial"/>
        </w:rPr>
        <w:t>Council</w:t>
      </w:r>
      <w:r>
        <w:rPr>
          <w:rFonts w:ascii="Arial" w:hAnsi="Arial" w:cs="Arial"/>
        </w:rPr>
        <w:t xml:space="preserve"> on issues and policies of importance to tenants in residential rental properties countywide. </w:t>
      </w:r>
    </w:p>
    <w:p w14:paraId="1B990356" w14:textId="77777777" w:rsidR="002F677E" w:rsidRDefault="002F677E" w:rsidP="002F677E">
      <w:pPr>
        <w:jc w:val="both"/>
        <w:rPr>
          <w:rFonts w:ascii="Arial" w:hAnsi="Arial" w:cs="Arial"/>
        </w:rPr>
      </w:pPr>
    </w:p>
    <w:p w14:paraId="5821AB9E" w14:textId="6E1B3301" w:rsidR="002F677E" w:rsidRDefault="002F677E" w:rsidP="002F677E">
      <w:pPr>
        <w:jc w:val="both"/>
        <w:rPr>
          <w:rFonts w:ascii="Arial" w:hAnsi="Arial" w:cs="Arial"/>
        </w:rPr>
      </w:pPr>
      <w:r>
        <w:rPr>
          <w:rFonts w:ascii="Arial" w:hAnsi="Arial" w:cs="Arial"/>
        </w:rPr>
        <w:t xml:space="preserve">The Commission is proposed to have fifteen members. The </w:t>
      </w:r>
      <w:r w:rsidRPr="00EC1C9A">
        <w:rPr>
          <w:rFonts w:ascii="Arial" w:hAnsi="Arial" w:cs="Arial"/>
        </w:rPr>
        <w:t>Council</w:t>
      </w:r>
      <w:r>
        <w:rPr>
          <w:rFonts w:ascii="Arial" w:hAnsi="Arial" w:cs="Arial"/>
        </w:rPr>
        <w:t xml:space="preserve"> would appoint nine members, the Executive would appoint three members, and the Commission would appoint the remaining three members. All appointments would be subject to confirmation by the Council by motion. Members would serve </w:t>
      </w:r>
      <w:proofErr w:type="gramStart"/>
      <w:r>
        <w:rPr>
          <w:rFonts w:ascii="Arial" w:hAnsi="Arial" w:cs="Arial"/>
        </w:rPr>
        <w:t>two year</w:t>
      </w:r>
      <w:proofErr w:type="gramEnd"/>
      <w:r>
        <w:rPr>
          <w:rFonts w:ascii="Arial" w:hAnsi="Arial" w:cs="Arial"/>
        </w:rPr>
        <w:t xml:space="preserve"> terms, with a limit of two consecutive terms. Members wo</w:t>
      </w:r>
      <w:r w:rsidR="00024802">
        <w:rPr>
          <w:rFonts w:ascii="Arial" w:hAnsi="Arial" w:cs="Arial"/>
        </w:rPr>
        <w:t xml:space="preserve">uld serve without compensation. The King County Code chapter that would establish the Commission would expire ten years after the effective date of the Proposed Ordinance. </w:t>
      </w:r>
    </w:p>
    <w:p w14:paraId="1EC1C124" w14:textId="77777777" w:rsidR="002F677E" w:rsidRDefault="002F677E" w:rsidP="002F677E">
      <w:pPr>
        <w:jc w:val="both"/>
        <w:rPr>
          <w:rFonts w:ascii="Arial" w:hAnsi="Arial" w:cs="Arial"/>
        </w:rPr>
      </w:pPr>
    </w:p>
    <w:p w14:paraId="0A1B3568" w14:textId="77777777" w:rsidR="002F677E" w:rsidRDefault="002F677E" w:rsidP="002F677E">
      <w:pPr>
        <w:jc w:val="both"/>
        <w:rPr>
          <w:rFonts w:ascii="Arial" w:hAnsi="Arial" w:cs="Arial"/>
        </w:rPr>
      </w:pPr>
      <w:r>
        <w:rPr>
          <w:rFonts w:ascii="Arial" w:hAnsi="Arial" w:cs="Arial"/>
        </w:rPr>
        <w:t xml:space="preserve">Membership is to be comprised of renters in King County who represent varied renter perspectives including those of renters who live in unincorporated King County and those of renters who identify with or are affiliated with organizations that use an equity lens or work with historically underrepresented groups such as low-income renters, LGBTQ renters, renters with felony records, immigrant renters, those paying rent with assistance, and renters who have experienced homelessness. </w:t>
      </w:r>
    </w:p>
    <w:p w14:paraId="50DC9A84" w14:textId="77777777" w:rsidR="002F677E" w:rsidRDefault="002F677E" w:rsidP="002F677E">
      <w:pPr>
        <w:jc w:val="both"/>
        <w:rPr>
          <w:rFonts w:ascii="Arial" w:hAnsi="Arial" w:cs="Arial"/>
        </w:rPr>
      </w:pPr>
    </w:p>
    <w:p w14:paraId="3A209B96" w14:textId="77777777" w:rsidR="002F677E" w:rsidRDefault="002F677E" w:rsidP="002F677E">
      <w:pPr>
        <w:jc w:val="both"/>
        <w:rPr>
          <w:rFonts w:ascii="Arial" w:hAnsi="Arial" w:cs="Arial"/>
        </w:rPr>
      </w:pPr>
      <w:r>
        <w:rPr>
          <w:rFonts w:ascii="Arial" w:hAnsi="Arial" w:cs="Arial"/>
        </w:rPr>
        <w:t>The Renters' Commission would be established to provide information, advice, and counsel to the council, Executive, and county departments concerning issues and policies affecting renters such as housing affordability, transportation access, access to green and other public spaces, land use, renter protections, public health and safety, education and economic growth. Other duties of the Commission include the following:</w:t>
      </w:r>
    </w:p>
    <w:p w14:paraId="0FFD96F9" w14:textId="77777777" w:rsidR="002F677E" w:rsidRDefault="002F677E" w:rsidP="002F677E">
      <w:pPr>
        <w:jc w:val="both"/>
        <w:rPr>
          <w:rFonts w:ascii="Arial" w:hAnsi="Arial" w:cs="Arial"/>
        </w:rPr>
      </w:pPr>
    </w:p>
    <w:p w14:paraId="0E957AE5" w14:textId="77777777" w:rsidR="002F677E" w:rsidRDefault="002F677E" w:rsidP="002F677E">
      <w:pPr>
        <w:pStyle w:val="ListParagraph0"/>
        <w:numPr>
          <w:ilvl w:val="0"/>
          <w:numId w:val="2"/>
        </w:numPr>
        <w:jc w:val="both"/>
        <w:rPr>
          <w:rFonts w:ascii="Arial" w:hAnsi="Arial" w:cs="Arial"/>
        </w:rPr>
      </w:pPr>
      <w:r>
        <w:rPr>
          <w:rFonts w:ascii="Arial" w:hAnsi="Arial" w:cs="Arial"/>
        </w:rPr>
        <w:t>Adopt an annual work plan;</w:t>
      </w:r>
    </w:p>
    <w:p w14:paraId="17984BA8" w14:textId="77777777" w:rsidR="002F677E" w:rsidRDefault="002F677E" w:rsidP="002F677E">
      <w:pPr>
        <w:pStyle w:val="ListParagraph0"/>
        <w:numPr>
          <w:ilvl w:val="0"/>
          <w:numId w:val="2"/>
        </w:numPr>
        <w:jc w:val="both"/>
        <w:rPr>
          <w:rFonts w:ascii="Arial" w:hAnsi="Arial" w:cs="Arial"/>
        </w:rPr>
      </w:pPr>
      <w:r>
        <w:rPr>
          <w:rFonts w:ascii="Arial" w:hAnsi="Arial" w:cs="Arial"/>
        </w:rPr>
        <w:t>Develop an annual report that includes recommendations to improve housing affordability, especially in unincorporated King County;</w:t>
      </w:r>
    </w:p>
    <w:p w14:paraId="489B22CE" w14:textId="77777777" w:rsidR="002F677E" w:rsidRDefault="002F677E" w:rsidP="002F677E">
      <w:pPr>
        <w:pStyle w:val="ListParagraph0"/>
        <w:numPr>
          <w:ilvl w:val="0"/>
          <w:numId w:val="2"/>
        </w:numPr>
        <w:jc w:val="both"/>
        <w:rPr>
          <w:rFonts w:ascii="Arial" w:hAnsi="Arial" w:cs="Arial"/>
        </w:rPr>
      </w:pPr>
      <w:r>
        <w:rPr>
          <w:rFonts w:ascii="Arial" w:hAnsi="Arial" w:cs="Arial"/>
        </w:rPr>
        <w:t>Monitoring the enforcement and effectiveness of legislation related to renters and renter protections;</w:t>
      </w:r>
    </w:p>
    <w:p w14:paraId="02930A36" w14:textId="77777777" w:rsidR="002F677E" w:rsidRDefault="002F677E" w:rsidP="002F677E">
      <w:pPr>
        <w:pStyle w:val="ListParagraph0"/>
        <w:numPr>
          <w:ilvl w:val="0"/>
          <w:numId w:val="2"/>
        </w:numPr>
        <w:jc w:val="both"/>
        <w:rPr>
          <w:rFonts w:ascii="Arial" w:hAnsi="Arial" w:cs="Arial"/>
        </w:rPr>
      </w:pPr>
      <w:r>
        <w:rPr>
          <w:rFonts w:ascii="Arial" w:hAnsi="Arial" w:cs="Arial"/>
        </w:rPr>
        <w:t>Provide periodic advice on priorities, policies, and strategies for strengthening and enhancing the enforcement and effectiveness of renter protections;</w:t>
      </w:r>
    </w:p>
    <w:p w14:paraId="5DFB7722" w14:textId="77777777" w:rsidR="002F677E" w:rsidRPr="00F834D2" w:rsidRDefault="002F677E" w:rsidP="002F677E">
      <w:pPr>
        <w:pStyle w:val="ListParagraph0"/>
        <w:numPr>
          <w:ilvl w:val="0"/>
          <w:numId w:val="2"/>
        </w:numPr>
        <w:jc w:val="both"/>
        <w:rPr>
          <w:rFonts w:ascii="Arial" w:hAnsi="Arial" w:cs="Arial"/>
        </w:rPr>
      </w:pPr>
      <w:r>
        <w:rPr>
          <w:rFonts w:ascii="Arial" w:hAnsi="Arial" w:cs="Arial"/>
        </w:rPr>
        <w:t>Meet periodically with other county Commission and committees, departments, the King County housing authority board of Commissioners, the affordable housing committee of the King County growth management planning council, the Seattle renters' Commission, and other community groups and associations to gather information, feedback, and recommendations related to the King County renters' Commission's work.</w:t>
      </w:r>
    </w:p>
    <w:p w14:paraId="2B5506F5" w14:textId="77777777" w:rsidR="002F677E" w:rsidRDefault="002F677E" w:rsidP="005B478C">
      <w:pPr>
        <w:pStyle w:val="BodyText"/>
        <w:jc w:val="both"/>
        <w:rPr>
          <w:rFonts w:ascii="Arial" w:hAnsi="Arial" w:cs="Arial"/>
          <w:i w:val="0"/>
          <w:szCs w:val="24"/>
        </w:rPr>
      </w:pPr>
    </w:p>
    <w:p w14:paraId="44E2F91E" w14:textId="51DC3A75" w:rsidR="001E3EA6" w:rsidRDefault="00AC24CA" w:rsidP="00D93DFB">
      <w:pPr>
        <w:jc w:val="both"/>
        <w:rPr>
          <w:rFonts w:ascii="Arial" w:hAnsi="Arial" w:cs="Arial"/>
        </w:rPr>
      </w:pPr>
      <w:r>
        <w:rPr>
          <w:rFonts w:ascii="Arial" w:hAnsi="Arial" w:cs="Arial"/>
        </w:rPr>
        <w:t>Proposed Ordinance</w:t>
      </w:r>
      <w:r w:rsidR="00D53CAC">
        <w:rPr>
          <w:rFonts w:ascii="Arial" w:hAnsi="Arial" w:cs="Arial"/>
        </w:rPr>
        <w:t xml:space="preserve"> 2019-0380 requires that the Co</w:t>
      </w:r>
      <w:r w:rsidR="001E3EA6">
        <w:rPr>
          <w:rFonts w:ascii="Arial" w:hAnsi="Arial" w:cs="Arial"/>
        </w:rPr>
        <w:t xml:space="preserve">uncil, </w:t>
      </w:r>
      <w:r>
        <w:rPr>
          <w:rFonts w:ascii="Arial" w:hAnsi="Arial" w:cs="Arial"/>
        </w:rPr>
        <w:t>Executive</w:t>
      </w:r>
      <w:r w:rsidR="001E3EA6">
        <w:rPr>
          <w:rFonts w:ascii="Arial" w:hAnsi="Arial" w:cs="Arial"/>
        </w:rPr>
        <w:t xml:space="preserve">, and </w:t>
      </w:r>
      <w:r>
        <w:rPr>
          <w:rFonts w:ascii="Arial" w:hAnsi="Arial" w:cs="Arial"/>
        </w:rPr>
        <w:t>Commission</w:t>
      </w:r>
      <w:r w:rsidR="001E3EA6">
        <w:rPr>
          <w:rFonts w:ascii="Arial" w:hAnsi="Arial" w:cs="Arial"/>
        </w:rPr>
        <w:t xml:space="preserve"> itself appoint members, but does not include an explicit process or timeline for appointment. The </w:t>
      </w:r>
      <w:r>
        <w:rPr>
          <w:rFonts w:ascii="Arial" w:hAnsi="Arial" w:cs="Arial"/>
        </w:rPr>
        <w:t>Proposed Ordinance</w:t>
      </w:r>
      <w:r w:rsidR="001E3EA6">
        <w:rPr>
          <w:rFonts w:ascii="Arial" w:hAnsi="Arial" w:cs="Arial"/>
        </w:rPr>
        <w:t xml:space="preserve"> also specifies that, to the extent possible, appointments should be made so that the </w:t>
      </w:r>
      <w:r>
        <w:rPr>
          <w:rFonts w:ascii="Arial" w:hAnsi="Arial" w:cs="Arial"/>
        </w:rPr>
        <w:t>Commission</w:t>
      </w:r>
      <w:r w:rsidR="001E3EA6">
        <w:rPr>
          <w:rFonts w:ascii="Arial" w:hAnsi="Arial" w:cs="Arial"/>
        </w:rPr>
        <w:t xml:space="preserve"> membership is representative of the county geographically. The </w:t>
      </w:r>
      <w:r>
        <w:rPr>
          <w:rFonts w:ascii="Arial" w:hAnsi="Arial" w:cs="Arial"/>
        </w:rPr>
        <w:t>Proposed Ordinance</w:t>
      </w:r>
      <w:r w:rsidR="001E3EA6">
        <w:rPr>
          <w:rFonts w:ascii="Arial" w:hAnsi="Arial" w:cs="Arial"/>
        </w:rPr>
        <w:t xml:space="preserve"> does not further define the meaning of "representative</w:t>
      </w:r>
      <w:r w:rsidR="00BA4C7C">
        <w:rPr>
          <w:rFonts w:ascii="Arial" w:hAnsi="Arial" w:cs="Arial"/>
        </w:rPr>
        <w:t xml:space="preserve">" in this context. </w:t>
      </w:r>
    </w:p>
    <w:p w14:paraId="17D8FA75" w14:textId="4516D9C6" w:rsidR="00271A79" w:rsidRDefault="00271A79" w:rsidP="00D93DFB">
      <w:pPr>
        <w:jc w:val="both"/>
        <w:rPr>
          <w:rFonts w:ascii="Arial" w:hAnsi="Arial" w:cs="Arial"/>
        </w:rPr>
      </w:pPr>
    </w:p>
    <w:p w14:paraId="4FDB2500" w14:textId="7D70AA09" w:rsidR="00775167" w:rsidRPr="00294566" w:rsidRDefault="00AC24CA" w:rsidP="00294566">
      <w:pPr>
        <w:jc w:val="both"/>
        <w:rPr>
          <w:rFonts w:ascii="Arial" w:hAnsi="Arial" w:cs="Arial"/>
        </w:rPr>
      </w:pPr>
      <w:r>
        <w:rPr>
          <w:rFonts w:ascii="Arial" w:hAnsi="Arial" w:cs="Arial"/>
        </w:rPr>
        <w:lastRenderedPageBreak/>
        <w:t>Proposed Ordinance</w:t>
      </w:r>
      <w:r w:rsidR="00294566">
        <w:rPr>
          <w:rFonts w:ascii="Arial" w:hAnsi="Arial" w:cs="Arial"/>
        </w:rPr>
        <w:t xml:space="preserve"> 2019-0380 specifies that the Renters' </w:t>
      </w:r>
      <w:r>
        <w:rPr>
          <w:rFonts w:ascii="Arial" w:hAnsi="Arial" w:cs="Arial"/>
        </w:rPr>
        <w:t>Commission</w:t>
      </w:r>
      <w:r w:rsidR="00294566">
        <w:rPr>
          <w:rFonts w:ascii="Arial" w:hAnsi="Arial" w:cs="Arial"/>
        </w:rPr>
        <w:t xml:space="preserve"> develop an annual report. There is guidance on report content, but th</w:t>
      </w:r>
      <w:r w:rsidR="00200315">
        <w:rPr>
          <w:rFonts w:ascii="Arial" w:hAnsi="Arial" w:cs="Arial"/>
        </w:rPr>
        <w:t xml:space="preserve">ere is no date provided in the </w:t>
      </w:r>
      <w:r>
        <w:rPr>
          <w:rFonts w:ascii="Arial" w:hAnsi="Arial" w:cs="Arial"/>
        </w:rPr>
        <w:t>Proposed Ordinance</w:t>
      </w:r>
      <w:r w:rsidR="00200315">
        <w:rPr>
          <w:rFonts w:ascii="Arial" w:hAnsi="Arial" w:cs="Arial"/>
        </w:rPr>
        <w:t xml:space="preserve"> for </w:t>
      </w:r>
      <w:r w:rsidR="00200315" w:rsidRPr="00BA4C7C">
        <w:rPr>
          <w:rFonts w:ascii="Arial" w:hAnsi="Arial" w:cs="Arial"/>
        </w:rPr>
        <w:t>transmitting</w:t>
      </w:r>
      <w:r w:rsidR="00200315">
        <w:rPr>
          <w:rFonts w:ascii="Arial" w:hAnsi="Arial" w:cs="Arial"/>
        </w:rPr>
        <w:t xml:space="preserve"> the annual report</w:t>
      </w:r>
      <w:r w:rsidR="002D5BDE">
        <w:rPr>
          <w:rFonts w:ascii="Arial" w:hAnsi="Arial" w:cs="Arial"/>
        </w:rPr>
        <w:t xml:space="preserve"> to the Council</w:t>
      </w:r>
      <w:r w:rsidR="00294566">
        <w:rPr>
          <w:rFonts w:ascii="Arial" w:hAnsi="Arial" w:cs="Arial"/>
        </w:rPr>
        <w:t xml:space="preserve">. </w:t>
      </w:r>
    </w:p>
    <w:p w14:paraId="1D6AE82C" w14:textId="77777777" w:rsidR="002F677E" w:rsidRDefault="002F677E" w:rsidP="00B80E97">
      <w:pPr>
        <w:pStyle w:val="BodyText"/>
        <w:jc w:val="both"/>
        <w:rPr>
          <w:rFonts w:ascii="Arial" w:hAnsi="Arial" w:cs="Arial"/>
          <w:i w:val="0"/>
          <w:szCs w:val="24"/>
        </w:rPr>
      </w:pPr>
    </w:p>
    <w:p w14:paraId="30006CA9" w14:textId="602C4549" w:rsidR="00CD3080" w:rsidRDefault="00CD3080" w:rsidP="00B80E97">
      <w:pPr>
        <w:pStyle w:val="BodyText"/>
        <w:jc w:val="both"/>
        <w:rPr>
          <w:rFonts w:ascii="Arial" w:hAnsi="Arial" w:cs="Arial"/>
          <w:i w:val="0"/>
          <w:szCs w:val="24"/>
        </w:rPr>
      </w:pPr>
      <w:r>
        <w:rPr>
          <w:rFonts w:ascii="Arial" w:hAnsi="Arial" w:cs="Arial"/>
          <w:i w:val="0"/>
          <w:szCs w:val="24"/>
        </w:rPr>
        <w:t xml:space="preserve">Proposed Ordinance 2019-0380 is </w:t>
      </w:r>
      <w:r w:rsidR="006E1F36">
        <w:rPr>
          <w:rFonts w:ascii="Arial" w:hAnsi="Arial" w:cs="Arial"/>
          <w:i w:val="0"/>
          <w:szCs w:val="24"/>
        </w:rPr>
        <w:t xml:space="preserve">very </w:t>
      </w:r>
      <w:r>
        <w:rPr>
          <w:rFonts w:ascii="Arial" w:hAnsi="Arial" w:cs="Arial"/>
          <w:i w:val="0"/>
          <w:szCs w:val="24"/>
        </w:rPr>
        <w:t xml:space="preserve">similar to the ordinance </w:t>
      </w:r>
      <w:r w:rsidR="006E1F36">
        <w:rPr>
          <w:rFonts w:ascii="Arial" w:hAnsi="Arial" w:cs="Arial"/>
          <w:i w:val="0"/>
          <w:szCs w:val="24"/>
        </w:rPr>
        <w:t>that created</w:t>
      </w:r>
      <w:r>
        <w:rPr>
          <w:rFonts w:ascii="Arial" w:hAnsi="Arial" w:cs="Arial"/>
          <w:i w:val="0"/>
          <w:szCs w:val="24"/>
        </w:rPr>
        <w:t xml:space="preserve"> the City of Seattl</w:t>
      </w:r>
      <w:r w:rsidR="00997C35">
        <w:rPr>
          <w:rFonts w:ascii="Arial" w:hAnsi="Arial" w:cs="Arial"/>
          <w:i w:val="0"/>
          <w:szCs w:val="24"/>
        </w:rPr>
        <w:t>e's Renters' Commission.</w:t>
      </w:r>
      <w:r w:rsidR="006E1F36">
        <w:rPr>
          <w:rStyle w:val="FootnoteReference"/>
          <w:rFonts w:ascii="Arial" w:hAnsi="Arial" w:cs="Arial"/>
          <w:i w:val="0"/>
          <w:szCs w:val="24"/>
        </w:rPr>
        <w:footnoteReference w:id="4"/>
      </w:r>
      <w:r w:rsidR="006E1F36">
        <w:rPr>
          <w:rFonts w:ascii="Arial" w:hAnsi="Arial" w:cs="Arial"/>
          <w:i w:val="0"/>
          <w:szCs w:val="24"/>
        </w:rPr>
        <w:t xml:space="preserve"> Differences</w:t>
      </w:r>
      <w:r w:rsidR="00B80E97">
        <w:rPr>
          <w:rFonts w:ascii="Arial" w:hAnsi="Arial" w:cs="Arial"/>
          <w:i w:val="0"/>
          <w:szCs w:val="24"/>
        </w:rPr>
        <w:t xml:space="preserve"> between the ordinances</w:t>
      </w:r>
      <w:r w:rsidR="006E1F36">
        <w:rPr>
          <w:rFonts w:ascii="Arial" w:hAnsi="Arial" w:cs="Arial"/>
          <w:i w:val="0"/>
          <w:szCs w:val="24"/>
        </w:rPr>
        <w:t xml:space="preserve"> include the number of Commission members appointed by the Council, annual report requirement</w:t>
      </w:r>
      <w:r w:rsidR="00B80E97">
        <w:rPr>
          <w:rFonts w:ascii="Arial" w:hAnsi="Arial" w:cs="Arial"/>
          <w:i w:val="0"/>
          <w:szCs w:val="24"/>
        </w:rPr>
        <w:t xml:space="preserve">s, and groups identified from which to gather feedback related to the Renters' Commission's work. Proposed Ordinance 2019-0380 would require the Renters' Commission to develop an annual report that includes recommendations to improve housing affordability, especially in urban unincorporated King County. The City of Seattle's ordinance does not include such a requirement in the annual report. Proposed Ordinance 2019-0380 </w:t>
      </w:r>
      <w:r w:rsidR="00227FB0">
        <w:rPr>
          <w:rFonts w:ascii="Arial" w:hAnsi="Arial" w:cs="Arial"/>
          <w:i w:val="0"/>
          <w:szCs w:val="24"/>
        </w:rPr>
        <w:t xml:space="preserve">identifies the affordable housing committee of the King County growth management planning council and the Seattle Renters' Commission as groups from which to gather feedback and recommendations related to the King County Renters' Commission work. The City of Seattle's ordinance does not include these groups. </w:t>
      </w:r>
    </w:p>
    <w:p w14:paraId="7BB96E34" w14:textId="1222E4B1" w:rsidR="002F677E" w:rsidRDefault="002F677E" w:rsidP="005B478C">
      <w:pPr>
        <w:pStyle w:val="BodyText"/>
        <w:jc w:val="both"/>
        <w:rPr>
          <w:rFonts w:ascii="Arial" w:hAnsi="Arial" w:cs="Arial"/>
          <w:i w:val="0"/>
          <w:szCs w:val="24"/>
        </w:rPr>
      </w:pPr>
    </w:p>
    <w:p w14:paraId="2AC0A4DA" w14:textId="22D1EA19" w:rsidR="00B16C96" w:rsidRDefault="00664A5B" w:rsidP="005B478C">
      <w:pPr>
        <w:pStyle w:val="BodyText"/>
        <w:jc w:val="both"/>
        <w:rPr>
          <w:rFonts w:ascii="Arial" w:hAnsi="Arial" w:cs="Arial"/>
          <w:b/>
          <w:i w:val="0"/>
          <w:szCs w:val="24"/>
          <w:u w:val="single"/>
        </w:rPr>
      </w:pPr>
      <w:r>
        <w:rPr>
          <w:rFonts w:ascii="Arial" w:hAnsi="Arial" w:cs="Arial"/>
          <w:b/>
          <w:i w:val="0"/>
          <w:szCs w:val="24"/>
          <w:u w:val="single"/>
        </w:rPr>
        <w:t>OCTOBER 1</w:t>
      </w:r>
      <w:r w:rsidR="00832F5F">
        <w:rPr>
          <w:rFonts w:ascii="Arial" w:hAnsi="Arial" w:cs="Arial"/>
          <w:b/>
          <w:i w:val="0"/>
          <w:szCs w:val="24"/>
          <w:u w:val="single"/>
        </w:rPr>
        <w:t>st</w:t>
      </w:r>
      <w:r>
        <w:rPr>
          <w:rFonts w:ascii="Arial" w:hAnsi="Arial" w:cs="Arial"/>
          <w:b/>
          <w:i w:val="0"/>
          <w:szCs w:val="24"/>
          <w:u w:val="single"/>
        </w:rPr>
        <w:t xml:space="preserve"> HEALTH, HOUSING AND HUMAN SERVICES COMMITTEE MEETING</w:t>
      </w:r>
    </w:p>
    <w:p w14:paraId="3723CC87" w14:textId="10E2DA73" w:rsidR="00B16C96" w:rsidRDefault="00B16C96" w:rsidP="005B478C">
      <w:pPr>
        <w:pStyle w:val="BodyText"/>
        <w:jc w:val="both"/>
        <w:rPr>
          <w:rFonts w:ascii="Arial" w:hAnsi="Arial" w:cs="Arial"/>
          <w:b/>
          <w:i w:val="0"/>
          <w:szCs w:val="24"/>
          <w:u w:val="single"/>
        </w:rPr>
      </w:pPr>
    </w:p>
    <w:p w14:paraId="09C233C1" w14:textId="11C20FF6" w:rsidR="00630D03" w:rsidRDefault="00630D03" w:rsidP="005B478C">
      <w:pPr>
        <w:pStyle w:val="BodyText"/>
        <w:jc w:val="both"/>
        <w:rPr>
          <w:rFonts w:ascii="Arial" w:hAnsi="Arial" w:cs="Arial"/>
          <w:i w:val="0"/>
          <w:szCs w:val="24"/>
        </w:rPr>
      </w:pPr>
      <w:r>
        <w:rPr>
          <w:rFonts w:ascii="Arial" w:hAnsi="Arial" w:cs="Arial"/>
          <w:i w:val="0"/>
          <w:szCs w:val="24"/>
        </w:rPr>
        <w:t xml:space="preserve">Councilmembers asked the following questions of council staff. </w:t>
      </w:r>
      <w:r w:rsidR="00EF16BC">
        <w:rPr>
          <w:rFonts w:ascii="Arial" w:hAnsi="Arial" w:cs="Arial"/>
          <w:i w:val="0"/>
          <w:szCs w:val="24"/>
        </w:rPr>
        <w:t>Council staff responses are below</w:t>
      </w:r>
      <w:r>
        <w:rPr>
          <w:rFonts w:ascii="Arial" w:hAnsi="Arial" w:cs="Arial"/>
          <w:i w:val="0"/>
          <w:szCs w:val="24"/>
        </w:rPr>
        <w:t>.</w:t>
      </w:r>
    </w:p>
    <w:p w14:paraId="116BBBE0" w14:textId="0054DBA0" w:rsidR="00B16C96" w:rsidRDefault="00B16C96" w:rsidP="005B478C">
      <w:pPr>
        <w:pStyle w:val="BodyText"/>
        <w:jc w:val="both"/>
        <w:rPr>
          <w:rFonts w:ascii="Arial" w:hAnsi="Arial" w:cs="Arial"/>
          <w:i w:val="0"/>
          <w:szCs w:val="24"/>
        </w:rPr>
      </w:pPr>
    </w:p>
    <w:p w14:paraId="083EB1A8" w14:textId="6A7C9DCB" w:rsidR="00DC6365" w:rsidRDefault="00EF16BC" w:rsidP="00630D03">
      <w:pPr>
        <w:pStyle w:val="BodyText"/>
        <w:numPr>
          <w:ilvl w:val="0"/>
          <w:numId w:val="6"/>
        </w:numPr>
        <w:jc w:val="both"/>
        <w:rPr>
          <w:rFonts w:ascii="Arial" w:hAnsi="Arial" w:cs="Arial"/>
          <w:i w:val="0"/>
          <w:szCs w:val="24"/>
        </w:rPr>
      </w:pPr>
      <w:r>
        <w:rPr>
          <w:rFonts w:ascii="Arial" w:hAnsi="Arial" w:cs="Arial"/>
          <w:i w:val="0"/>
          <w:szCs w:val="24"/>
        </w:rPr>
        <w:t xml:space="preserve">Could you provide more clarity about the scope </w:t>
      </w:r>
      <w:proofErr w:type="gramStart"/>
      <w:r>
        <w:rPr>
          <w:rFonts w:ascii="Arial" w:hAnsi="Arial" w:cs="Arial"/>
          <w:i w:val="0"/>
          <w:szCs w:val="24"/>
        </w:rPr>
        <w:t>with regard to</w:t>
      </w:r>
      <w:proofErr w:type="gramEnd"/>
      <w:r>
        <w:rPr>
          <w:rFonts w:ascii="Arial" w:hAnsi="Arial" w:cs="Arial"/>
          <w:i w:val="0"/>
          <w:szCs w:val="24"/>
        </w:rPr>
        <w:t xml:space="preserve"> unincorporated and incorporated?  </w:t>
      </w:r>
    </w:p>
    <w:p w14:paraId="49BE570D" w14:textId="369B5B71" w:rsidR="00CF648C" w:rsidRDefault="00CF648C" w:rsidP="00CF648C">
      <w:pPr>
        <w:pStyle w:val="BodyText"/>
        <w:jc w:val="both"/>
        <w:rPr>
          <w:rFonts w:ascii="Arial" w:hAnsi="Arial" w:cs="Arial"/>
          <w:i w:val="0"/>
          <w:szCs w:val="24"/>
        </w:rPr>
      </w:pPr>
    </w:p>
    <w:p w14:paraId="20ADFC46" w14:textId="6B102C3A" w:rsidR="00051359" w:rsidRDefault="00CF648C" w:rsidP="00CF648C">
      <w:pPr>
        <w:pStyle w:val="BodyText"/>
        <w:jc w:val="both"/>
        <w:rPr>
          <w:rFonts w:ascii="Arial" w:hAnsi="Arial" w:cs="Arial"/>
          <w:i w:val="0"/>
          <w:szCs w:val="24"/>
        </w:rPr>
      </w:pPr>
      <w:r>
        <w:rPr>
          <w:rFonts w:ascii="Arial" w:hAnsi="Arial" w:cs="Arial"/>
          <w:i w:val="0"/>
          <w:szCs w:val="24"/>
        </w:rPr>
        <w:tab/>
        <w:t xml:space="preserve">The duties in the Proposed Ordinance include developing an annual report that </w:t>
      </w:r>
      <w:r>
        <w:rPr>
          <w:rFonts w:ascii="Arial" w:hAnsi="Arial" w:cs="Arial"/>
          <w:i w:val="0"/>
          <w:szCs w:val="24"/>
        </w:rPr>
        <w:tab/>
      </w:r>
      <w:r>
        <w:rPr>
          <w:rFonts w:ascii="Arial" w:hAnsi="Arial" w:cs="Arial"/>
          <w:i w:val="0"/>
          <w:szCs w:val="24"/>
        </w:rPr>
        <w:tab/>
        <w:t xml:space="preserve">includes recommendations to improve housing affordability in urban </w:t>
      </w:r>
      <w:r w:rsidR="00B90F36">
        <w:rPr>
          <w:rFonts w:ascii="Arial" w:hAnsi="Arial" w:cs="Arial"/>
          <w:i w:val="0"/>
          <w:szCs w:val="24"/>
        </w:rPr>
        <w:tab/>
      </w:r>
      <w:r>
        <w:rPr>
          <w:rFonts w:ascii="Arial" w:hAnsi="Arial" w:cs="Arial"/>
          <w:i w:val="0"/>
          <w:szCs w:val="24"/>
        </w:rPr>
        <w:t xml:space="preserve">unincorporated King County. </w:t>
      </w:r>
      <w:r w:rsidR="00051359">
        <w:rPr>
          <w:rFonts w:ascii="Arial" w:hAnsi="Arial" w:cs="Arial"/>
          <w:i w:val="0"/>
          <w:szCs w:val="24"/>
        </w:rPr>
        <w:t xml:space="preserve">Additionally, any legislation originating from </w:t>
      </w:r>
      <w:r w:rsidR="000D0CA8">
        <w:rPr>
          <w:rFonts w:ascii="Arial" w:hAnsi="Arial" w:cs="Arial"/>
          <w:i w:val="0"/>
          <w:szCs w:val="24"/>
        </w:rPr>
        <w:t xml:space="preserve">the </w:t>
      </w:r>
      <w:r w:rsidR="000D0CA8">
        <w:rPr>
          <w:rFonts w:ascii="Arial" w:hAnsi="Arial" w:cs="Arial"/>
          <w:i w:val="0"/>
          <w:szCs w:val="24"/>
        </w:rPr>
        <w:tab/>
      </w:r>
      <w:r w:rsidR="00051359">
        <w:rPr>
          <w:rFonts w:ascii="Arial" w:hAnsi="Arial" w:cs="Arial"/>
          <w:i w:val="0"/>
          <w:szCs w:val="24"/>
        </w:rPr>
        <w:t xml:space="preserve">Renters' Commission that the Council could adopt would likely be limited to </w:t>
      </w:r>
      <w:r w:rsidR="00051359">
        <w:rPr>
          <w:rFonts w:ascii="Arial" w:hAnsi="Arial" w:cs="Arial"/>
          <w:i w:val="0"/>
          <w:szCs w:val="24"/>
        </w:rPr>
        <w:tab/>
        <w:t xml:space="preserve">affecting unincorporated King County.  </w:t>
      </w:r>
    </w:p>
    <w:p w14:paraId="7EDA84F6" w14:textId="77777777" w:rsidR="00DC6365" w:rsidRDefault="00DC6365" w:rsidP="00DC6365">
      <w:pPr>
        <w:pStyle w:val="BodyText"/>
        <w:ind w:left="720"/>
        <w:jc w:val="both"/>
        <w:rPr>
          <w:rFonts w:ascii="Arial" w:hAnsi="Arial" w:cs="Arial"/>
          <w:i w:val="0"/>
          <w:szCs w:val="24"/>
        </w:rPr>
      </w:pPr>
    </w:p>
    <w:p w14:paraId="49452F3D" w14:textId="116965DF" w:rsidR="00EF16BC" w:rsidRDefault="00EF16BC" w:rsidP="00EF16BC">
      <w:pPr>
        <w:pStyle w:val="BodyText"/>
        <w:numPr>
          <w:ilvl w:val="0"/>
          <w:numId w:val="6"/>
        </w:numPr>
        <w:jc w:val="both"/>
        <w:rPr>
          <w:rFonts w:ascii="Arial" w:hAnsi="Arial" w:cs="Arial"/>
          <w:i w:val="0"/>
          <w:szCs w:val="24"/>
        </w:rPr>
      </w:pPr>
      <w:r>
        <w:rPr>
          <w:rFonts w:ascii="Arial" w:hAnsi="Arial" w:cs="Arial"/>
          <w:i w:val="0"/>
          <w:szCs w:val="24"/>
        </w:rPr>
        <w:t>How would the Commission consult/work with cities in which King County does not have jurisdictional authority?</w:t>
      </w:r>
      <w:r w:rsidRPr="00DC6365">
        <w:rPr>
          <w:rFonts w:ascii="Arial" w:hAnsi="Arial" w:cs="Arial"/>
          <w:i w:val="0"/>
          <w:szCs w:val="24"/>
        </w:rPr>
        <w:t xml:space="preserve"> </w:t>
      </w:r>
    </w:p>
    <w:p w14:paraId="1375DD34" w14:textId="7D284625" w:rsidR="00283E2E" w:rsidRDefault="00283E2E" w:rsidP="00283E2E">
      <w:pPr>
        <w:pStyle w:val="BodyText"/>
        <w:jc w:val="both"/>
        <w:rPr>
          <w:rFonts w:ascii="Arial" w:hAnsi="Arial" w:cs="Arial"/>
          <w:i w:val="0"/>
          <w:szCs w:val="24"/>
        </w:rPr>
      </w:pPr>
    </w:p>
    <w:p w14:paraId="0D17F347" w14:textId="4150384C" w:rsidR="00283E2E" w:rsidRPr="00DC6365" w:rsidRDefault="00283E2E" w:rsidP="00283E2E">
      <w:pPr>
        <w:pStyle w:val="BodyText"/>
        <w:jc w:val="both"/>
        <w:rPr>
          <w:rFonts w:ascii="Arial" w:hAnsi="Arial" w:cs="Arial"/>
          <w:i w:val="0"/>
          <w:szCs w:val="24"/>
        </w:rPr>
      </w:pPr>
      <w:r>
        <w:rPr>
          <w:rFonts w:ascii="Arial" w:hAnsi="Arial" w:cs="Arial"/>
          <w:i w:val="0"/>
          <w:szCs w:val="24"/>
        </w:rPr>
        <w:tab/>
        <w:t xml:space="preserve">This is an implementation question that is not addressed by the Proposed </w:t>
      </w:r>
      <w:r>
        <w:rPr>
          <w:rFonts w:ascii="Arial" w:hAnsi="Arial" w:cs="Arial"/>
          <w:i w:val="0"/>
          <w:szCs w:val="24"/>
        </w:rPr>
        <w:tab/>
        <w:t xml:space="preserve">Ordinance. </w:t>
      </w:r>
    </w:p>
    <w:p w14:paraId="09F5BA92" w14:textId="1C41E219" w:rsidR="005F409F" w:rsidRDefault="005F409F" w:rsidP="005F409F">
      <w:pPr>
        <w:pStyle w:val="BodyText"/>
        <w:ind w:left="720"/>
        <w:jc w:val="both"/>
        <w:rPr>
          <w:rFonts w:ascii="Arial" w:hAnsi="Arial" w:cs="Arial"/>
          <w:i w:val="0"/>
          <w:szCs w:val="24"/>
        </w:rPr>
      </w:pPr>
    </w:p>
    <w:p w14:paraId="2816771C" w14:textId="756E49DF" w:rsidR="00DC6365" w:rsidRPr="00DC6365" w:rsidRDefault="00630D03" w:rsidP="00DC6365">
      <w:pPr>
        <w:pStyle w:val="BodyText"/>
        <w:numPr>
          <w:ilvl w:val="0"/>
          <w:numId w:val="6"/>
        </w:numPr>
        <w:jc w:val="both"/>
        <w:rPr>
          <w:rFonts w:ascii="Arial" w:hAnsi="Arial" w:cs="Arial"/>
          <w:i w:val="0"/>
          <w:szCs w:val="24"/>
        </w:rPr>
      </w:pPr>
      <w:r>
        <w:rPr>
          <w:rFonts w:ascii="Arial" w:hAnsi="Arial" w:cs="Arial"/>
          <w:i w:val="0"/>
          <w:szCs w:val="24"/>
        </w:rPr>
        <w:t>How is the Commission meant to work with the Affordable Housing Committee of the Growth Management Planning Council?</w:t>
      </w:r>
    </w:p>
    <w:p w14:paraId="6B2D8C2A" w14:textId="118B9E5B" w:rsidR="00DC6365" w:rsidRDefault="00DC6365" w:rsidP="00DC6365">
      <w:pPr>
        <w:pStyle w:val="BodyText"/>
        <w:ind w:left="720"/>
        <w:jc w:val="both"/>
        <w:rPr>
          <w:rFonts w:ascii="Arial" w:hAnsi="Arial" w:cs="Arial"/>
          <w:i w:val="0"/>
          <w:szCs w:val="24"/>
        </w:rPr>
      </w:pPr>
    </w:p>
    <w:p w14:paraId="3446CD05" w14:textId="0D908B9C" w:rsidR="00DC6365" w:rsidRDefault="00DC6365" w:rsidP="00DC6365">
      <w:pPr>
        <w:pStyle w:val="BodyText"/>
        <w:ind w:left="720"/>
        <w:jc w:val="both"/>
        <w:rPr>
          <w:rFonts w:ascii="Arial" w:hAnsi="Arial" w:cs="Arial"/>
          <w:i w:val="0"/>
          <w:szCs w:val="24"/>
        </w:rPr>
      </w:pPr>
      <w:r>
        <w:rPr>
          <w:rFonts w:ascii="Arial" w:hAnsi="Arial" w:cs="Arial"/>
          <w:i w:val="0"/>
          <w:szCs w:val="24"/>
        </w:rPr>
        <w:t>This is a policy choice for the Council to determine.</w:t>
      </w:r>
    </w:p>
    <w:p w14:paraId="1884C23F" w14:textId="77777777" w:rsidR="005F409F" w:rsidRDefault="005F409F" w:rsidP="005F409F">
      <w:pPr>
        <w:pStyle w:val="BodyText"/>
        <w:ind w:left="720"/>
        <w:jc w:val="both"/>
        <w:rPr>
          <w:rFonts w:ascii="Arial" w:hAnsi="Arial" w:cs="Arial"/>
          <w:i w:val="0"/>
          <w:szCs w:val="24"/>
        </w:rPr>
      </w:pPr>
    </w:p>
    <w:p w14:paraId="68299C0F" w14:textId="3B704A71" w:rsidR="00630D03" w:rsidRDefault="00EF16BC" w:rsidP="00630D03">
      <w:pPr>
        <w:pStyle w:val="BodyText"/>
        <w:numPr>
          <w:ilvl w:val="0"/>
          <w:numId w:val="6"/>
        </w:numPr>
        <w:jc w:val="both"/>
        <w:rPr>
          <w:rFonts w:ascii="Arial" w:hAnsi="Arial" w:cs="Arial"/>
          <w:i w:val="0"/>
          <w:szCs w:val="24"/>
        </w:rPr>
      </w:pPr>
      <w:r>
        <w:rPr>
          <w:rFonts w:ascii="Arial" w:hAnsi="Arial" w:cs="Arial"/>
          <w:i w:val="0"/>
          <w:szCs w:val="24"/>
        </w:rPr>
        <w:t>Could you provide more information about how members are appointed and why this division of authority of appointments?</w:t>
      </w:r>
    </w:p>
    <w:p w14:paraId="5DE4AB43" w14:textId="6B904311" w:rsidR="00DC6365" w:rsidRDefault="00DC6365" w:rsidP="00DC6365">
      <w:pPr>
        <w:pStyle w:val="BodyText"/>
        <w:jc w:val="both"/>
        <w:rPr>
          <w:rFonts w:ascii="Arial" w:hAnsi="Arial" w:cs="Arial"/>
          <w:i w:val="0"/>
          <w:szCs w:val="24"/>
        </w:rPr>
      </w:pPr>
    </w:p>
    <w:p w14:paraId="1869C3C3" w14:textId="7F7A7CA4" w:rsidR="00DC6365" w:rsidRDefault="00DC6365" w:rsidP="00DC6365">
      <w:pPr>
        <w:pStyle w:val="BodyText"/>
        <w:ind w:left="720"/>
        <w:jc w:val="both"/>
        <w:rPr>
          <w:rFonts w:ascii="Arial" w:hAnsi="Arial" w:cs="Arial"/>
          <w:i w:val="0"/>
          <w:szCs w:val="24"/>
        </w:rPr>
      </w:pPr>
      <w:r>
        <w:rPr>
          <w:rFonts w:ascii="Arial" w:hAnsi="Arial" w:cs="Arial"/>
          <w:i w:val="0"/>
          <w:szCs w:val="24"/>
        </w:rPr>
        <w:lastRenderedPageBreak/>
        <w:t>This is a policy choice for the Council to determine.</w:t>
      </w:r>
    </w:p>
    <w:p w14:paraId="0D614935" w14:textId="77777777" w:rsidR="005F409F" w:rsidRDefault="005F409F" w:rsidP="005F409F">
      <w:pPr>
        <w:pStyle w:val="BodyText"/>
        <w:ind w:left="720"/>
        <w:jc w:val="both"/>
        <w:rPr>
          <w:rFonts w:ascii="Arial" w:hAnsi="Arial" w:cs="Arial"/>
          <w:i w:val="0"/>
          <w:szCs w:val="24"/>
        </w:rPr>
      </w:pPr>
    </w:p>
    <w:p w14:paraId="50989C55" w14:textId="74665526" w:rsidR="00630D03" w:rsidRDefault="00630D03" w:rsidP="00630D03">
      <w:pPr>
        <w:pStyle w:val="BodyText"/>
        <w:numPr>
          <w:ilvl w:val="0"/>
          <w:numId w:val="6"/>
        </w:numPr>
        <w:jc w:val="both"/>
        <w:rPr>
          <w:rFonts w:ascii="Arial" w:hAnsi="Arial" w:cs="Arial"/>
          <w:i w:val="0"/>
          <w:szCs w:val="24"/>
        </w:rPr>
      </w:pPr>
      <w:r>
        <w:rPr>
          <w:rFonts w:ascii="Arial" w:hAnsi="Arial" w:cs="Arial"/>
          <w:i w:val="0"/>
          <w:szCs w:val="24"/>
        </w:rPr>
        <w:t>What best practices were consulted?</w:t>
      </w:r>
    </w:p>
    <w:p w14:paraId="14DD96D5" w14:textId="4D7268B1" w:rsidR="00D90D9D" w:rsidRDefault="00D90D9D" w:rsidP="00D90D9D">
      <w:pPr>
        <w:pStyle w:val="BodyText"/>
        <w:jc w:val="both"/>
        <w:rPr>
          <w:rFonts w:ascii="Arial" w:hAnsi="Arial" w:cs="Arial"/>
          <w:i w:val="0"/>
          <w:szCs w:val="24"/>
        </w:rPr>
      </w:pPr>
    </w:p>
    <w:p w14:paraId="39273B06" w14:textId="55F31BC1" w:rsidR="00D90D9D" w:rsidRDefault="00D90D9D" w:rsidP="00D90D9D">
      <w:pPr>
        <w:pStyle w:val="BodyText"/>
        <w:jc w:val="both"/>
        <w:rPr>
          <w:rFonts w:ascii="Arial" w:hAnsi="Arial" w:cs="Arial"/>
          <w:i w:val="0"/>
          <w:szCs w:val="24"/>
        </w:rPr>
      </w:pPr>
      <w:r>
        <w:rPr>
          <w:rFonts w:ascii="Arial" w:hAnsi="Arial" w:cs="Arial"/>
          <w:i w:val="0"/>
          <w:szCs w:val="24"/>
        </w:rPr>
        <w:tab/>
        <w:t xml:space="preserve">Council staff reviewed other jurisdictions ordinances or proposals for Renters' </w:t>
      </w:r>
      <w:r>
        <w:rPr>
          <w:rFonts w:ascii="Arial" w:hAnsi="Arial" w:cs="Arial"/>
          <w:i w:val="0"/>
          <w:szCs w:val="24"/>
        </w:rPr>
        <w:tab/>
        <w:t xml:space="preserve">Commissions. The Proposed Ordinance </w:t>
      </w:r>
      <w:r w:rsidR="00283E2E">
        <w:rPr>
          <w:rFonts w:ascii="Arial" w:hAnsi="Arial" w:cs="Arial"/>
          <w:i w:val="0"/>
          <w:szCs w:val="24"/>
        </w:rPr>
        <w:t xml:space="preserve">was </w:t>
      </w:r>
      <w:r>
        <w:rPr>
          <w:rFonts w:ascii="Arial" w:hAnsi="Arial" w:cs="Arial"/>
          <w:i w:val="0"/>
          <w:szCs w:val="24"/>
        </w:rPr>
        <w:t xml:space="preserve">drafted to be consistent with </w:t>
      </w:r>
      <w:proofErr w:type="gramStart"/>
      <w:r>
        <w:rPr>
          <w:rFonts w:ascii="Arial" w:hAnsi="Arial" w:cs="Arial"/>
          <w:i w:val="0"/>
          <w:szCs w:val="24"/>
        </w:rPr>
        <w:t xml:space="preserve">how </w:t>
      </w:r>
      <w:r w:rsidR="00CF648C">
        <w:rPr>
          <w:rFonts w:ascii="Arial" w:hAnsi="Arial" w:cs="Arial"/>
          <w:i w:val="0"/>
          <w:szCs w:val="24"/>
        </w:rPr>
        <w:t xml:space="preserve"> </w:t>
      </w:r>
      <w:r w:rsidR="00CF648C">
        <w:rPr>
          <w:rFonts w:ascii="Arial" w:hAnsi="Arial" w:cs="Arial"/>
          <w:i w:val="0"/>
          <w:szCs w:val="24"/>
        </w:rPr>
        <w:tab/>
      </w:r>
      <w:proofErr w:type="gramEnd"/>
      <w:r w:rsidR="00283E2E">
        <w:rPr>
          <w:rFonts w:ascii="Arial" w:hAnsi="Arial" w:cs="Arial"/>
          <w:i w:val="0"/>
          <w:szCs w:val="24"/>
        </w:rPr>
        <w:t>other c</w:t>
      </w:r>
      <w:r>
        <w:rPr>
          <w:rFonts w:ascii="Arial" w:hAnsi="Arial" w:cs="Arial"/>
          <w:i w:val="0"/>
          <w:szCs w:val="24"/>
        </w:rPr>
        <w:t xml:space="preserve">ounty </w:t>
      </w:r>
      <w:r w:rsidR="00283E2E">
        <w:rPr>
          <w:rFonts w:ascii="Arial" w:hAnsi="Arial" w:cs="Arial"/>
          <w:i w:val="0"/>
          <w:szCs w:val="24"/>
        </w:rPr>
        <w:t xml:space="preserve">boards and commissions </w:t>
      </w:r>
      <w:r>
        <w:rPr>
          <w:rFonts w:ascii="Arial" w:hAnsi="Arial" w:cs="Arial"/>
          <w:i w:val="0"/>
          <w:szCs w:val="24"/>
        </w:rPr>
        <w:t>are run including language use</w:t>
      </w:r>
      <w:r w:rsidR="00283E2E">
        <w:rPr>
          <w:rFonts w:ascii="Arial" w:hAnsi="Arial" w:cs="Arial"/>
          <w:i w:val="0"/>
          <w:szCs w:val="24"/>
        </w:rPr>
        <w:t>d</w:t>
      </w:r>
      <w:r>
        <w:rPr>
          <w:rFonts w:ascii="Arial" w:hAnsi="Arial" w:cs="Arial"/>
          <w:i w:val="0"/>
          <w:szCs w:val="24"/>
        </w:rPr>
        <w:t xml:space="preserve"> and </w:t>
      </w:r>
      <w:r>
        <w:rPr>
          <w:rFonts w:ascii="Arial" w:hAnsi="Arial" w:cs="Arial"/>
          <w:i w:val="0"/>
          <w:szCs w:val="24"/>
        </w:rPr>
        <w:tab/>
        <w:t xml:space="preserve">process. </w:t>
      </w:r>
    </w:p>
    <w:p w14:paraId="3F12E820" w14:textId="77777777" w:rsidR="00630D03" w:rsidRPr="00630D03" w:rsidRDefault="00630D03" w:rsidP="005B478C">
      <w:pPr>
        <w:pStyle w:val="BodyText"/>
        <w:jc w:val="both"/>
        <w:rPr>
          <w:rFonts w:ascii="Arial" w:hAnsi="Arial" w:cs="Arial"/>
          <w:i w:val="0"/>
          <w:szCs w:val="24"/>
        </w:rPr>
      </w:pPr>
    </w:p>
    <w:p w14:paraId="2ADDD49D" w14:textId="77777777" w:rsidR="00051359" w:rsidRDefault="00051359" w:rsidP="00051359">
      <w:pPr>
        <w:pStyle w:val="BodyText"/>
        <w:jc w:val="both"/>
        <w:rPr>
          <w:rFonts w:ascii="Arial" w:hAnsi="Arial" w:cs="Arial"/>
          <w:b/>
          <w:i w:val="0"/>
          <w:szCs w:val="24"/>
          <w:u w:val="single"/>
        </w:rPr>
      </w:pPr>
      <w:r>
        <w:rPr>
          <w:rFonts w:ascii="Arial" w:hAnsi="Arial" w:cs="Arial"/>
          <w:b/>
          <w:i w:val="0"/>
          <w:szCs w:val="24"/>
          <w:u w:val="single"/>
        </w:rPr>
        <w:t>AMENDMENT</w:t>
      </w:r>
    </w:p>
    <w:p w14:paraId="1B3252BE" w14:textId="77777777" w:rsidR="00051359" w:rsidRDefault="00051359" w:rsidP="00051359">
      <w:pPr>
        <w:pStyle w:val="BodyText"/>
        <w:jc w:val="both"/>
        <w:rPr>
          <w:rFonts w:ascii="Arial" w:hAnsi="Arial" w:cs="Arial"/>
          <w:i w:val="0"/>
          <w:szCs w:val="24"/>
        </w:rPr>
      </w:pPr>
    </w:p>
    <w:p w14:paraId="749D1657" w14:textId="77777777" w:rsidR="00051359" w:rsidRPr="001C4B19" w:rsidRDefault="00051359" w:rsidP="00051359">
      <w:pPr>
        <w:pStyle w:val="BodyText"/>
        <w:jc w:val="both"/>
        <w:rPr>
          <w:rFonts w:ascii="Arial" w:hAnsi="Arial" w:cs="Arial"/>
          <w:i w:val="0"/>
          <w:szCs w:val="24"/>
        </w:rPr>
      </w:pPr>
      <w:r>
        <w:rPr>
          <w:rFonts w:ascii="Arial" w:hAnsi="Arial" w:cs="Arial"/>
          <w:i w:val="0"/>
          <w:szCs w:val="24"/>
        </w:rPr>
        <w:t>Council staff continues to work with councilmembers on potential amendments.</w:t>
      </w:r>
    </w:p>
    <w:p w14:paraId="5632366A" w14:textId="5970AFF0" w:rsidR="00024802" w:rsidRDefault="00024802" w:rsidP="005B478C">
      <w:pPr>
        <w:pStyle w:val="BodyText"/>
        <w:jc w:val="both"/>
        <w:rPr>
          <w:rFonts w:ascii="Arial" w:hAnsi="Arial" w:cs="Arial"/>
          <w:b/>
          <w:i w:val="0"/>
          <w:szCs w:val="24"/>
          <w:u w:val="single"/>
        </w:rPr>
      </w:pPr>
    </w:p>
    <w:p w14:paraId="62F9D1D9" w14:textId="5EB4B936" w:rsidR="00BA4C7C" w:rsidRDefault="00BA4C7C" w:rsidP="005B478C">
      <w:pPr>
        <w:pStyle w:val="BodyText"/>
        <w:jc w:val="both"/>
        <w:rPr>
          <w:rFonts w:ascii="Arial" w:hAnsi="Arial" w:cs="Arial"/>
          <w:b/>
          <w:i w:val="0"/>
          <w:szCs w:val="24"/>
          <w:u w:val="single"/>
        </w:rPr>
      </w:pPr>
      <w:r>
        <w:rPr>
          <w:rFonts w:ascii="Arial" w:hAnsi="Arial" w:cs="Arial"/>
          <w:b/>
          <w:i w:val="0"/>
          <w:szCs w:val="24"/>
          <w:u w:val="single"/>
        </w:rPr>
        <w:t>INVITED</w:t>
      </w:r>
    </w:p>
    <w:p w14:paraId="7BE03757" w14:textId="77777777" w:rsidR="00BA4C7C" w:rsidRDefault="00BA4C7C" w:rsidP="005B478C">
      <w:pPr>
        <w:pStyle w:val="BodyText"/>
        <w:jc w:val="both"/>
        <w:rPr>
          <w:rFonts w:ascii="Arial" w:hAnsi="Arial" w:cs="Arial"/>
          <w:b/>
          <w:i w:val="0"/>
          <w:szCs w:val="24"/>
          <w:u w:val="single"/>
        </w:rPr>
      </w:pPr>
    </w:p>
    <w:p w14:paraId="54EB86DA" w14:textId="63061225" w:rsidR="00BA4C7C" w:rsidRDefault="00BA4C7C" w:rsidP="00B9109B">
      <w:pPr>
        <w:pStyle w:val="BodyText"/>
        <w:numPr>
          <w:ilvl w:val="0"/>
          <w:numId w:val="3"/>
        </w:numPr>
        <w:jc w:val="both"/>
        <w:rPr>
          <w:rFonts w:ascii="Arial" w:hAnsi="Arial" w:cs="Arial"/>
          <w:i w:val="0"/>
          <w:szCs w:val="24"/>
        </w:rPr>
      </w:pPr>
      <w:r>
        <w:rPr>
          <w:rFonts w:ascii="Arial" w:hAnsi="Arial" w:cs="Arial"/>
          <w:i w:val="0"/>
          <w:szCs w:val="24"/>
        </w:rPr>
        <w:t>Mark Ellerbrook, D</w:t>
      </w:r>
      <w:r w:rsidR="002F677E">
        <w:rPr>
          <w:rFonts w:ascii="Arial" w:hAnsi="Arial" w:cs="Arial"/>
          <w:i w:val="0"/>
          <w:szCs w:val="24"/>
        </w:rPr>
        <w:t xml:space="preserve">epartment of </w:t>
      </w:r>
      <w:r>
        <w:rPr>
          <w:rFonts w:ascii="Arial" w:hAnsi="Arial" w:cs="Arial"/>
          <w:i w:val="0"/>
          <w:szCs w:val="24"/>
        </w:rPr>
        <w:t>C</w:t>
      </w:r>
      <w:r w:rsidR="002F677E">
        <w:rPr>
          <w:rFonts w:ascii="Arial" w:hAnsi="Arial" w:cs="Arial"/>
          <w:i w:val="0"/>
          <w:szCs w:val="24"/>
        </w:rPr>
        <w:t xml:space="preserve">ommunity and </w:t>
      </w:r>
      <w:r>
        <w:rPr>
          <w:rFonts w:ascii="Arial" w:hAnsi="Arial" w:cs="Arial"/>
          <w:i w:val="0"/>
          <w:szCs w:val="24"/>
        </w:rPr>
        <w:t>H</w:t>
      </w:r>
      <w:r w:rsidR="002F677E">
        <w:rPr>
          <w:rFonts w:ascii="Arial" w:hAnsi="Arial" w:cs="Arial"/>
          <w:i w:val="0"/>
          <w:szCs w:val="24"/>
        </w:rPr>
        <w:t xml:space="preserve">uman </w:t>
      </w:r>
      <w:r>
        <w:rPr>
          <w:rFonts w:ascii="Arial" w:hAnsi="Arial" w:cs="Arial"/>
          <w:i w:val="0"/>
          <w:szCs w:val="24"/>
        </w:rPr>
        <w:t>S</w:t>
      </w:r>
      <w:r w:rsidR="002F677E">
        <w:rPr>
          <w:rFonts w:ascii="Arial" w:hAnsi="Arial" w:cs="Arial"/>
          <w:i w:val="0"/>
          <w:szCs w:val="24"/>
        </w:rPr>
        <w:t>ervices</w:t>
      </w:r>
    </w:p>
    <w:p w14:paraId="7AF302E9" w14:textId="3ED3A4A8" w:rsidR="00051359" w:rsidRDefault="00051359" w:rsidP="00B9109B">
      <w:pPr>
        <w:pStyle w:val="BodyText"/>
        <w:numPr>
          <w:ilvl w:val="0"/>
          <w:numId w:val="3"/>
        </w:numPr>
        <w:jc w:val="both"/>
        <w:rPr>
          <w:rFonts w:ascii="Arial" w:hAnsi="Arial" w:cs="Arial"/>
          <w:i w:val="0"/>
          <w:szCs w:val="24"/>
        </w:rPr>
      </w:pPr>
      <w:proofErr w:type="spellStart"/>
      <w:r>
        <w:rPr>
          <w:rFonts w:ascii="Arial" w:hAnsi="Arial" w:cs="Arial"/>
          <w:i w:val="0"/>
          <w:szCs w:val="24"/>
        </w:rPr>
        <w:t>Sunaree</w:t>
      </w:r>
      <w:proofErr w:type="spellEnd"/>
      <w:r>
        <w:rPr>
          <w:rFonts w:ascii="Arial" w:hAnsi="Arial" w:cs="Arial"/>
          <w:i w:val="0"/>
          <w:szCs w:val="24"/>
        </w:rPr>
        <w:t xml:space="preserve"> Marshall, Department of Community and Human Services</w:t>
      </w:r>
    </w:p>
    <w:p w14:paraId="3A9B61C9" w14:textId="77777777" w:rsidR="00155A18" w:rsidRDefault="00155A18" w:rsidP="005B478C">
      <w:pPr>
        <w:pStyle w:val="BodyText"/>
        <w:jc w:val="both"/>
        <w:rPr>
          <w:rFonts w:ascii="Arial" w:hAnsi="Arial" w:cs="Arial"/>
          <w:b/>
          <w:i w:val="0"/>
          <w:szCs w:val="24"/>
          <w:u w:val="single"/>
        </w:rPr>
      </w:pPr>
    </w:p>
    <w:p w14:paraId="7F7BE64E" w14:textId="35F95E17" w:rsidR="00EE00F3" w:rsidRDefault="00293D02" w:rsidP="005B478C">
      <w:pPr>
        <w:pStyle w:val="BodyText"/>
        <w:jc w:val="both"/>
        <w:rPr>
          <w:rFonts w:ascii="Arial" w:hAnsi="Arial" w:cs="Arial"/>
          <w:b/>
          <w:i w:val="0"/>
          <w:szCs w:val="24"/>
          <w:u w:val="single"/>
        </w:rPr>
      </w:pPr>
      <w:r w:rsidRPr="001C4B19">
        <w:rPr>
          <w:rFonts w:ascii="Arial" w:hAnsi="Arial" w:cs="Arial"/>
          <w:b/>
          <w:i w:val="0"/>
          <w:szCs w:val="24"/>
          <w:u w:val="single"/>
        </w:rPr>
        <w:t>ATTACHMENTS</w:t>
      </w:r>
    </w:p>
    <w:p w14:paraId="4F3F4355" w14:textId="77777777" w:rsidR="00C521D8" w:rsidRDefault="00C521D8" w:rsidP="005B478C">
      <w:pPr>
        <w:pStyle w:val="BodyText"/>
        <w:jc w:val="both"/>
        <w:rPr>
          <w:rFonts w:ascii="Arial" w:hAnsi="Arial" w:cs="Arial"/>
          <w:b/>
          <w:i w:val="0"/>
          <w:szCs w:val="24"/>
          <w:u w:val="single"/>
        </w:rPr>
      </w:pPr>
    </w:p>
    <w:p w14:paraId="2536B38C" w14:textId="48585082" w:rsidR="001C4B19" w:rsidRPr="00BA4C7C" w:rsidRDefault="00AC24CA" w:rsidP="00B9109B">
      <w:pPr>
        <w:pStyle w:val="BodyText"/>
        <w:numPr>
          <w:ilvl w:val="0"/>
          <w:numId w:val="1"/>
        </w:numPr>
        <w:jc w:val="both"/>
        <w:rPr>
          <w:rFonts w:ascii="Arial" w:hAnsi="Arial" w:cs="Arial"/>
          <w:i w:val="0"/>
          <w:szCs w:val="24"/>
        </w:rPr>
      </w:pPr>
      <w:r>
        <w:rPr>
          <w:rFonts w:ascii="Arial" w:hAnsi="Arial" w:cs="Arial"/>
          <w:i w:val="0"/>
          <w:szCs w:val="24"/>
        </w:rPr>
        <w:t>Proposed Ordinance</w:t>
      </w:r>
      <w:r w:rsidR="00C65EB8" w:rsidRPr="001C4B19">
        <w:rPr>
          <w:rFonts w:ascii="Arial" w:hAnsi="Arial" w:cs="Arial"/>
          <w:i w:val="0"/>
          <w:szCs w:val="24"/>
        </w:rPr>
        <w:t xml:space="preserve"> 20</w:t>
      </w:r>
      <w:r w:rsidR="00531EB7">
        <w:rPr>
          <w:rFonts w:ascii="Arial" w:hAnsi="Arial" w:cs="Arial"/>
          <w:i w:val="0"/>
          <w:szCs w:val="24"/>
        </w:rPr>
        <w:t>19-0380</w:t>
      </w:r>
    </w:p>
    <w:sectPr w:rsidR="001C4B19" w:rsidRPr="00BA4C7C" w:rsidSect="00C7502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D7673" w14:textId="77777777" w:rsidR="00B90F36" w:rsidRDefault="00B90F36">
      <w:r>
        <w:separator/>
      </w:r>
    </w:p>
  </w:endnote>
  <w:endnote w:type="continuationSeparator" w:id="0">
    <w:p w14:paraId="1740C4FB" w14:textId="77777777" w:rsidR="00B90F36" w:rsidRDefault="00B9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F79E5" w14:textId="77777777" w:rsidR="00B90F36" w:rsidRDefault="00B90F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DA053" w14:textId="77777777" w:rsidR="00B90F36" w:rsidRDefault="00B90F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0400F" w14:textId="77777777" w:rsidR="00B90F36" w:rsidRDefault="00B90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F1140" w14:textId="77777777" w:rsidR="00B90F36" w:rsidRDefault="00B90F36">
      <w:r>
        <w:separator/>
      </w:r>
    </w:p>
  </w:footnote>
  <w:footnote w:type="continuationSeparator" w:id="0">
    <w:p w14:paraId="558D7FAF" w14:textId="77777777" w:rsidR="00B90F36" w:rsidRDefault="00B90F36">
      <w:r>
        <w:continuationSeparator/>
      </w:r>
    </w:p>
  </w:footnote>
  <w:footnote w:id="1">
    <w:p w14:paraId="1EF94DF7" w14:textId="3F8AF3D3" w:rsidR="00B90F36" w:rsidRDefault="00B90F36">
      <w:pPr>
        <w:pStyle w:val="FootnoteText"/>
      </w:pPr>
      <w:r>
        <w:rPr>
          <w:rStyle w:val="FootnoteReference"/>
        </w:rPr>
        <w:footnoteRef/>
      </w:r>
      <w:r>
        <w:t xml:space="preserve"> </w:t>
      </w:r>
      <w:r w:rsidRPr="005A507A">
        <w:t>2013-2017 American Community Survey 5-year estimates</w:t>
      </w:r>
    </w:p>
  </w:footnote>
  <w:footnote w:id="2">
    <w:p w14:paraId="39603161" w14:textId="77777777" w:rsidR="00B90F36" w:rsidRDefault="00B90F36" w:rsidP="00772141">
      <w:pPr>
        <w:pStyle w:val="FootnoteText"/>
      </w:pPr>
      <w:r>
        <w:rPr>
          <w:rStyle w:val="FootnoteReference"/>
        </w:rPr>
        <w:footnoteRef/>
      </w:r>
      <w:r>
        <w:t xml:space="preserve"> City of Seattle Ordinance 125280</w:t>
      </w:r>
    </w:p>
  </w:footnote>
  <w:footnote w:id="3">
    <w:p w14:paraId="3A533A1E" w14:textId="77777777" w:rsidR="00B90F36" w:rsidRDefault="00B90F36" w:rsidP="00772141">
      <w:pPr>
        <w:pStyle w:val="FootnoteText"/>
      </w:pPr>
      <w:r>
        <w:rPr>
          <w:rStyle w:val="FootnoteReference"/>
        </w:rPr>
        <w:footnoteRef/>
      </w:r>
      <w:r>
        <w:t xml:space="preserve"> </w:t>
      </w:r>
      <w:r w:rsidRPr="007D04F7">
        <w:t>https://www.sanantonio.gov/gpa/News/ArtMID/24373/ArticleID/16082/Councilman-Trevi241o-applauds-local-tax-exemption-files-policy-to-establish-Renters%E2%80%99-</w:t>
      </w:r>
      <w:r>
        <w:t>Commission</w:t>
      </w:r>
    </w:p>
  </w:footnote>
  <w:footnote w:id="4">
    <w:p w14:paraId="620C8F82" w14:textId="2F48AF0C" w:rsidR="00B90F36" w:rsidRDefault="00B90F36">
      <w:pPr>
        <w:pStyle w:val="FootnoteText"/>
      </w:pPr>
      <w:r>
        <w:rPr>
          <w:rStyle w:val="FootnoteReference"/>
        </w:rPr>
        <w:footnoteRef/>
      </w:r>
      <w:r>
        <w:t xml:space="preserve"> City of Seattle Ordinance 125280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7CB25" w14:textId="77777777" w:rsidR="00B90F36" w:rsidRDefault="00B90F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9FE92" w14:textId="77777777" w:rsidR="00B90F36" w:rsidRDefault="00B90F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75E27" w14:textId="77777777" w:rsidR="00B90F36" w:rsidRDefault="00B90F36" w:rsidP="00C75025">
    <w:pPr>
      <w:jc w:val="center"/>
    </w:pPr>
    <w:r>
      <w:rPr>
        <w:noProof/>
      </w:rPr>
      <w:drawing>
        <wp:inline distT="0" distB="0" distL="0" distR="0" wp14:anchorId="70E3F504" wp14:editId="743B8260">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7FE3E09F" w14:textId="77777777" w:rsidR="00B90F36" w:rsidRPr="003B03EF" w:rsidRDefault="00B90F36" w:rsidP="00C75025">
    <w:pPr>
      <w:jc w:val="center"/>
      <w:rPr>
        <w:rFonts w:ascii="Arial" w:hAnsi="Arial"/>
        <w:szCs w:val="22"/>
      </w:rPr>
    </w:pPr>
  </w:p>
  <w:p w14:paraId="642D27AD" w14:textId="77777777" w:rsidR="00B90F36" w:rsidRDefault="00B90F36" w:rsidP="00C75025">
    <w:pPr>
      <w:jc w:val="center"/>
      <w:rPr>
        <w:rFonts w:ascii="Verdana" w:hAnsi="Verdana"/>
        <w:b/>
        <w:sz w:val="28"/>
        <w:szCs w:val="28"/>
      </w:rPr>
    </w:pPr>
    <w:r>
      <w:rPr>
        <w:rFonts w:ascii="Verdana" w:hAnsi="Verdana"/>
        <w:b/>
        <w:sz w:val="28"/>
        <w:szCs w:val="28"/>
      </w:rPr>
      <w:t>Metropolitan King County Council</w:t>
    </w:r>
  </w:p>
  <w:p w14:paraId="3357F1B0" w14:textId="77777777" w:rsidR="00B90F36" w:rsidRPr="004A1D48" w:rsidRDefault="00B90F36" w:rsidP="00C75025">
    <w:pPr>
      <w:jc w:val="center"/>
      <w:rPr>
        <w:rFonts w:ascii="Verdana" w:hAnsi="Verdana"/>
        <w:b/>
        <w:sz w:val="28"/>
        <w:szCs w:val="28"/>
      </w:rPr>
    </w:pPr>
    <w:r>
      <w:rPr>
        <w:rFonts w:ascii="Verdana" w:hAnsi="Verdana"/>
        <w:b/>
        <w:sz w:val="28"/>
        <w:szCs w:val="28"/>
      </w:rPr>
      <w:t>Health, Housing and Human Services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42861"/>
    <w:multiLevelType w:val="hybridMultilevel"/>
    <w:tmpl w:val="A2D8A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2A770D"/>
    <w:multiLevelType w:val="hybridMultilevel"/>
    <w:tmpl w:val="42B0D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DF693F"/>
    <w:multiLevelType w:val="hybridMultilevel"/>
    <w:tmpl w:val="C068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F14DA"/>
    <w:multiLevelType w:val="hybridMultilevel"/>
    <w:tmpl w:val="65E6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975FD"/>
    <w:multiLevelType w:val="hybridMultilevel"/>
    <w:tmpl w:val="7E6C5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401A5"/>
    <w:multiLevelType w:val="hybridMultilevel"/>
    <w:tmpl w:val="96A4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F3A90"/>
    <w:multiLevelType w:val="hybridMultilevel"/>
    <w:tmpl w:val="CB762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6"/>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4802"/>
    <w:rsid w:val="0002551E"/>
    <w:rsid w:val="0002555E"/>
    <w:rsid w:val="000311D8"/>
    <w:rsid w:val="000315B2"/>
    <w:rsid w:val="00031E7D"/>
    <w:rsid w:val="0003207F"/>
    <w:rsid w:val="000321D8"/>
    <w:rsid w:val="000333D7"/>
    <w:rsid w:val="000333DA"/>
    <w:rsid w:val="000351B5"/>
    <w:rsid w:val="0004549A"/>
    <w:rsid w:val="00046824"/>
    <w:rsid w:val="000470FF"/>
    <w:rsid w:val="00051359"/>
    <w:rsid w:val="0005201B"/>
    <w:rsid w:val="000533AF"/>
    <w:rsid w:val="000553F5"/>
    <w:rsid w:val="00055B9A"/>
    <w:rsid w:val="00056C81"/>
    <w:rsid w:val="000577A3"/>
    <w:rsid w:val="00060235"/>
    <w:rsid w:val="00060D99"/>
    <w:rsid w:val="0006124B"/>
    <w:rsid w:val="00061676"/>
    <w:rsid w:val="00062056"/>
    <w:rsid w:val="00063E46"/>
    <w:rsid w:val="00066CEA"/>
    <w:rsid w:val="0007221A"/>
    <w:rsid w:val="000722EA"/>
    <w:rsid w:val="000736F6"/>
    <w:rsid w:val="00074A56"/>
    <w:rsid w:val="000766A2"/>
    <w:rsid w:val="00076F58"/>
    <w:rsid w:val="00080295"/>
    <w:rsid w:val="00081382"/>
    <w:rsid w:val="000818AA"/>
    <w:rsid w:val="000819D8"/>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CA8"/>
    <w:rsid w:val="000D0F7A"/>
    <w:rsid w:val="000D4A15"/>
    <w:rsid w:val="000D5202"/>
    <w:rsid w:val="000D6835"/>
    <w:rsid w:val="000D6C72"/>
    <w:rsid w:val="000E0684"/>
    <w:rsid w:val="000E1BAB"/>
    <w:rsid w:val="000E1CD3"/>
    <w:rsid w:val="000E4781"/>
    <w:rsid w:val="000E7EFC"/>
    <w:rsid w:val="000F29F5"/>
    <w:rsid w:val="000F2F9E"/>
    <w:rsid w:val="000F4DCA"/>
    <w:rsid w:val="000F5E4A"/>
    <w:rsid w:val="00103094"/>
    <w:rsid w:val="00105382"/>
    <w:rsid w:val="0010576B"/>
    <w:rsid w:val="00106179"/>
    <w:rsid w:val="001062E7"/>
    <w:rsid w:val="001074C3"/>
    <w:rsid w:val="00110AC4"/>
    <w:rsid w:val="00111799"/>
    <w:rsid w:val="00113B09"/>
    <w:rsid w:val="00117D3D"/>
    <w:rsid w:val="00121996"/>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5A18"/>
    <w:rsid w:val="00157334"/>
    <w:rsid w:val="00163DEF"/>
    <w:rsid w:val="0016552E"/>
    <w:rsid w:val="00166774"/>
    <w:rsid w:val="001702C8"/>
    <w:rsid w:val="001718C9"/>
    <w:rsid w:val="00171FE0"/>
    <w:rsid w:val="001738AC"/>
    <w:rsid w:val="00173D99"/>
    <w:rsid w:val="00174080"/>
    <w:rsid w:val="00174BB6"/>
    <w:rsid w:val="00174FEE"/>
    <w:rsid w:val="00175950"/>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3EA6"/>
    <w:rsid w:val="001E45BF"/>
    <w:rsid w:val="001E5D41"/>
    <w:rsid w:val="001E6331"/>
    <w:rsid w:val="001E6DFB"/>
    <w:rsid w:val="001E7A70"/>
    <w:rsid w:val="001F018C"/>
    <w:rsid w:val="001F1B21"/>
    <w:rsid w:val="001F2F96"/>
    <w:rsid w:val="001F3766"/>
    <w:rsid w:val="001F3996"/>
    <w:rsid w:val="001F447F"/>
    <w:rsid w:val="001F4FC3"/>
    <w:rsid w:val="001F5169"/>
    <w:rsid w:val="001F6119"/>
    <w:rsid w:val="001F624F"/>
    <w:rsid w:val="00200315"/>
    <w:rsid w:val="002005DF"/>
    <w:rsid w:val="00201498"/>
    <w:rsid w:val="002054F9"/>
    <w:rsid w:val="002072C9"/>
    <w:rsid w:val="0020735A"/>
    <w:rsid w:val="00210E29"/>
    <w:rsid w:val="00212783"/>
    <w:rsid w:val="00212C08"/>
    <w:rsid w:val="00215732"/>
    <w:rsid w:val="00220282"/>
    <w:rsid w:val="00223040"/>
    <w:rsid w:val="00224F9B"/>
    <w:rsid w:val="00227E8A"/>
    <w:rsid w:val="00227FB0"/>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6C01"/>
    <w:rsid w:val="00270412"/>
    <w:rsid w:val="00270739"/>
    <w:rsid w:val="00271A79"/>
    <w:rsid w:val="002720F5"/>
    <w:rsid w:val="00272475"/>
    <w:rsid w:val="00275B58"/>
    <w:rsid w:val="00276EE4"/>
    <w:rsid w:val="00276FDA"/>
    <w:rsid w:val="0028252E"/>
    <w:rsid w:val="00283483"/>
    <w:rsid w:val="00283B58"/>
    <w:rsid w:val="00283E2E"/>
    <w:rsid w:val="002859EF"/>
    <w:rsid w:val="00285AF1"/>
    <w:rsid w:val="0029050E"/>
    <w:rsid w:val="00292DEC"/>
    <w:rsid w:val="00293B99"/>
    <w:rsid w:val="00293D02"/>
    <w:rsid w:val="00294222"/>
    <w:rsid w:val="00294566"/>
    <w:rsid w:val="00296690"/>
    <w:rsid w:val="002A1127"/>
    <w:rsid w:val="002A1228"/>
    <w:rsid w:val="002A2420"/>
    <w:rsid w:val="002A6326"/>
    <w:rsid w:val="002B0E1F"/>
    <w:rsid w:val="002B376D"/>
    <w:rsid w:val="002B5F5E"/>
    <w:rsid w:val="002B76A4"/>
    <w:rsid w:val="002B7D72"/>
    <w:rsid w:val="002C13D3"/>
    <w:rsid w:val="002C1543"/>
    <w:rsid w:val="002C42B2"/>
    <w:rsid w:val="002C4D38"/>
    <w:rsid w:val="002C781D"/>
    <w:rsid w:val="002D1993"/>
    <w:rsid w:val="002D5BDE"/>
    <w:rsid w:val="002D6D64"/>
    <w:rsid w:val="002E0EBA"/>
    <w:rsid w:val="002E4150"/>
    <w:rsid w:val="002E6164"/>
    <w:rsid w:val="002E617C"/>
    <w:rsid w:val="002E61CB"/>
    <w:rsid w:val="002E6554"/>
    <w:rsid w:val="002E6838"/>
    <w:rsid w:val="002E71BD"/>
    <w:rsid w:val="002F3DFD"/>
    <w:rsid w:val="002F6129"/>
    <w:rsid w:val="002F677E"/>
    <w:rsid w:val="003002EE"/>
    <w:rsid w:val="00301EF5"/>
    <w:rsid w:val="00302F3E"/>
    <w:rsid w:val="00303D74"/>
    <w:rsid w:val="0030553B"/>
    <w:rsid w:val="00306680"/>
    <w:rsid w:val="00307D40"/>
    <w:rsid w:val="00310E51"/>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7E1"/>
    <w:rsid w:val="00347DD1"/>
    <w:rsid w:val="00347F7B"/>
    <w:rsid w:val="00352E55"/>
    <w:rsid w:val="003531FC"/>
    <w:rsid w:val="003536EA"/>
    <w:rsid w:val="00353F01"/>
    <w:rsid w:val="00355729"/>
    <w:rsid w:val="00356FD8"/>
    <w:rsid w:val="00361436"/>
    <w:rsid w:val="003616DB"/>
    <w:rsid w:val="00362450"/>
    <w:rsid w:val="00362EF8"/>
    <w:rsid w:val="00363CBA"/>
    <w:rsid w:val="003648B8"/>
    <w:rsid w:val="00365DAD"/>
    <w:rsid w:val="00366F46"/>
    <w:rsid w:val="003671F5"/>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5204"/>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0414"/>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2B00"/>
    <w:rsid w:val="00433E5C"/>
    <w:rsid w:val="004349B7"/>
    <w:rsid w:val="00436DD2"/>
    <w:rsid w:val="0043717B"/>
    <w:rsid w:val="00437287"/>
    <w:rsid w:val="004412EB"/>
    <w:rsid w:val="00446B6F"/>
    <w:rsid w:val="00447B01"/>
    <w:rsid w:val="00450155"/>
    <w:rsid w:val="0045274D"/>
    <w:rsid w:val="00452DA1"/>
    <w:rsid w:val="00453237"/>
    <w:rsid w:val="00453DE9"/>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7690D"/>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089C"/>
    <w:rsid w:val="005218F6"/>
    <w:rsid w:val="00522D68"/>
    <w:rsid w:val="00527709"/>
    <w:rsid w:val="00531EB7"/>
    <w:rsid w:val="0053306D"/>
    <w:rsid w:val="00537A1F"/>
    <w:rsid w:val="00537B98"/>
    <w:rsid w:val="00541C9E"/>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18B"/>
    <w:rsid w:val="00565716"/>
    <w:rsid w:val="005670E3"/>
    <w:rsid w:val="005676A9"/>
    <w:rsid w:val="00567752"/>
    <w:rsid w:val="0057198B"/>
    <w:rsid w:val="00571FF0"/>
    <w:rsid w:val="00573809"/>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07A"/>
    <w:rsid w:val="005A5CC1"/>
    <w:rsid w:val="005A7B2A"/>
    <w:rsid w:val="005A7E12"/>
    <w:rsid w:val="005B0541"/>
    <w:rsid w:val="005B0FD8"/>
    <w:rsid w:val="005B3B88"/>
    <w:rsid w:val="005B478C"/>
    <w:rsid w:val="005B7D1A"/>
    <w:rsid w:val="005C44C6"/>
    <w:rsid w:val="005C4BCC"/>
    <w:rsid w:val="005C569D"/>
    <w:rsid w:val="005C624B"/>
    <w:rsid w:val="005D056C"/>
    <w:rsid w:val="005E440F"/>
    <w:rsid w:val="005E59DE"/>
    <w:rsid w:val="005E611A"/>
    <w:rsid w:val="005E7CF0"/>
    <w:rsid w:val="005F27C6"/>
    <w:rsid w:val="005F2888"/>
    <w:rsid w:val="005F3150"/>
    <w:rsid w:val="005F3567"/>
    <w:rsid w:val="005F409F"/>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3DB0"/>
    <w:rsid w:val="00615547"/>
    <w:rsid w:val="00616C01"/>
    <w:rsid w:val="006201B7"/>
    <w:rsid w:val="0062055D"/>
    <w:rsid w:val="006212A3"/>
    <w:rsid w:val="00623245"/>
    <w:rsid w:val="006233C8"/>
    <w:rsid w:val="00623E0D"/>
    <w:rsid w:val="00626066"/>
    <w:rsid w:val="006270DE"/>
    <w:rsid w:val="00630D03"/>
    <w:rsid w:val="006315D7"/>
    <w:rsid w:val="006317CD"/>
    <w:rsid w:val="0063186B"/>
    <w:rsid w:val="00632319"/>
    <w:rsid w:val="00632ED8"/>
    <w:rsid w:val="00641390"/>
    <w:rsid w:val="006425FE"/>
    <w:rsid w:val="00643BA7"/>
    <w:rsid w:val="00643DFB"/>
    <w:rsid w:val="00643E28"/>
    <w:rsid w:val="00644D08"/>
    <w:rsid w:val="00645C5A"/>
    <w:rsid w:val="006475A3"/>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4A5B"/>
    <w:rsid w:val="00665939"/>
    <w:rsid w:val="006664C0"/>
    <w:rsid w:val="00666B12"/>
    <w:rsid w:val="0066783A"/>
    <w:rsid w:val="006715A0"/>
    <w:rsid w:val="00671BEF"/>
    <w:rsid w:val="00675900"/>
    <w:rsid w:val="006767E7"/>
    <w:rsid w:val="00683A2D"/>
    <w:rsid w:val="00684471"/>
    <w:rsid w:val="00686542"/>
    <w:rsid w:val="00686A7F"/>
    <w:rsid w:val="00687973"/>
    <w:rsid w:val="0069013F"/>
    <w:rsid w:val="0069264C"/>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1F36"/>
    <w:rsid w:val="006E3EC7"/>
    <w:rsid w:val="006E7771"/>
    <w:rsid w:val="006F129F"/>
    <w:rsid w:val="006F4AD3"/>
    <w:rsid w:val="006F5E92"/>
    <w:rsid w:val="006F62F4"/>
    <w:rsid w:val="006F7148"/>
    <w:rsid w:val="006F715B"/>
    <w:rsid w:val="006F74E7"/>
    <w:rsid w:val="007014C3"/>
    <w:rsid w:val="0070235C"/>
    <w:rsid w:val="00702BD2"/>
    <w:rsid w:val="00703B2A"/>
    <w:rsid w:val="0070431E"/>
    <w:rsid w:val="0070539F"/>
    <w:rsid w:val="00705D32"/>
    <w:rsid w:val="00706E67"/>
    <w:rsid w:val="007100C0"/>
    <w:rsid w:val="00711A85"/>
    <w:rsid w:val="00711DBF"/>
    <w:rsid w:val="00716FDD"/>
    <w:rsid w:val="00717414"/>
    <w:rsid w:val="007216BF"/>
    <w:rsid w:val="007219D8"/>
    <w:rsid w:val="00722569"/>
    <w:rsid w:val="007244A4"/>
    <w:rsid w:val="00724D34"/>
    <w:rsid w:val="007260A1"/>
    <w:rsid w:val="00727A3F"/>
    <w:rsid w:val="0073043C"/>
    <w:rsid w:val="00730621"/>
    <w:rsid w:val="00731CC6"/>
    <w:rsid w:val="007335BD"/>
    <w:rsid w:val="007339DC"/>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606D"/>
    <w:rsid w:val="00767B3E"/>
    <w:rsid w:val="00771451"/>
    <w:rsid w:val="00771486"/>
    <w:rsid w:val="00772135"/>
    <w:rsid w:val="00772141"/>
    <w:rsid w:val="00772261"/>
    <w:rsid w:val="00773139"/>
    <w:rsid w:val="00773149"/>
    <w:rsid w:val="00774989"/>
    <w:rsid w:val="00774CF8"/>
    <w:rsid w:val="00775167"/>
    <w:rsid w:val="007814FF"/>
    <w:rsid w:val="0078206A"/>
    <w:rsid w:val="00782F7C"/>
    <w:rsid w:val="007836C0"/>
    <w:rsid w:val="00783856"/>
    <w:rsid w:val="00784160"/>
    <w:rsid w:val="00790106"/>
    <w:rsid w:val="00790D5F"/>
    <w:rsid w:val="00791045"/>
    <w:rsid w:val="00795056"/>
    <w:rsid w:val="00797DDB"/>
    <w:rsid w:val="007A0645"/>
    <w:rsid w:val="007A0F27"/>
    <w:rsid w:val="007A21CD"/>
    <w:rsid w:val="007B1136"/>
    <w:rsid w:val="007B3A44"/>
    <w:rsid w:val="007B4108"/>
    <w:rsid w:val="007B5ED6"/>
    <w:rsid w:val="007B63B1"/>
    <w:rsid w:val="007B688B"/>
    <w:rsid w:val="007B76B3"/>
    <w:rsid w:val="007C20EE"/>
    <w:rsid w:val="007C6843"/>
    <w:rsid w:val="007C7BDF"/>
    <w:rsid w:val="007D04F7"/>
    <w:rsid w:val="007D178B"/>
    <w:rsid w:val="007D17ED"/>
    <w:rsid w:val="007D2C57"/>
    <w:rsid w:val="007D72EC"/>
    <w:rsid w:val="007D78E8"/>
    <w:rsid w:val="007D7D5A"/>
    <w:rsid w:val="007E3231"/>
    <w:rsid w:val="007F0F9A"/>
    <w:rsid w:val="007F1C94"/>
    <w:rsid w:val="007F2EFD"/>
    <w:rsid w:val="007F566F"/>
    <w:rsid w:val="0080188E"/>
    <w:rsid w:val="00801C98"/>
    <w:rsid w:val="008028FF"/>
    <w:rsid w:val="008029E9"/>
    <w:rsid w:val="00803607"/>
    <w:rsid w:val="00803ADB"/>
    <w:rsid w:val="0080466D"/>
    <w:rsid w:val="008054C0"/>
    <w:rsid w:val="00806E8B"/>
    <w:rsid w:val="0081445B"/>
    <w:rsid w:val="00816B49"/>
    <w:rsid w:val="00820136"/>
    <w:rsid w:val="008203C8"/>
    <w:rsid w:val="00820CE6"/>
    <w:rsid w:val="008212BA"/>
    <w:rsid w:val="00821B8A"/>
    <w:rsid w:val="0082285D"/>
    <w:rsid w:val="00822B84"/>
    <w:rsid w:val="008240CE"/>
    <w:rsid w:val="0082419F"/>
    <w:rsid w:val="00824FBF"/>
    <w:rsid w:val="00826536"/>
    <w:rsid w:val="00826643"/>
    <w:rsid w:val="008276D2"/>
    <w:rsid w:val="00827831"/>
    <w:rsid w:val="00830BB1"/>
    <w:rsid w:val="008327CE"/>
    <w:rsid w:val="00832F5F"/>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77DAF"/>
    <w:rsid w:val="00881630"/>
    <w:rsid w:val="00881F37"/>
    <w:rsid w:val="00882407"/>
    <w:rsid w:val="00882B75"/>
    <w:rsid w:val="00882C72"/>
    <w:rsid w:val="00883520"/>
    <w:rsid w:val="0088380C"/>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2EF1"/>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47F58"/>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077"/>
    <w:rsid w:val="00981128"/>
    <w:rsid w:val="009822E3"/>
    <w:rsid w:val="00986094"/>
    <w:rsid w:val="009864F8"/>
    <w:rsid w:val="00986BAF"/>
    <w:rsid w:val="009879E6"/>
    <w:rsid w:val="009904BB"/>
    <w:rsid w:val="0099121E"/>
    <w:rsid w:val="00991B8E"/>
    <w:rsid w:val="009931DF"/>
    <w:rsid w:val="00994872"/>
    <w:rsid w:val="00995A87"/>
    <w:rsid w:val="00997C35"/>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603"/>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6D2"/>
    <w:rsid w:val="00A1689C"/>
    <w:rsid w:val="00A17F55"/>
    <w:rsid w:val="00A20459"/>
    <w:rsid w:val="00A21507"/>
    <w:rsid w:val="00A23355"/>
    <w:rsid w:val="00A25BEF"/>
    <w:rsid w:val="00A25DEB"/>
    <w:rsid w:val="00A26769"/>
    <w:rsid w:val="00A26B99"/>
    <w:rsid w:val="00A30A51"/>
    <w:rsid w:val="00A3188A"/>
    <w:rsid w:val="00A31CF0"/>
    <w:rsid w:val="00A320D2"/>
    <w:rsid w:val="00A32FF8"/>
    <w:rsid w:val="00A34277"/>
    <w:rsid w:val="00A347A7"/>
    <w:rsid w:val="00A35E0F"/>
    <w:rsid w:val="00A3643F"/>
    <w:rsid w:val="00A40E9F"/>
    <w:rsid w:val="00A415A9"/>
    <w:rsid w:val="00A41967"/>
    <w:rsid w:val="00A42CE2"/>
    <w:rsid w:val="00A42F0C"/>
    <w:rsid w:val="00A4406D"/>
    <w:rsid w:val="00A46752"/>
    <w:rsid w:val="00A46A47"/>
    <w:rsid w:val="00A503DC"/>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87286"/>
    <w:rsid w:val="00A90FF6"/>
    <w:rsid w:val="00A914CD"/>
    <w:rsid w:val="00A93095"/>
    <w:rsid w:val="00A94108"/>
    <w:rsid w:val="00A95CCF"/>
    <w:rsid w:val="00AA01C6"/>
    <w:rsid w:val="00AA29A0"/>
    <w:rsid w:val="00AA36AD"/>
    <w:rsid w:val="00AA3737"/>
    <w:rsid w:val="00AA38AF"/>
    <w:rsid w:val="00AA74D0"/>
    <w:rsid w:val="00AA78B7"/>
    <w:rsid w:val="00AA78FE"/>
    <w:rsid w:val="00AA7ACA"/>
    <w:rsid w:val="00AB0779"/>
    <w:rsid w:val="00AB123F"/>
    <w:rsid w:val="00AB2549"/>
    <w:rsid w:val="00AB546C"/>
    <w:rsid w:val="00AB5D11"/>
    <w:rsid w:val="00AB62CD"/>
    <w:rsid w:val="00AB745F"/>
    <w:rsid w:val="00AB7EDB"/>
    <w:rsid w:val="00AC1CD2"/>
    <w:rsid w:val="00AC24CA"/>
    <w:rsid w:val="00AC515D"/>
    <w:rsid w:val="00AC79F6"/>
    <w:rsid w:val="00AC7D17"/>
    <w:rsid w:val="00AD04A9"/>
    <w:rsid w:val="00AD04B2"/>
    <w:rsid w:val="00AD234A"/>
    <w:rsid w:val="00AD2CDA"/>
    <w:rsid w:val="00AD3A0E"/>
    <w:rsid w:val="00AD3B91"/>
    <w:rsid w:val="00AD41FD"/>
    <w:rsid w:val="00AD4C01"/>
    <w:rsid w:val="00AD5F44"/>
    <w:rsid w:val="00AD704E"/>
    <w:rsid w:val="00AE080A"/>
    <w:rsid w:val="00AE0B94"/>
    <w:rsid w:val="00AE1BE8"/>
    <w:rsid w:val="00AE1F16"/>
    <w:rsid w:val="00AE24B0"/>
    <w:rsid w:val="00AE34D3"/>
    <w:rsid w:val="00AE436F"/>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6C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540C0"/>
    <w:rsid w:val="00B65EB6"/>
    <w:rsid w:val="00B66304"/>
    <w:rsid w:val="00B67AF1"/>
    <w:rsid w:val="00B701FA"/>
    <w:rsid w:val="00B709CE"/>
    <w:rsid w:val="00B71C54"/>
    <w:rsid w:val="00B71C6D"/>
    <w:rsid w:val="00B72103"/>
    <w:rsid w:val="00B7271E"/>
    <w:rsid w:val="00B72A04"/>
    <w:rsid w:val="00B7435C"/>
    <w:rsid w:val="00B743A1"/>
    <w:rsid w:val="00B76422"/>
    <w:rsid w:val="00B766D7"/>
    <w:rsid w:val="00B77981"/>
    <w:rsid w:val="00B80E97"/>
    <w:rsid w:val="00B8185B"/>
    <w:rsid w:val="00B823E4"/>
    <w:rsid w:val="00B82F0D"/>
    <w:rsid w:val="00B83DD6"/>
    <w:rsid w:val="00B84F08"/>
    <w:rsid w:val="00B850AC"/>
    <w:rsid w:val="00B85BB0"/>
    <w:rsid w:val="00B90238"/>
    <w:rsid w:val="00B90F36"/>
    <w:rsid w:val="00B9109B"/>
    <w:rsid w:val="00B943D8"/>
    <w:rsid w:val="00B94EC0"/>
    <w:rsid w:val="00B954C0"/>
    <w:rsid w:val="00B97541"/>
    <w:rsid w:val="00BA295B"/>
    <w:rsid w:val="00BA42B1"/>
    <w:rsid w:val="00BA4BF0"/>
    <w:rsid w:val="00BA4C7C"/>
    <w:rsid w:val="00BA7B02"/>
    <w:rsid w:val="00BB0831"/>
    <w:rsid w:val="00BB0D89"/>
    <w:rsid w:val="00BB203A"/>
    <w:rsid w:val="00BB2F7B"/>
    <w:rsid w:val="00BB4CB6"/>
    <w:rsid w:val="00BC0755"/>
    <w:rsid w:val="00BC369B"/>
    <w:rsid w:val="00BC4875"/>
    <w:rsid w:val="00BC5120"/>
    <w:rsid w:val="00BD004A"/>
    <w:rsid w:val="00BD16FF"/>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B18"/>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3055"/>
    <w:rsid w:val="00C44166"/>
    <w:rsid w:val="00C44840"/>
    <w:rsid w:val="00C44FB5"/>
    <w:rsid w:val="00C45222"/>
    <w:rsid w:val="00C4548C"/>
    <w:rsid w:val="00C45801"/>
    <w:rsid w:val="00C46A40"/>
    <w:rsid w:val="00C46FBA"/>
    <w:rsid w:val="00C475FD"/>
    <w:rsid w:val="00C479C7"/>
    <w:rsid w:val="00C47D08"/>
    <w:rsid w:val="00C50DBA"/>
    <w:rsid w:val="00C5212E"/>
    <w:rsid w:val="00C521D8"/>
    <w:rsid w:val="00C536D5"/>
    <w:rsid w:val="00C538F7"/>
    <w:rsid w:val="00C54D05"/>
    <w:rsid w:val="00C57065"/>
    <w:rsid w:val="00C574BA"/>
    <w:rsid w:val="00C57C4A"/>
    <w:rsid w:val="00C62C87"/>
    <w:rsid w:val="00C635C0"/>
    <w:rsid w:val="00C64A17"/>
    <w:rsid w:val="00C65EB8"/>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4EB3"/>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0A4"/>
    <w:rsid w:val="00CC319A"/>
    <w:rsid w:val="00CC35C9"/>
    <w:rsid w:val="00CC36CE"/>
    <w:rsid w:val="00CC383B"/>
    <w:rsid w:val="00CC3C11"/>
    <w:rsid w:val="00CC3CB7"/>
    <w:rsid w:val="00CC4C3C"/>
    <w:rsid w:val="00CC53FD"/>
    <w:rsid w:val="00CC5878"/>
    <w:rsid w:val="00CD299A"/>
    <w:rsid w:val="00CD2CEA"/>
    <w:rsid w:val="00CD3080"/>
    <w:rsid w:val="00CD3559"/>
    <w:rsid w:val="00CE0613"/>
    <w:rsid w:val="00CE1231"/>
    <w:rsid w:val="00CE1F3A"/>
    <w:rsid w:val="00CE3A29"/>
    <w:rsid w:val="00CE5E1E"/>
    <w:rsid w:val="00CE74FD"/>
    <w:rsid w:val="00CE792B"/>
    <w:rsid w:val="00CE7E1D"/>
    <w:rsid w:val="00CF079B"/>
    <w:rsid w:val="00CF1D35"/>
    <w:rsid w:val="00CF648C"/>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69DB"/>
    <w:rsid w:val="00D37B5C"/>
    <w:rsid w:val="00D37BBD"/>
    <w:rsid w:val="00D40474"/>
    <w:rsid w:val="00D41340"/>
    <w:rsid w:val="00D413F7"/>
    <w:rsid w:val="00D4155B"/>
    <w:rsid w:val="00D45063"/>
    <w:rsid w:val="00D475C8"/>
    <w:rsid w:val="00D53CAC"/>
    <w:rsid w:val="00D6024D"/>
    <w:rsid w:val="00D61327"/>
    <w:rsid w:val="00D6181B"/>
    <w:rsid w:val="00D63329"/>
    <w:rsid w:val="00D63A1D"/>
    <w:rsid w:val="00D64838"/>
    <w:rsid w:val="00D652F6"/>
    <w:rsid w:val="00D65414"/>
    <w:rsid w:val="00D706C7"/>
    <w:rsid w:val="00D70AEC"/>
    <w:rsid w:val="00D72829"/>
    <w:rsid w:val="00D72AE4"/>
    <w:rsid w:val="00D742A4"/>
    <w:rsid w:val="00D744E8"/>
    <w:rsid w:val="00D7521B"/>
    <w:rsid w:val="00D75405"/>
    <w:rsid w:val="00D76D98"/>
    <w:rsid w:val="00D80A14"/>
    <w:rsid w:val="00D80AAF"/>
    <w:rsid w:val="00D81229"/>
    <w:rsid w:val="00D83FC8"/>
    <w:rsid w:val="00D84386"/>
    <w:rsid w:val="00D848AB"/>
    <w:rsid w:val="00D90D9D"/>
    <w:rsid w:val="00D91860"/>
    <w:rsid w:val="00D934F8"/>
    <w:rsid w:val="00D93DFB"/>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365"/>
    <w:rsid w:val="00DC6642"/>
    <w:rsid w:val="00DC6AED"/>
    <w:rsid w:val="00DD0717"/>
    <w:rsid w:val="00DD1379"/>
    <w:rsid w:val="00DD19E1"/>
    <w:rsid w:val="00DD1D0C"/>
    <w:rsid w:val="00DD1D99"/>
    <w:rsid w:val="00DD1E33"/>
    <w:rsid w:val="00DD3BC4"/>
    <w:rsid w:val="00DE33C8"/>
    <w:rsid w:val="00DE47C5"/>
    <w:rsid w:val="00DE4D3C"/>
    <w:rsid w:val="00DE63A4"/>
    <w:rsid w:val="00DE6BA7"/>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47895"/>
    <w:rsid w:val="00E50403"/>
    <w:rsid w:val="00E50B9B"/>
    <w:rsid w:val="00E50F48"/>
    <w:rsid w:val="00E515A2"/>
    <w:rsid w:val="00E524AA"/>
    <w:rsid w:val="00E53A87"/>
    <w:rsid w:val="00E541E9"/>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0C40"/>
    <w:rsid w:val="00E91025"/>
    <w:rsid w:val="00E91CF3"/>
    <w:rsid w:val="00E942FA"/>
    <w:rsid w:val="00E9450C"/>
    <w:rsid w:val="00E9591E"/>
    <w:rsid w:val="00E96DDA"/>
    <w:rsid w:val="00EA2581"/>
    <w:rsid w:val="00EA4A24"/>
    <w:rsid w:val="00EA564A"/>
    <w:rsid w:val="00EB1647"/>
    <w:rsid w:val="00EB1EDE"/>
    <w:rsid w:val="00EB2C3E"/>
    <w:rsid w:val="00EB474B"/>
    <w:rsid w:val="00EB49DE"/>
    <w:rsid w:val="00EB5A13"/>
    <w:rsid w:val="00EB7E8B"/>
    <w:rsid w:val="00EC11DC"/>
    <w:rsid w:val="00EC1332"/>
    <w:rsid w:val="00EC1C9A"/>
    <w:rsid w:val="00EC2659"/>
    <w:rsid w:val="00EC29CC"/>
    <w:rsid w:val="00ED0178"/>
    <w:rsid w:val="00ED1C6C"/>
    <w:rsid w:val="00ED4C66"/>
    <w:rsid w:val="00ED520F"/>
    <w:rsid w:val="00ED5524"/>
    <w:rsid w:val="00ED7379"/>
    <w:rsid w:val="00EE00F3"/>
    <w:rsid w:val="00EE1077"/>
    <w:rsid w:val="00EE164A"/>
    <w:rsid w:val="00EE392A"/>
    <w:rsid w:val="00EE4EFC"/>
    <w:rsid w:val="00EE5F51"/>
    <w:rsid w:val="00EF0F70"/>
    <w:rsid w:val="00EF16BC"/>
    <w:rsid w:val="00EF2157"/>
    <w:rsid w:val="00EF2C25"/>
    <w:rsid w:val="00EF340E"/>
    <w:rsid w:val="00EF3DBD"/>
    <w:rsid w:val="00EF47FF"/>
    <w:rsid w:val="00EF73AB"/>
    <w:rsid w:val="00EF74E2"/>
    <w:rsid w:val="00F01092"/>
    <w:rsid w:val="00F028A0"/>
    <w:rsid w:val="00F02BC8"/>
    <w:rsid w:val="00F051CE"/>
    <w:rsid w:val="00F06C8C"/>
    <w:rsid w:val="00F14BF0"/>
    <w:rsid w:val="00F14ED2"/>
    <w:rsid w:val="00F20B79"/>
    <w:rsid w:val="00F20BE0"/>
    <w:rsid w:val="00F230D6"/>
    <w:rsid w:val="00F25CDA"/>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31E8"/>
    <w:rsid w:val="00F768EB"/>
    <w:rsid w:val="00F77845"/>
    <w:rsid w:val="00F8004A"/>
    <w:rsid w:val="00F80769"/>
    <w:rsid w:val="00F80B33"/>
    <w:rsid w:val="00F8340D"/>
    <w:rsid w:val="00F834D2"/>
    <w:rsid w:val="00F835BA"/>
    <w:rsid w:val="00F85B55"/>
    <w:rsid w:val="00F864A5"/>
    <w:rsid w:val="00F8749A"/>
    <w:rsid w:val="00F90F69"/>
    <w:rsid w:val="00F92AB0"/>
    <w:rsid w:val="00F92FA0"/>
    <w:rsid w:val="00F94922"/>
    <w:rsid w:val="00F964B6"/>
    <w:rsid w:val="00F968C9"/>
    <w:rsid w:val="00F97CCD"/>
    <w:rsid w:val="00FA09E1"/>
    <w:rsid w:val="00FA594E"/>
    <w:rsid w:val="00FA6777"/>
    <w:rsid w:val="00FA7679"/>
    <w:rsid w:val="00FB2A39"/>
    <w:rsid w:val="00FB4D01"/>
    <w:rsid w:val="00FB500C"/>
    <w:rsid w:val="00FB574A"/>
    <w:rsid w:val="00FB66FD"/>
    <w:rsid w:val="00FB684A"/>
    <w:rsid w:val="00FC09F4"/>
    <w:rsid w:val="00FC3DA6"/>
    <w:rsid w:val="00FC4F78"/>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0BDE27"/>
  <w15:docId w15:val="{C230890C-880F-4B70-8D51-CA4FF56E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rsid w:val="00C37A37"/>
    <w:rPr>
      <w:sz w:val="20"/>
    </w:rPr>
  </w:style>
  <w:style w:type="character" w:styleId="FootnoteReference">
    <w:name w:val="footnote reference"/>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EB7E8B"/>
  </w:style>
  <w:style w:type="character" w:customStyle="1" w:styleId="apple-converted-space">
    <w:name w:val="apple-converted-space"/>
    <w:basedOn w:val="DefaultParagraphFont"/>
    <w:rsid w:val="00A17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16863195">
      <w:bodyDiv w:val="1"/>
      <w:marLeft w:val="0"/>
      <w:marRight w:val="0"/>
      <w:marTop w:val="0"/>
      <w:marBottom w:val="0"/>
      <w:divBdr>
        <w:top w:val="none" w:sz="0" w:space="0" w:color="auto"/>
        <w:left w:val="none" w:sz="0" w:space="0" w:color="auto"/>
        <w:bottom w:val="none" w:sz="0" w:space="0" w:color="auto"/>
        <w:right w:val="none" w:sz="0" w:space="0" w:color="auto"/>
      </w:divBdr>
      <w:divsChild>
        <w:div w:id="503401090">
          <w:marLeft w:val="0"/>
          <w:marRight w:val="0"/>
          <w:marTop w:val="0"/>
          <w:marBottom w:val="0"/>
          <w:divBdr>
            <w:top w:val="none" w:sz="0" w:space="0" w:color="auto"/>
            <w:left w:val="none" w:sz="0" w:space="0" w:color="auto"/>
            <w:bottom w:val="none" w:sz="0" w:space="0" w:color="auto"/>
            <w:right w:val="none" w:sz="0" w:space="0" w:color="auto"/>
          </w:divBdr>
          <w:divsChild>
            <w:div w:id="875388932">
              <w:marLeft w:val="0"/>
              <w:marRight w:val="0"/>
              <w:marTop w:val="0"/>
              <w:marBottom w:val="0"/>
              <w:divBdr>
                <w:top w:val="none" w:sz="0" w:space="0" w:color="auto"/>
                <w:left w:val="none" w:sz="0" w:space="0" w:color="auto"/>
                <w:bottom w:val="none" w:sz="0" w:space="0" w:color="auto"/>
                <w:right w:val="none" w:sz="0" w:space="0" w:color="auto"/>
              </w:divBdr>
              <w:divsChild>
                <w:div w:id="111705792">
                  <w:marLeft w:val="0"/>
                  <w:marRight w:val="0"/>
                  <w:marTop w:val="0"/>
                  <w:marBottom w:val="0"/>
                  <w:divBdr>
                    <w:top w:val="none" w:sz="0" w:space="0" w:color="auto"/>
                    <w:left w:val="none" w:sz="0" w:space="0" w:color="auto"/>
                    <w:bottom w:val="none" w:sz="0" w:space="0" w:color="auto"/>
                    <w:right w:val="none" w:sz="0" w:space="0" w:color="auto"/>
                  </w:divBdr>
                  <w:divsChild>
                    <w:div w:id="2049718630">
                      <w:marLeft w:val="0"/>
                      <w:marRight w:val="0"/>
                      <w:marTop w:val="0"/>
                      <w:marBottom w:val="0"/>
                      <w:divBdr>
                        <w:top w:val="none" w:sz="0" w:space="0" w:color="auto"/>
                        <w:left w:val="none" w:sz="0" w:space="0" w:color="auto"/>
                        <w:bottom w:val="none" w:sz="0" w:space="0" w:color="auto"/>
                        <w:right w:val="none" w:sz="0" w:space="0" w:color="auto"/>
                      </w:divBdr>
                      <w:divsChild>
                        <w:div w:id="390809028">
                          <w:marLeft w:val="0"/>
                          <w:marRight w:val="0"/>
                          <w:marTop w:val="0"/>
                          <w:marBottom w:val="0"/>
                          <w:divBdr>
                            <w:top w:val="none" w:sz="0" w:space="0" w:color="auto"/>
                            <w:left w:val="none" w:sz="0" w:space="0" w:color="auto"/>
                            <w:bottom w:val="none" w:sz="0" w:space="0" w:color="auto"/>
                            <w:right w:val="none" w:sz="0" w:space="0" w:color="auto"/>
                          </w:divBdr>
                          <w:divsChild>
                            <w:div w:id="571547691">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35792348">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07747">
      <w:bodyDiv w:val="1"/>
      <w:marLeft w:val="0"/>
      <w:marRight w:val="0"/>
      <w:marTop w:val="0"/>
      <w:marBottom w:val="0"/>
      <w:divBdr>
        <w:top w:val="none" w:sz="0" w:space="0" w:color="auto"/>
        <w:left w:val="none" w:sz="0" w:space="0" w:color="auto"/>
        <w:bottom w:val="none" w:sz="0" w:space="0" w:color="auto"/>
        <w:right w:val="none" w:sz="0" w:space="0" w:color="auto"/>
      </w:divBdr>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15347903">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5C021BA9D9144BA71FDCF84F964E00" ma:contentTypeVersion="7" ma:contentTypeDescription="Create a new document." ma:contentTypeScope="" ma:versionID="62be693b2809fe153df36688ca4bc23b">
  <xsd:schema xmlns:xsd="http://www.w3.org/2001/XMLSchema" xmlns:xs="http://www.w3.org/2001/XMLSchema" xmlns:p="http://schemas.microsoft.com/office/2006/metadata/properties" xmlns:ns3="875de3e1-ed03-41e9-a31c-077d137080b8" targetNamespace="http://schemas.microsoft.com/office/2006/metadata/properties" ma:root="true" ma:fieldsID="874ebef309cd7158510ebae49665c479" ns3:_="">
    <xsd:import namespace="875de3e1-ed03-41e9-a31c-077d137080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de3e1-ed03-41e9-a31c-077d13708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083F-977D-4B90-A67D-683E26D855D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75de3e1-ed03-41e9-a31c-077d137080b8"/>
    <ds:schemaRef ds:uri="http://www.w3.org/XML/1998/namespace"/>
    <ds:schemaRef ds:uri="http://purl.org/dc/dcmitype/"/>
  </ds:schemaRefs>
</ds:datastoreItem>
</file>

<file path=customXml/itemProps2.xml><?xml version="1.0" encoding="utf-8"?>
<ds:datastoreItem xmlns:ds="http://schemas.openxmlformats.org/officeDocument/2006/customXml" ds:itemID="{13ACBDBB-9324-41B6-ADD2-0DABF806E083}">
  <ds:schemaRefs>
    <ds:schemaRef ds:uri="http://schemas.microsoft.com/sharepoint/v3/contenttype/forms"/>
  </ds:schemaRefs>
</ds:datastoreItem>
</file>

<file path=customXml/itemProps3.xml><?xml version="1.0" encoding="utf-8"?>
<ds:datastoreItem xmlns:ds="http://schemas.openxmlformats.org/officeDocument/2006/customXml" ds:itemID="{BD8CD489-B638-408B-8969-B9C490822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de3e1-ed03-41e9-a31c-077d13708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13D2C7-1127-4147-8BFC-4EEED811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Curry, Clifton</cp:lastModifiedBy>
  <cp:revision>17</cp:revision>
  <cp:lastPrinted>2019-10-09T19:49:00Z</cp:lastPrinted>
  <dcterms:created xsi:type="dcterms:W3CDTF">2019-10-08T15:57:00Z</dcterms:created>
  <dcterms:modified xsi:type="dcterms:W3CDTF">2019-10-11T21:06:00Z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0x010100395C021BA9D9144BA71FDCF84F964E00</vt:lpwstr>
  </property>
</Properties>
</file>