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183"/>
        <w:gridCol w:w="1621"/>
        <w:gridCol w:w="2304"/>
        <w:gridCol w:w="1419"/>
      </w:tblGrid>
      <w:tr w:rsidR="00A1631F" w:rsidRPr="00840C1E" w14:paraId="20EF86B2" w14:textId="77777777" w:rsidTr="00C335C5">
        <w:trPr>
          <w:trHeight w:val="890"/>
        </w:trPr>
        <w:tc>
          <w:tcPr>
            <w:tcW w:w="3227" w:type="dxa"/>
          </w:tcPr>
          <w:p w14:paraId="13E8E3FE" w14:textId="77777777" w:rsidR="00A1631F" w:rsidRPr="00840C1E" w:rsidRDefault="00A1631F" w:rsidP="00C335C5"/>
          <w:p w14:paraId="687F3B6C" w14:textId="77777777" w:rsidR="00A1631F" w:rsidRPr="00840C1E" w:rsidRDefault="00A1631F" w:rsidP="00C335C5"/>
          <w:p w14:paraId="74178841" w14:textId="10B961DC" w:rsidR="00A1631F" w:rsidRPr="00840C1E" w:rsidRDefault="004B0970" w:rsidP="00C335C5">
            <w:r>
              <w:t>September 3</w:t>
            </w:r>
            <w:r w:rsidR="00E95762">
              <w:t>, 2019</w:t>
            </w:r>
          </w:p>
        </w:tc>
        <w:tc>
          <w:tcPr>
            <w:tcW w:w="1633" w:type="dxa"/>
          </w:tcPr>
          <w:p w14:paraId="45D326A4" w14:textId="77777777" w:rsidR="00A1631F" w:rsidRPr="00840C1E" w:rsidRDefault="00A1631F" w:rsidP="00C335C5"/>
        </w:tc>
        <w:tc>
          <w:tcPr>
            <w:tcW w:w="2345" w:type="dxa"/>
            <w:tcBorders>
              <w:right w:val="single" w:sz="4" w:space="0" w:color="auto"/>
            </w:tcBorders>
          </w:tcPr>
          <w:p w14:paraId="507E3353"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1483D783" w14:textId="7EF9E125" w:rsidR="00A1631F" w:rsidRPr="00840C1E" w:rsidRDefault="00AB3579" w:rsidP="00C335C5">
            <w:pPr>
              <w:ind w:left="18"/>
              <w:jc w:val="center"/>
              <w:rPr>
                <w:b/>
                <w:sz w:val="72"/>
                <w:szCs w:val="72"/>
              </w:rPr>
            </w:pPr>
            <w:r>
              <w:rPr>
                <w:b/>
                <w:sz w:val="72"/>
                <w:szCs w:val="72"/>
              </w:rPr>
              <w:t>1</w:t>
            </w:r>
            <w:bookmarkStart w:id="0" w:name="_GoBack"/>
            <w:bookmarkEnd w:id="0"/>
          </w:p>
        </w:tc>
      </w:tr>
      <w:tr w:rsidR="00A1631F" w:rsidRPr="00840C1E" w14:paraId="16842CDC" w14:textId="77777777" w:rsidTr="00C335C5">
        <w:tc>
          <w:tcPr>
            <w:tcW w:w="3227" w:type="dxa"/>
            <w:vMerge w:val="restart"/>
          </w:tcPr>
          <w:p w14:paraId="200F26CB" w14:textId="77777777" w:rsidR="00A1631F" w:rsidRPr="00840C1E" w:rsidRDefault="00887902" w:rsidP="00C335C5">
            <w:r>
              <w:t>Council Notification of CFT Removal</w:t>
            </w:r>
          </w:p>
        </w:tc>
        <w:tc>
          <w:tcPr>
            <w:tcW w:w="1633" w:type="dxa"/>
          </w:tcPr>
          <w:p w14:paraId="00500235" w14:textId="77777777" w:rsidR="00A1631F" w:rsidRPr="00840C1E" w:rsidRDefault="00A1631F" w:rsidP="00C335C5"/>
        </w:tc>
        <w:tc>
          <w:tcPr>
            <w:tcW w:w="2345" w:type="dxa"/>
          </w:tcPr>
          <w:p w14:paraId="1871512C" w14:textId="77777777" w:rsidR="00A1631F" w:rsidRPr="00840C1E" w:rsidRDefault="00A1631F" w:rsidP="00C335C5"/>
        </w:tc>
        <w:tc>
          <w:tcPr>
            <w:tcW w:w="1435" w:type="dxa"/>
            <w:tcBorders>
              <w:top w:val="single" w:sz="4" w:space="0" w:color="auto"/>
            </w:tcBorders>
          </w:tcPr>
          <w:p w14:paraId="4E43B504" w14:textId="77777777" w:rsidR="00A1631F" w:rsidRPr="00840C1E" w:rsidRDefault="00A1631F" w:rsidP="00C335C5"/>
        </w:tc>
      </w:tr>
      <w:tr w:rsidR="00A1631F" w:rsidRPr="00840C1E" w14:paraId="522437D1" w14:textId="77777777" w:rsidTr="00C335C5">
        <w:trPr>
          <w:trHeight w:val="522"/>
        </w:trPr>
        <w:tc>
          <w:tcPr>
            <w:tcW w:w="3227" w:type="dxa"/>
            <w:vMerge/>
          </w:tcPr>
          <w:p w14:paraId="67B9A7C5" w14:textId="77777777" w:rsidR="00A1631F" w:rsidRPr="00840C1E" w:rsidRDefault="00A1631F" w:rsidP="00C335C5"/>
        </w:tc>
        <w:tc>
          <w:tcPr>
            <w:tcW w:w="1633" w:type="dxa"/>
          </w:tcPr>
          <w:p w14:paraId="58662514" w14:textId="77777777" w:rsidR="00A1631F" w:rsidRPr="00840C1E" w:rsidRDefault="00A1631F" w:rsidP="00C335C5"/>
        </w:tc>
        <w:tc>
          <w:tcPr>
            <w:tcW w:w="2345" w:type="dxa"/>
          </w:tcPr>
          <w:p w14:paraId="61A95B69" w14:textId="77777777" w:rsidR="00A1631F" w:rsidRPr="00840C1E" w:rsidRDefault="00A1631F" w:rsidP="00C335C5"/>
        </w:tc>
        <w:tc>
          <w:tcPr>
            <w:tcW w:w="1435" w:type="dxa"/>
          </w:tcPr>
          <w:p w14:paraId="3924C19B" w14:textId="77777777" w:rsidR="00A1631F" w:rsidRPr="00840C1E" w:rsidRDefault="00A1631F" w:rsidP="00C335C5"/>
        </w:tc>
      </w:tr>
      <w:tr w:rsidR="00A1631F" w:rsidRPr="00840C1E" w14:paraId="55519890" w14:textId="77777777" w:rsidTr="00C335C5">
        <w:tc>
          <w:tcPr>
            <w:tcW w:w="3227" w:type="dxa"/>
          </w:tcPr>
          <w:p w14:paraId="527E24F7" w14:textId="77777777" w:rsidR="00A1631F" w:rsidRPr="00840C1E" w:rsidRDefault="00A1631F" w:rsidP="00C335C5"/>
        </w:tc>
        <w:tc>
          <w:tcPr>
            <w:tcW w:w="1633" w:type="dxa"/>
          </w:tcPr>
          <w:p w14:paraId="4C5D01FA" w14:textId="77777777" w:rsidR="00A1631F" w:rsidRPr="00840C1E" w:rsidRDefault="00A1631F" w:rsidP="00C335C5">
            <w:r w:rsidRPr="00840C1E">
              <w:t>Sponsor:</w:t>
            </w:r>
          </w:p>
        </w:tc>
        <w:tc>
          <w:tcPr>
            <w:tcW w:w="3780" w:type="dxa"/>
            <w:gridSpan w:val="2"/>
            <w:tcBorders>
              <w:bottom w:val="single" w:sz="4" w:space="0" w:color="auto"/>
            </w:tcBorders>
          </w:tcPr>
          <w:p w14:paraId="2721C364" w14:textId="77777777" w:rsidR="00A1631F" w:rsidRPr="00840C1E" w:rsidRDefault="00887902" w:rsidP="00C335C5">
            <w:r>
              <w:t>Dembowski</w:t>
            </w:r>
          </w:p>
        </w:tc>
      </w:tr>
      <w:tr w:rsidR="00A1631F" w:rsidRPr="00840C1E" w14:paraId="2D84FA8B" w14:textId="77777777" w:rsidTr="00C335C5">
        <w:tc>
          <w:tcPr>
            <w:tcW w:w="3227" w:type="dxa"/>
          </w:tcPr>
          <w:p w14:paraId="36569FDC" w14:textId="77777777" w:rsidR="00A1631F" w:rsidRPr="00840C1E" w:rsidRDefault="00A1631F" w:rsidP="00E95762">
            <w:r w:rsidRPr="00840C1E">
              <w:t>[</w:t>
            </w:r>
            <w:r w:rsidR="00E95762">
              <w:t>JT</w:t>
            </w:r>
            <w:r w:rsidRPr="00840C1E">
              <w:t>]</w:t>
            </w:r>
          </w:p>
        </w:tc>
        <w:tc>
          <w:tcPr>
            <w:tcW w:w="1633" w:type="dxa"/>
          </w:tcPr>
          <w:p w14:paraId="343F82B4" w14:textId="77777777" w:rsidR="00A1631F" w:rsidRPr="00840C1E" w:rsidRDefault="00A1631F" w:rsidP="00C335C5"/>
        </w:tc>
        <w:tc>
          <w:tcPr>
            <w:tcW w:w="2345" w:type="dxa"/>
            <w:tcBorders>
              <w:top w:val="single" w:sz="4" w:space="0" w:color="auto"/>
            </w:tcBorders>
          </w:tcPr>
          <w:p w14:paraId="03860DAF" w14:textId="77777777" w:rsidR="00A1631F" w:rsidRPr="00840C1E" w:rsidRDefault="00A1631F" w:rsidP="00C335C5"/>
        </w:tc>
        <w:tc>
          <w:tcPr>
            <w:tcW w:w="1435" w:type="dxa"/>
            <w:tcBorders>
              <w:top w:val="single" w:sz="4" w:space="0" w:color="auto"/>
            </w:tcBorders>
          </w:tcPr>
          <w:p w14:paraId="48C7A154" w14:textId="77777777" w:rsidR="00A1631F" w:rsidRPr="00840C1E" w:rsidRDefault="00A1631F" w:rsidP="00C335C5"/>
        </w:tc>
      </w:tr>
      <w:tr w:rsidR="00A1631F" w:rsidRPr="00840C1E" w14:paraId="34CDC3EF" w14:textId="77777777" w:rsidTr="00C335C5">
        <w:tc>
          <w:tcPr>
            <w:tcW w:w="3227" w:type="dxa"/>
          </w:tcPr>
          <w:p w14:paraId="618C76F8" w14:textId="77777777" w:rsidR="00A1631F" w:rsidRPr="00840C1E" w:rsidRDefault="00A1631F" w:rsidP="00C335C5"/>
        </w:tc>
        <w:tc>
          <w:tcPr>
            <w:tcW w:w="1633" w:type="dxa"/>
          </w:tcPr>
          <w:p w14:paraId="64BCE514" w14:textId="77777777" w:rsidR="00A1631F" w:rsidRPr="00840C1E" w:rsidRDefault="00A1631F" w:rsidP="00C335C5">
            <w:r w:rsidRPr="00840C1E">
              <w:t>Proposed No.:</w:t>
            </w:r>
          </w:p>
        </w:tc>
        <w:tc>
          <w:tcPr>
            <w:tcW w:w="3780" w:type="dxa"/>
            <w:gridSpan w:val="2"/>
            <w:tcBorders>
              <w:bottom w:val="single" w:sz="4" w:space="0" w:color="auto"/>
            </w:tcBorders>
          </w:tcPr>
          <w:p w14:paraId="3DAD1A11" w14:textId="77777777" w:rsidR="00A1631F" w:rsidRPr="00840C1E" w:rsidRDefault="00E95762" w:rsidP="00E95762">
            <w:r>
              <w:t>2019</w:t>
            </w:r>
            <w:r w:rsidR="00A1631F" w:rsidRPr="00840C1E">
              <w:t>-</w:t>
            </w:r>
            <w:r>
              <w:t>0287</w:t>
            </w:r>
          </w:p>
        </w:tc>
      </w:tr>
      <w:tr w:rsidR="00A1631F" w:rsidRPr="00840C1E" w14:paraId="7639D5DB" w14:textId="77777777" w:rsidTr="00C335C5">
        <w:trPr>
          <w:trHeight w:val="305"/>
        </w:trPr>
        <w:tc>
          <w:tcPr>
            <w:tcW w:w="3227" w:type="dxa"/>
          </w:tcPr>
          <w:p w14:paraId="54E285C9" w14:textId="77777777" w:rsidR="00A1631F" w:rsidRPr="00840C1E" w:rsidRDefault="00A1631F" w:rsidP="00C335C5"/>
        </w:tc>
        <w:tc>
          <w:tcPr>
            <w:tcW w:w="1633" w:type="dxa"/>
          </w:tcPr>
          <w:p w14:paraId="11334152" w14:textId="77777777" w:rsidR="00A1631F" w:rsidRPr="00840C1E" w:rsidRDefault="00A1631F" w:rsidP="00C335C5"/>
        </w:tc>
        <w:tc>
          <w:tcPr>
            <w:tcW w:w="2345" w:type="dxa"/>
            <w:tcBorders>
              <w:top w:val="single" w:sz="4" w:space="0" w:color="auto"/>
            </w:tcBorders>
          </w:tcPr>
          <w:p w14:paraId="765D9D55" w14:textId="77777777" w:rsidR="00A1631F" w:rsidRPr="00840C1E" w:rsidRDefault="00A1631F" w:rsidP="00C335C5"/>
        </w:tc>
        <w:tc>
          <w:tcPr>
            <w:tcW w:w="1435" w:type="dxa"/>
            <w:tcBorders>
              <w:top w:val="single" w:sz="4" w:space="0" w:color="auto"/>
            </w:tcBorders>
          </w:tcPr>
          <w:p w14:paraId="0069CF14" w14:textId="77777777" w:rsidR="00A1631F" w:rsidRPr="00840C1E" w:rsidRDefault="00A1631F" w:rsidP="00C335C5"/>
        </w:tc>
      </w:tr>
    </w:tbl>
    <w:p w14:paraId="23CE171E" w14:textId="77777777" w:rsidR="002D243D" w:rsidRPr="00840C1E" w:rsidRDefault="00E95762" w:rsidP="002D243D">
      <w:pPr>
        <w:spacing w:line="480" w:lineRule="auto"/>
        <w:rPr>
          <w:b/>
          <w:u w:val="single"/>
        </w:rPr>
      </w:pPr>
      <w:r>
        <w:rPr>
          <w:b/>
          <w:u w:val="single"/>
        </w:rPr>
        <w:t xml:space="preserve">AMENDMENT TO </w:t>
      </w:r>
      <w:r w:rsidR="00587FD0">
        <w:rPr>
          <w:b/>
          <w:u w:val="single"/>
        </w:rPr>
        <w:t>STRIKING AMENDMENT S</w:t>
      </w:r>
      <w:r w:rsidR="00CA2226">
        <w:rPr>
          <w:b/>
          <w:u w:val="single"/>
        </w:rPr>
        <w:t>2</w:t>
      </w:r>
      <w:r w:rsidR="00587FD0">
        <w:rPr>
          <w:b/>
          <w:u w:val="single"/>
        </w:rPr>
        <w:t xml:space="preserve"> TO</w:t>
      </w:r>
      <w:r>
        <w:rPr>
          <w:b/>
          <w:u w:val="single"/>
        </w:rPr>
        <w:t xml:space="preserve"> PROPOSED ORDINANCE</w:t>
      </w:r>
      <w:r w:rsidR="002D243D" w:rsidRPr="00840C1E">
        <w:rPr>
          <w:b/>
          <w:u w:val="single"/>
        </w:rPr>
        <w:t xml:space="preserve"> </w:t>
      </w:r>
      <w:r>
        <w:rPr>
          <w:b/>
          <w:u w:val="single"/>
        </w:rPr>
        <w:t>2019</w:t>
      </w:r>
      <w:r w:rsidR="002D243D" w:rsidRPr="00840C1E">
        <w:rPr>
          <w:b/>
          <w:u w:val="single"/>
        </w:rPr>
        <w:t>-</w:t>
      </w:r>
      <w:r>
        <w:rPr>
          <w:b/>
          <w:u w:val="single"/>
        </w:rPr>
        <w:t>0287</w:t>
      </w:r>
      <w:r w:rsidR="002D243D" w:rsidRPr="00840C1E">
        <w:rPr>
          <w:b/>
          <w:u w:val="single"/>
        </w:rPr>
        <w:t xml:space="preserve">, VERSION </w:t>
      </w:r>
      <w:r>
        <w:rPr>
          <w:b/>
          <w:u w:val="single"/>
        </w:rPr>
        <w:t>1</w:t>
      </w:r>
    </w:p>
    <w:p w14:paraId="3459929F" w14:textId="44622C78" w:rsidR="002D243D" w:rsidRPr="00840C1E" w:rsidRDefault="002D243D" w:rsidP="002D243D">
      <w:pPr>
        <w:spacing w:line="480" w:lineRule="auto"/>
      </w:pPr>
      <w:r w:rsidRPr="00840C1E">
        <w:t xml:space="preserve">On page </w:t>
      </w:r>
      <w:r w:rsidR="00E95762">
        <w:t>1</w:t>
      </w:r>
      <w:r w:rsidR="00887902">
        <w:t>4</w:t>
      </w:r>
      <w:r w:rsidRPr="00840C1E">
        <w:t xml:space="preserve">, </w:t>
      </w:r>
      <w:r w:rsidR="00FB5E28">
        <w:t xml:space="preserve">strike lines 304 through </w:t>
      </w:r>
      <w:r w:rsidR="000827DF">
        <w:t xml:space="preserve">315 and </w:t>
      </w:r>
      <w:r w:rsidR="00E95762">
        <w:t>insert</w:t>
      </w:r>
      <w:r w:rsidRPr="00840C1E">
        <w:t>:</w:t>
      </w:r>
    </w:p>
    <w:p w14:paraId="32659342" w14:textId="4FB22128" w:rsidR="00FB5E28" w:rsidRDefault="0070369C" w:rsidP="0070369C">
      <w:pPr>
        <w:spacing w:line="480" w:lineRule="auto"/>
      </w:pPr>
      <w:r>
        <w:t>"</w:t>
      </w:r>
      <w:r w:rsidR="00FB5E28" w:rsidRPr="00D64E6C">
        <w:rPr>
          <w:u w:val="single"/>
        </w:rPr>
        <w:t xml:space="preserve">Before the conversion of </w:t>
      </w:r>
      <w:r w:rsidR="00FB5E28" w:rsidRPr="00EE13DB">
        <w:rPr>
          <w:u w:val="single"/>
        </w:rPr>
        <w:t>con</w:t>
      </w:r>
      <w:r w:rsidR="00FB5E28" w:rsidRPr="00817F3A">
        <w:rPr>
          <w:u w:val="single"/>
        </w:rPr>
        <w:t>s</w:t>
      </w:r>
      <w:r w:rsidR="00FB5E28" w:rsidRPr="008B7676">
        <w:rPr>
          <w:u w:val="single"/>
        </w:rPr>
        <w:t>er</w:t>
      </w:r>
      <w:r w:rsidR="00FB5E28" w:rsidRPr="00F11CA4">
        <w:rPr>
          <w:u w:val="single"/>
        </w:rPr>
        <w:t>v</w:t>
      </w:r>
      <w:r w:rsidR="00FB5E28" w:rsidRPr="001B0354">
        <w:rPr>
          <w:u w:val="single"/>
        </w:rPr>
        <w:t>at</w:t>
      </w:r>
      <w:r w:rsidR="00FB5E28" w:rsidRPr="007B113B">
        <w:rPr>
          <w:u w:val="single"/>
        </w:rPr>
        <w:t>ion</w:t>
      </w:r>
      <w:r w:rsidR="00FB5E28" w:rsidRPr="008C3170">
        <w:rPr>
          <w:u w:val="single"/>
        </w:rPr>
        <w:t xml:space="preserve"> </w:t>
      </w:r>
      <w:r w:rsidR="00FB5E28" w:rsidRPr="00D64E6C">
        <w:rPr>
          <w:u w:val="single"/>
        </w:rPr>
        <w:t xml:space="preserve">futures land to another use, the department of </w:t>
      </w:r>
      <w:r w:rsidR="00FB5E28" w:rsidRPr="00570121">
        <w:rPr>
          <w:u w:val="single"/>
        </w:rPr>
        <w:t>natural resources and parks shall provide writt</w:t>
      </w:r>
      <w:r w:rsidR="003A7066" w:rsidRPr="00570121">
        <w:rPr>
          <w:u w:val="single"/>
        </w:rPr>
        <w:t>en notification to the council.</w:t>
      </w:r>
      <w:r w:rsidR="00CA31BA">
        <w:rPr>
          <w:u w:val="single"/>
        </w:rPr>
        <w:t xml:space="preserve"> </w:t>
      </w:r>
      <w:r w:rsidR="00FB5E28" w:rsidRPr="00570121">
        <w:rPr>
          <w:u w:val="single"/>
        </w:rPr>
        <w:t xml:space="preserve"> </w:t>
      </w:r>
      <w:r w:rsidRPr="00570121">
        <w:rPr>
          <w:u w:val="single"/>
        </w:rPr>
        <w:t xml:space="preserve">If </w:t>
      </w:r>
      <w:r w:rsidR="006836F2" w:rsidRPr="00570121">
        <w:rPr>
          <w:u w:val="single"/>
        </w:rPr>
        <w:t>the proposal is</w:t>
      </w:r>
      <w:r w:rsidR="00BC3E33" w:rsidRPr="00570121">
        <w:rPr>
          <w:u w:val="single"/>
        </w:rPr>
        <w:t xml:space="preserve"> to </w:t>
      </w:r>
      <w:r w:rsidR="00570121">
        <w:rPr>
          <w:u w:val="single"/>
        </w:rPr>
        <w:t>convert</w:t>
      </w:r>
      <w:r w:rsidR="00970549" w:rsidRPr="00570121">
        <w:rPr>
          <w:u w:val="single"/>
        </w:rPr>
        <w:t xml:space="preserve"> </w:t>
      </w:r>
      <w:r w:rsidR="00BC3E33" w:rsidRPr="00570121">
        <w:rPr>
          <w:u w:val="single"/>
        </w:rPr>
        <w:t xml:space="preserve">one-half acre or more </w:t>
      </w:r>
      <w:r w:rsidR="00501AB4" w:rsidRPr="00570121">
        <w:rPr>
          <w:u w:val="single"/>
        </w:rPr>
        <w:t>of conservation futures land</w:t>
      </w:r>
      <w:r w:rsidR="00BC3E33" w:rsidRPr="00570121">
        <w:rPr>
          <w:u w:val="single"/>
        </w:rPr>
        <w:t xml:space="preserve">, or if the </w:t>
      </w:r>
      <w:r w:rsidR="001B634A" w:rsidRPr="00570121">
        <w:rPr>
          <w:u w:val="single"/>
        </w:rPr>
        <w:t xml:space="preserve">conservation futures </w:t>
      </w:r>
      <w:r w:rsidR="00BC3E33" w:rsidRPr="00570121">
        <w:rPr>
          <w:u w:val="single"/>
        </w:rPr>
        <w:t xml:space="preserve">land to be </w:t>
      </w:r>
      <w:r w:rsidR="00501AB4" w:rsidRPr="00570121">
        <w:rPr>
          <w:u w:val="single"/>
        </w:rPr>
        <w:t xml:space="preserve">converted </w:t>
      </w:r>
      <w:r w:rsidR="00BC3E33" w:rsidRPr="00570121">
        <w:rPr>
          <w:u w:val="single"/>
        </w:rPr>
        <w:t>is valued at more than fifty thousand dollars, and the</w:t>
      </w:r>
      <w:r w:rsidR="00BC3E33">
        <w:rPr>
          <w:u w:val="single"/>
        </w:rPr>
        <w:t xml:space="preserve"> proposal is</w:t>
      </w:r>
      <w:r w:rsidR="006836F2" w:rsidRPr="004B0970">
        <w:rPr>
          <w:u w:val="single"/>
        </w:rPr>
        <w:t xml:space="preserve"> either for </w:t>
      </w:r>
      <w:r w:rsidRPr="004B0970">
        <w:rPr>
          <w:u w:val="single"/>
        </w:rPr>
        <w:t>a cash reimbursement</w:t>
      </w:r>
      <w:r w:rsidR="004F3506">
        <w:rPr>
          <w:u w:val="single"/>
        </w:rPr>
        <w:t xml:space="preserve"> </w:t>
      </w:r>
      <w:r w:rsidRPr="004B0970">
        <w:rPr>
          <w:u w:val="single"/>
        </w:rPr>
        <w:t xml:space="preserve">or </w:t>
      </w:r>
      <w:r w:rsidR="006836F2" w:rsidRPr="004B0970">
        <w:rPr>
          <w:u w:val="single"/>
        </w:rPr>
        <w:t xml:space="preserve">for </w:t>
      </w:r>
      <w:r w:rsidRPr="004B0970">
        <w:rPr>
          <w:u w:val="single"/>
        </w:rPr>
        <w:t xml:space="preserve">proposed equivalent lands </w:t>
      </w:r>
      <w:r w:rsidR="006836F2" w:rsidRPr="004B0970">
        <w:rPr>
          <w:u w:val="single"/>
        </w:rPr>
        <w:t xml:space="preserve">that </w:t>
      </w:r>
      <w:r w:rsidRPr="004B0970">
        <w:rPr>
          <w:u w:val="single"/>
        </w:rPr>
        <w:t xml:space="preserve">are not within the same jurisdiction as the </w:t>
      </w:r>
      <w:r w:rsidR="006836F2" w:rsidRPr="004B0970">
        <w:rPr>
          <w:u w:val="single"/>
        </w:rPr>
        <w:t xml:space="preserve">conservation futures land </w:t>
      </w:r>
      <w:r w:rsidRPr="004B0970">
        <w:rPr>
          <w:u w:val="single"/>
        </w:rPr>
        <w:t xml:space="preserve">proposed to be converted to another use, the executive shall, </w:t>
      </w:r>
      <w:r w:rsidR="006836F2" w:rsidRPr="004B0970">
        <w:rPr>
          <w:u w:val="single"/>
        </w:rPr>
        <w:t xml:space="preserve">at least sixty days </w:t>
      </w:r>
      <w:r w:rsidR="00CA31BA">
        <w:rPr>
          <w:u w:val="single"/>
        </w:rPr>
        <w:t>before</w:t>
      </w:r>
      <w:r w:rsidRPr="004B0970">
        <w:rPr>
          <w:u w:val="single"/>
        </w:rPr>
        <w:t xml:space="preserve"> taking action on the proposal, submit</w:t>
      </w:r>
      <w:r w:rsidR="00B421CC" w:rsidRPr="004B0970">
        <w:rPr>
          <w:u w:val="single"/>
        </w:rPr>
        <w:t xml:space="preserve"> the </w:t>
      </w:r>
      <w:r w:rsidRPr="004B0970">
        <w:rPr>
          <w:u w:val="single"/>
        </w:rPr>
        <w:t>written notification t</w:t>
      </w:r>
      <w:r w:rsidR="00205BEF">
        <w:rPr>
          <w:u w:val="single"/>
        </w:rPr>
        <w:t xml:space="preserve">o the </w:t>
      </w:r>
      <w:r w:rsidR="001B634A">
        <w:rPr>
          <w:u w:val="single"/>
        </w:rPr>
        <w:t>council</w:t>
      </w:r>
      <w:r w:rsidR="00205BEF">
        <w:rPr>
          <w:u w:val="single"/>
        </w:rPr>
        <w:t>.</w:t>
      </w:r>
      <w:r w:rsidR="00FB5E28" w:rsidRPr="004B0970">
        <w:rPr>
          <w:u w:val="single"/>
        </w:rPr>
        <w:t xml:space="preserve"> </w:t>
      </w:r>
      <w:r w:rsidR="00CA31BA">
        <w:rPr>
          <w:u w:val="single"/>
        </w:rPr>
        <w:t xml:space="preserve"> </w:t>
      </w:r>
      <w:r w:rsidR="00FB5E28" w:rsidRPr="004B0970">
        <w:rPr>
          <w:u w:val="single"/>
        </w:rPr>
        <w:t xml:space="preserve">Unless the council passes a motion rejecting the proposal within sixty </w:t>
      </w:r>
      <w:r w:rsidR="00FB5E28" w:rsidRPr="0098675D">
        <w:rPr>
          <w:u w:val="single"/>
        </w:rPr>
        <w:t>days of receiving the notification, the executive may proceed with the proposal</w:t>
      </w:r>
      <w:r w:rsidR="00817F3A" w:rsidRPr="0098675D">
        <w:rPr>
          <w:u w:val="single"/>
        </w:rPr>
        <w:t>.</w:t>
      </w:r>
      <w:r w:rsidR="00DD3CE9" w:rsidRPr="0098675D">
        <w:rPr>
          <w:u w:val="single"/>
        </w:rPr>
        <w:t xml:space="preserve"> </w:t>
      </w:r>
      <w:r w:rsidR="00F32548" w:rsidRPr="0098675D">
        <w:rPr>
          <w:u w:val="single"/>
        </w:rPr>
        <w:t xml:space="preserve"> The sixty-day waiting period shall not apply when the </w:t>
      </w:r>
      <w:r w:rsidR="00DD3CE9" w:rsidRPr="0098675D">
        <w:rPr>
          <w:u w:val="single"/>
        </w:rPr>
        <w:t>conservation futures land</w:t>
      </w:r>
      <w:r w:rsidR="00F32548" w:rsidRPr="0098675D">
        <w:rPr>
          <w:u w:val="single"/>
        </w:rPr>
        <w:t xml:space="preserve"> proposed to be converted, as well as the </w:t>
      </w:r>
      <w:r w:rsidR="00DD3CE9" w:rsidRPr="0098675D">
        <w:rPr>
          <w:u w:val="single"/>
        </w:rPr>
        <w:t>proposed equivalent lands</w:t>
      </w:r>
      <w:r w:rsidR="00F32548" w:rsidRPr="0098675D">
        <w:rPr>
          <w:u w:val="single"/>
        </w:rPr>
        <w:t>, are within the same trail corridor or part of the same contiguous open space area.</w:t>
      </w:r>
    </w:p>
    <w:p w14:paraId="1222FF43" w14:textId="4D70E84C" w:rsidR="004B0970" w:rsidRDefault="00CA31BA" w:rsidP="003678C8">
      <w:pPr>
        <w:spacing w:line="480" w:lineRule="auto"/>
      </w:pPr>
      <w:r>
        <w:tab/>
      </w:r>
      <w:r w:rsidR="00E90A94">
        <w:rPr>
          <w:u w:val="single"/>
        </w:rPr>
        <w:t>J</w:t>
      </w:r>
      <w:r w:rsidR="00FB5E28" w:rsidRPr="004B0970">
        <w:rPr>
          <w:u w:val="single"/>
        </w:rPr>
        <w:t>.</w:t>
      </w:r>
      <w:r w:rsidR="003A7066" w:rsidRPr="003A7066">
        <w:rPr>
          <w:u w:val="single"/>
        </w:rPr>
        <w:t xml:space="preserve">  </w:t>
      </w:r>
      <w:r w:rsidR="00FB5E28" w:rsidRPr="004B0970">
        <w:rPr>
          <w:u w:val="single"/>
        </w:rPr>
        <w:t xml:space="preserve">The written </w:t>
      </w:r>
      <w:r w:rsidR="0070369C" w:rsidRPr="004B0970">
        <w:rPr>
          <w:u w:val="single"/>
        </w:rPr>
        <w:t xml:space="preserve">notification </w:t>
      </w:r>
      <w:r w:rsidR="00FB5E28" w:rsidRPr="004B0970">
        <w:rPr>
          <w:u w:val="single"/>
        </w:rPr>
        <w:t xml:space="preserve">required by this section </w:t>
      </w:r>
      <w:r w:rsidR="0070369C" w:rsidRPr="004B0970">
        <w:rPr>
          <w:u w:val="single"/>
        </w:rPr>
        <w:t>shall include, but not be limited to, the acreage and specific location of both the</w:t>
      </w:r>
      <w:r w:rsidR="00501AB4">
        <w:rPr>
          <w:u w:val="single"/>
        </w:rPr>
        <w:t xml:space="preserve"> conservation futures</w:t>
      </w:r>
      <w:r w:rsidR="0070369C" w:rsidRPr="004B0970">
        <w:rPr>
          <w:u w:val="single"/>
        </w:rPr>
        <w:t xml:space="preserve"> land </w:t>
      </w:r>
      <w:r w:rsidR="0070369C" w:rsidRPr="004B0970">
        <w:rPr>
          <w:u w:val="single"/>
        </w:rPr>
        <w:lastRenderedPageBreak/>
        <w:t xml:space="preserve">proposed to be </w:t>
      </w:r>
      <w:r w:rsidR="00501AB4">
        <w:rPr>
          <w:u w:val="single"/>
        </w:rPr>
        <w:t xml:space="preserve">converted </w:t>
      </w:r>
      <w:r w:rsidR="0070369C" w:rsidRPr="004B0970">
        <w:rPr>
          <w:u w:val="single"/>
        </w:rPr>
        <w:t>and the proposed equivalent lands</w:t>
      </w:r>
      <w:r>
        <w:rPr>
          <w:u w:val="single"/>
        </w:rPr>
        <w:t>,</w:t>
      </w:r>
      <w:r w:rsidR="0070369C" w:rsidRPr="004B0970">
        <w:rPr>
          <w:u w:val="single"/>
        </w:rPr>
        <w:t xml:space="preserve"> if any, the reason for </w:t>
      </w:r>
      <w:r w:rsidR="00501AB4">
        <w:rPr>
          <w:u w:val="single"/>
        </w:rPr>
        <w:t>the conversion of land</w:t>
      </w:r>
      <w:r w:rsidR="0070369C" w:rsidRPr="004B0970">
        <w:rPr>
          <w:u w:val="single"/>
        </w:rPr>
        <w:t xml:space="preserve"> and</w:t>
      </w:r>
      <w:r>
        <w:rPr>
          <w:u w:val="single"/>
        </w:rPr>
        <w:t>,</w:t>
      </w:r>
      <w:r w:rsidR="0070369C" w:rsidRPr="004B0970">
        <w:rPr>
          <w:u w:val="single"/>
        </w:rPr>
        <w:t xml:space="preserve"> if cash reimbursement is proposed, a copy of the appraisal for the </w:t>
      </w:r>
      <w:r w:rsidR="00501AB4">
        <w:rPr>
          <w:u w:val="single"/>
        </w:rPr>
        <w:t xml:space="preserve">conservation futures </w:t>
      </w:r>
      <w:r w:rsidR="0070369C" w:rsidRPr="004B0970">
        <w:rPr>
          <w:u w:val="single"/>
        </w:rPr>
        <w:t xml:space="preserve">land </w:t>
      </w:r>
      <w:r w:rsidR="00501AB4">
        <w:rPr>
          <w:u w:val="single"/>
        </w:rPr>
        <w:t>to be converted</w:t>
      </w:r>
      <w:r w:rsidR="001B634A" w:rsidRPr="004B0970" w:rsidDel="001B634A">
        <w:rPr>
          <w:u w:val="single"/>
        </w:rPr>
        <w:t xml:space="preserve"> </w:t>
      </w:r>
      <w:r w:rsidR="0070369C" w:rsidRPr="004B0970">
        <w:rPr>
          <w:u w:val="single"/>
        </w:rPr>
        <w:t xml:space="preserve">and the amount of the cash reimbursement proposed. </w:t>
      </w:r>
      <w:r>
        <w:rPr>
          <w:u w:val="single"/>
        </w:rPr>
        <w:t xml:space="preserve"> </w:t>
      </w:r>
      <w:r w:rsidR="0070369C" w:rsidRPr="004B0970">
        <w:rPr>
          <w:u w:val="single"/>
        </w:rPr>
        <w:t>The notification shall be filed in the form of a paper original and an electronic copy with the clerk of the council, who will retain the original and provide an electronic copy to all councilmembers, the council chief of staff and the lead staff to the mobility and environment committee or its successor</w:t>
      </w:r>
      <w:r w:rsidR="000827DF" w:rsidRPr="004B0970">
        <w:rPr>
          <w:u w:val="single"/>
        </w:rPr>
        <w:t>.</w:t>
      </w:r>
      <w:r w:rsidR="000827DF" w:rsidRPr="003A7066">
        <w:rPr>
          <w:u w:val="single"/>
        </w:rPr>
        <w:t xml:space="preserve"> </w:t>
      </w:r>
      <w:r>
        <w:rPr>
          <w:u w:val="single"/>
        </w:rPr>
        <w:t xml:space="preserve"> </w:t>
      </w:r>
      <w:r w:rsidR="000827DF" w:rsidRPr="00012451">
        <w:rPr>
          <w:u w:val="single"/>
        </w:rPr>
        <w:t>Information on conversions of properties to another use, including a description of the proposed replacement land or payment amount, shall be included with the advisory committee's project progress reporting to council as provided in K.C.C. 26.12.035.B.</w:t>
      </w:r>
      <w:r w:rsidR="000827DF">
        <w:t xml:space="preserve"> </w:t>
      </w:r>
      <w:r>
        <w:t xml:space="preserve"> </w:t>
      </w:r>
      <w:r w:rsidR="000827DF">
        <w:t>This section does not prevent the grant of easements or franchises or the making of joint use agreements or other operations compatible with the use of a project as provided for in this section and authorized under ((</w:t>
      </w:r>
      <w:r w:rsidR="000827DF">
        <w:rPr>
          <w:strike/>
        </w:rPr>
        <w:t>RCW 84.34.230</w:t>
      </w:r>
      <w:r w:rsidR="000827DF">
        <w:t xml:space="preserve">)) </w:t>
      </w:r>
      <w:r w:rsidR="000827DF">
        <w:rPr>
          <w:u w:val="single"/>
        </w:rPr>
        <w:t>chapter 84.34 RCW</w:t>
      </w:r>
      <w:r w:rsidR="000827DF">
        <w:t>.</w:t>
      </w:r>
      <w:r w:rsidR="007A7C23">
        <w:t>"</w:t>
      </w:r>
      <w:r w:rsidR="007A7C23" w:rsidDel="007A7C23">
        <w:t xml:space="preserve"> </w:t>
      </w:r>
    </w:p>
    <w:p w14:paraId="43C445D1" w14:textId="7F8C78DB" w:rsidR="004B0970" w:rsidRDefault="00DE072F" w:rsidP="003678C8">
      <w:pPr>
        <w:spacing w:line="480" w:lineRule="auto"/>
      </w:pPr>
      <w:r>
        <w:t>On page 14, at the beginning of line 316, strike "</w:t>
      </w:r>
      <w:r w:rsidRPr="00DE072F">
        <w:rPr>
          <w:u w:val="single"/>
        </w:rPr>
        <w:t>J.</w:t>
      </w:r>
      <w:r>
        <w:t>" and insert "</w:t>
      </w:r>
      <w:r w:rsidRPr="00DE072F">
        <w:rPr>
          <w:u w:val="single"/>
        </w:rPr>
        <w:t>K</w:t>
      </w:r>
      <w:r w:rsidR="004B0970" w:rsidRPr="00DE072F">
        <w:rPr>
          <w:u w:val="single"/>
        </w:rPr>
        <w:t>.</w:t>
      </w:r>
      <w:r>
        <w:t>"</w:t>
      </w:r>
    </w:p>
    <w:p w14:paraId="3AE05663" w14:textId="77777777" w:rsidR="004B0970" w:rsidRDefault="004B0970" w:rsidP="003678C8">
      <w:pPr>
        <w:spacing w:line="480" w:lineRule="auto"/>
      </w:pPr>
    </w:p>
    <w:p w14:paraId="6CD6B9CA" w14:textId="77777777" w:rsidR="00E80FDB" w:rsidRDefault="00E80FDB" w:rsidP="00E80FDB">
      <w:pPr>
        <w:spacing w:line="480" w:lineRule="auto"/>
      </w:pPr>
      <w:r>
        <w:rPr>
          <w:b/>
        </w:rPr>
        <w:t xml:space="preserve">EFFECT: </w:t>
      </w:r>
      <w:r>
        <w:rPr>
          <w:b/>
          <w:i/>
        </w:rPr>
        <w:t>Notifies the Council 60 days prior to conversion of CFT properties to another use, if the property being converted is above a certain size or monetary threshold, and the replacement property is outside the jurisdiction of the property being removed, or if a cash reimbursement is proposed. The Council would have 60 days to pass a motion objecting to the proposal. Proposals that involvement replacement properties within the same trail corridor or contiguous open space area would be exempt.</w:t>
      </w:r>
    </w:p>
    <w:p w14:paraId="0F656199" w14:textId="1BDC27D6" w:rsidR="003678C8" w:rsidRPr="003678C8" w:rsidRDefault="003678C8" w:rsidP="00D71D31">
      <w:pPr>
        <w:spacing w:line="480" w:lineRule="auto"/>
      </w:pPr>
    </w:p>
    <w:sectPr w:rsidR="003678C8" w:rsidRPr="003678C8" w:rsidSect="00DB0960">
      <w:footerReference w:type="default" r:id="rId10"/>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8A4A7" w14:textId="77777777" w:rsidR="00562A7F" w:rsidRDefault="00562A7F">
      <w:r>
        <w:separator/>
      </w:r>
    </w:p>
  </w:endnote>
  <w:endnote w:type="continuationSeparator" w:id="0">
    <w:p w14:paraId="591536CA" w14:textId="77777777" w:rsidR="00562A7F" w:rsidRDefault="0056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043C" w14:textId="6EC3B9CD" w:rsidR="001812B6" w:rsidRDefault="001812B6"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sidR="00AB3579">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3BB05" w14:textId="77777777" w:rsidR="00562A7F" w:rsidRDefault="00562A7F">
      <w:r>
        <w:separator/>
      </w:r>
    </w:p>
  </w:footnote>
  <w:footnote w:type="continuationSeparator" w:id="0">
    <w:p w14:paraId="6E4C7E63" w14:textId="77777777" w:rsidR="00562A7F" w:rsidRDefault="00562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62"/>
    <w:rsid w:val="0001413A"/>
    <w:rsid w:val="000428DA"/>
    <w:rsid w:val="0004322A"/>
    <w:rsid w:val="00066D1D"/>
    <w:rsid w:val="000827DF"/>
    <w:rsid w:val="000A7A78"/>
    <w:rsid w:val="000C1ED5"/>
    <w:rsid w:val="000E0562"/>
    <w:rsid w:val="000E3B31"/>
    <w:rsid w:val="00135AAA"/>
    <w:rsid w:val="001479D2"/>
    <w:rsid w:val="001530DE"/>
    <w:rsid w:val="001812B6"/>
    <w:rsid w:val="001B0354"/>
    <w:rsid w:val="001B634A"/>
    <w:rsid w:val="001C4384"/>
    <w:rsid w:val="00205BEF"/>
    <w:rsid w:val="002068B8"/>
    <w:rsid w:val="00211877"/>
    <w:rsid w:val="002B1AC6"/>
    <w:rsid w:val="002D00E2"/>
    <w:rsid w:val="002D243D"/>
    <w:rsid w:val="00306DFE"/>
    <w:rsid w:val="0034345A"/>
    <w:rsid w:val="00352ED7"/>
    <w:rsid w:val="00354688"/>
    <w:rsid w:val="003678C8"/>
    <w:rsid w:val="003A7066"/>
    <w:rsid w:val="003C2A54"/>
    <w:rsid w:val="00431D28"/>
    <w:rsid w:val="0043279D"/>
    <w:rsid w:val="00441ED0"/>
    <w:rsid w:val="004B0970"/>
    <w:rsid w:val="004B2B7A"/>
    <w:rsid w:val="004F3506"/>
    <w:rsid w:val="00500500"/>
    <w:rsid w:val="00501AB4"/>
    <w:rsid w:val="00520EFA"/>
    <w:rsid w:val="00540ADB"/>
    <w:rsid w:val="00556584"/>
    <w:rsid w:val="00562A7F"/>
    <w:rsid w:val="00570121"/>
    <w:rsid w:val="00587FD0"/>
    <w:rsid w:val="00595851"/>
    <w:rsid w:val="005D4CDC"/>
    <w:rsid w:val="00607F08"/>
    <w:rsid w:val="006836F2"/>
    <w:rsid w:val="00694636"/>
    <w:rsid w:val="006F39EF"/>
    <w:rsid w:val="006F7092"/>
    <w:rsid w:val="0070369C"/>
    <w:rsid w:val="00747003"/>
    <w:rsid w:val="0076714E"/>
    <w:rsid w:val="007770B4"/>
    <w:rsid w:val="007A7C23"/>
    <w:rsid w:val="007B113B"/>
    <w:rsid w:val="007D7888"/>
    <w:rsid w:val="007F67C8"/>
    <w:rsid w:val="00817F3A"/>
    <w:rsid w:val="00840C1E"/>
    <w:rsid w:val="00853D67"/>
    <w:rsid w:val="00856977"/>
    <w:rsid w:val="00887902"/>
    <w:rsid w:val="008B7676"/>
    <w:rsid w:val="008C3170"/>
    <w:rsid w:val="00934AEC"/>
    <w:rsid w:val="0094651B"/>
    <w:rsid w:val="0096378F"/>
    <w:rsid w:val="00970549"/>
    <w:rsid w:val="0098675D"/>
    <w:rsid w:val="00A1631F"/>
    <w:rsid w:val="00A94FE0"/>
    <w:rsid w:val="00AB3579"/>
    <w:rsid w:val="00AD1A1B"/>
    <w:rsid w:val="00B421CC"/>
    <w:rsid w:val="00B44D28"/>
    <w:rsid w:val="00B74BA0"/>
    <w:rsid w:val="00BC3E33"/>
    <w:rsid w:val="00C10AA5"/>
    <w:rsid w:val="00C335C5"/>
    <w:rsid w:val="00C61C31"/>
    <w:rsid w:val="00C8039C"/>
    <w:rsid w:val="00CA2226"/>
    <w:rsid w:val="00CA31BA"/>
    <w:rsid w:val="00CB07E6"/>
    <w:rsid w:val="00CF0965"/>
    <w:rsid w:val="00D169C3"/>
    <w:rsid w:val="00D42A45"/>
    <w:rsid w:val="00D432EE"/>
    <w:rsid w:val="00D64E6C"/>
    <w:rsid w:val="00D71D31"/>
    <w:rsid w:val="00DB0960"/>
    <w:rsid w:val="00DC6B22"/>
    <w:rsid w:val="00DD3CE9"/>
    <w:rsid w:val="00DE072F"/>
    <w:rsid w:val="00E02285"/>
    <w:rsid w:val="00E80FDB"/>
    <w:rsid w:val="00E90A94"/>
    <w:rsid w:val="00E95762"/>
    <w:rsid w:val="00EA740C"/>
    <w:rsid w:val="00ED4BB9"/>
    <w:rsid w:val="00EE13DB"/>
    <w:rsid w:val="00F070B4"/>
    <w:rsid w:val="00F11CA4"/>
    <w:rsid w:val="00F128F8"/>
    <w:rsid w:val="00F32548"/>
    <w:rsid w:val="00F42799"/>
    <w:rsid w:val="00FA33EF"/>
    <w:rsid w:val="00FB5E28"/>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F866F"/>
  <w15:chartTrackingRefBased/>
  <w15:docId w15:val="{F1729FC3-A52E-42AE-A293-61340151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basedOn w:val="DefaultParagraphFont"/>
    <w:uiPriority w:val="99"/>
    <w:semiHidden/>
    <w:unhideWhenUsed/>
    <w:rsid w:val="00CA31BA"/>
    <w:rPr>
      <w:sz w:val="16"/>
      <w:szCs w:val="16"/>
    </w:rPr>
  </w:style>
  <w:style w:type="paragraph" w:styleId="CommentText">
    <w:name w:val="annotation text"/>
    <w:basedOn w:val="Normal"/>
    <w:link w:val="CommentTextChar"/>
    <w:uiPriority w:val="99"/>
    <w:semiHidden/>
    <w:unhideWhenUsed/>
    <w:rsid w:val="00CA31BA"/>
    <w:rPr>
      <w:sz w:val="20"/>
      <w:szCs w:val="20"/>
    </w:rPr>
  </w:style>
  <w:style w:type="character" w:customStyle="1" w:styleId="CommentTextChar">
    <w:name w:val="Comment Text Char"/>
    <w:basedOn w:val="DefaultParagraphFont"/>
    <w:link w:val="CommentText"/>
    <w:uiPriority w:val="99"/>
    <w:semiHidden/>
    <w:rsid w:val="00CA31BA"/>
  </w:style>
  <w:style w:type="paragraph" w:styleId="CommentSubject">
    <w:name w:val="annotation subject"/>
    <w:basedOn w:val="CommentText"/>
    <w:next w:val="CommentText"/>
    <w:link w:val="CommentSubjectChar"/>
    <w:uiPriority w:val="99"/>
    <w:semiHidden/>
    <w:unhideWhenUsed/>
    <w:rsid w:val="00CA31BA"/>
    <w:rPr>
      <w:b/>
      <w:bCs/>
    </w:rPr>
  </w:style>
  <w:style w:type="character" w:customStyle="1" w:styleId="CommentSubjectChar">
    <w:name w:val="Comment Subject Char"/>
    <w:basedOn w:val="CommentTextChar"/>
    <w:link w:val="CommentSubject"/>
    <w:uiPriority w:val="99"/>
    <w:semiHidden/>
    <w:rsid w:val="00CA3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8172">
      <w:bodyDiv w:val="1"/>
      <w:marLeft w:val="0"/>
      <w:marRight w:val="0"/>
      <w:marTop w:val="0"/>
      <w:marBottom w:val="0"/>
      <w:divBdr>
        <w:top w:val="none" w:sz="0" w:space="0" w:color="auto"/>
        <w:left w:val="none" w:sz="0" w:space="0" w:color="auto"/>
        <w:bottom w:val="none" w:sz="0" w:space="0" w:color="auto"/>
        <w:right w:val="none" w:sz="0" w:space="0" w:color="auto"/>
      </w:divBdr>
    </w:div>
    <w:div w:id="10785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4" ma:contentTypeDescription="Create a new document." ma:contentTypeScope="" ma:versionID="8bf20b1209764d83b64d96de513522c8">
  <xsd:schema xmlns:xsd="http://www.w3.org/2001/XMLSchema" xmlns:xs="http://www.w3.org/2001/XMLSchema" xmlns:p="http://schemas.microsoft.com/office/2006/metadata/properties" xmlns:ns3="ef4ccffb-b945-40a1-b22a-53959337881d" targetNamespace="http://schemas.microsoft.com/office/2006/metadata/properties" ma:root="true" ma:fieldsID="64bd2b3a981027886525250c0cafac50"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15C6B-4485-4437-945E-704C893B9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496A7-DEA1-40BA-A1B0-6A6F4FDED7FA}">
  <ds:schemaRefs>
    <ds:schemaRef ds:uri="http://schemas.microsoft.com/sharepoint/v3/contenttype/forms"/>
  </ds:schemaRefs>
</ds:datastoreItem>
</file>

<file path=customXml/itemProps3.xml><?xml version="1.0" encoding="utf-8"?>
<ds:datastoreItem xmlns:ds="http://schemas.openxmlformats.org/officeDocument/2006/customXml" ds:itemID="{60C0071E-0807-4B94-B3FA-B838273D692E}">
  <ds:schemaRefs>
    <ds:schemaRef ds:uri="http://purl.org/dc/elements/1.1/"/>
    <ds:schemaRef ds:uri="http://schemas.microsoft.com/office/2006/metadata/properties"/>
    <ds:schemaRef ds:uri="ef4ccffb-b945-40a1-b22a-53959337881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25B03E7-B436-4763-834E-9BA2BC05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Tracy, Jake</dc:creator>
  <cp:keywords/>
  <dc:description/>
  <cp:lastModifiedBy>Tracy, Jake</cp:lastModifiedBy>
  <cp:revision>4</cp:revision>
  <cp:lastPrinted>2008-12-16T00:14:00Z</cp:lastPrinted>
  <dcterms:created xsi:type="dcterms:W3CDTF">2019-09-03T19:33:00Z</dcterms:created>
  <dcterms:modified xsi:type="dcterms:W3CDTF">2019-09-03T19:34:00Z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