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15A0C757" w14:textId="77777777" w:rsidTr="00C335C5">
        <w:trPr>
          <w:trHeight w:val="890"/>
        </w:trPr>
        <w:tc>
          <w:tcPr>
            <w:tcW w:w="3227" w:type="dxa"/>
          </w:tcPr>
          <w:p w14:paraId="06319C4A" w14:textId="77777777" w:rsidR="00A1631F" w:rsidRPr="00840C1E" w:rsidRDefault="00A1631F" w:rsidP="00C335C5"/>
          <w:p w14:paraId="38456713" w14:textId="77777777" w:rsidR="00A1631F" w:rsidRPr="00840C1E" w:rsidRDefault="00A1631F" w:rsidP="00C335C5"/>
          <w:p w14:paraId="5990137A" w14:textId="3D8031EB" w:rsidR="00A1631F" w:rsidRPr="00840C1E" w:rsidRDefault="0079139B" w:rsidP="00C335C5">
            <w:r>
              <w:t xml:space="preserve">July </w:t>
            </w:r>
            <w:r w:rsidR="00052B76">
              <w:t>29</w:t>
            </w:r>
            <w:r>
              <w:t>, 2019</w:t>
            </w:r>
          </w:p>
        </w:tc>
        <w:tc>
          <w:tcPr>
            <w:tcW w:w="1633" w:type="dxa"/>
          </w:tcPr>
          <w:p w14:paraId="0748056B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71048208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5488" w14:textId="37AF32F3" w:rsidR="00A1631F" w:rsidRPr="00840C1E" w:rsidRDefault="000A6E47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5.A</w:t>
            </w:r>
            <w:bookmarkStart w:id="0" w:name="_GoBack"/>
            <w:bookmarkEnd w:id="0"/>
          </w:p>
        </w:tc>
      </w:tr>
      <w:tr w:rsidR="00A1631F" w:rsidRPr="00840C1E" w14:paraId="76958039" w14:textId="77777777" w:rsidTr="00C335C5">
        <w:tc>
          <w:tcPr>
            <w:tcW w:w="3227" w:type="dxa"/>
            <w:vMerge w:val="restart"/>
          </w:tcPr>
          <w:p w14:paraId="540C1797" w14:textId="01BC5003" w:rsidR="00A1631F" w:rsidRPr="00840C1E" w:rsidRDefault="00A200D9" w:rsidP="00A642BF">
            <w:r>
              <w:t>LG</w:t>
            </w:r>
            <w:r w:rsidR="00A642BF">
              <w:t>-</w:t>
            </w:r>
            <w:r>
              <w:t>2 – K-12 Investments</w:t>
            </w:r>
          </w:p>
        </w:tc>
        <w:tc>
          <w:tcPr>
            <w:tcW w:w="1633" w:type="dxa"/>
          </w:tcPr>
          <w:p w14:paraId="6EF1E487" w14:textId="77777777" w:rsidR="00A1631F" w:rsidRPr="00840C1E" w:rsidRDefault="00A1631F" w:rsidP="00C335C5"/>
        </w:tc>
        <w:tc>
          <w:tcPr>
            <w:tcW w:w="2345" w:type="dxa"/>
          </w:tcPr>
          <w:p w14:paraId="50D905BB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0BDA5FC" w14:textId="77777777" w:rsidR="00A1631F" w:rsidRPr="00840C1E" w:rsidRDefault="00A1631F" w:rsidP="00C335C5"/>
        </w:tc>
      </w:tr>
      <w:tr w:rsidR="00A1631F" w:rsidRPr="00840C1E" w14:paraId="7478658A" w14:textId="77777777" w:rsidTr="00C335C5">
        <w:trPr>
          <w:trHeight w:val="522"/>
        </w:trPr>
        <w:tc>
          <w:tcPr>
            <w:tcW w:w="3227" w:type="dxa"/>
            <w:vMerge/>
          </w:tcPr>
          <w:p w14:paraId="6064F614" w14:textId="77777777" w:rsidR="00A1631F" w:rsidRPr="00840C1E" w:rsidRDefault="00A1631F" w:rsidP="00C335C5"/>
        </w:tc>
        <w:tc>
          <w:tcPr>
            <w:tcW w:w="1633" w:type="dxa"/>
          </w:tcPr>
          <w:p w14:paraId="1C414259" w14:textId="77777777" w:rsidR="00A1631F" w:rsidRPr="00840C1E" w:rsidRDefault="00A1631F" w:rsidP="00C335C5"/>
        </w:tc>
        <w:tc>
          <w:tcPr>
            <w:tcW w:w="2345" w:type="dxa"/>
          </w:tcPr>
          <w:p w14:paraId="0E9B0516" w14:textId="77777777" w:rsidR="00A1631F" w:rsidRPr="00840C1E" w:rsidRDefault="00A1631F" w:rsidP="00C335C5"/>
        </w:tc>
        <w:tc>
          <w:tcPr>
            <w:tcW w:w="1435" w:type="dxa"/>
          </w:tcPr>
          <w:p w14:paraId="6C1ECBAC" w14:textId="77777777" w:rsidR="00A1631F" w:rsidRPr="00840C1E" w:rsidRDefault="00A1631F" w:rsidP="00C335C5"/>
        </w:tc>
      </w:tr>
      <w:tr w:rsidR="00A1631F" w:rsidRPr="00840C1E" w14:paraId="1BD96463" w14:textId="77777777" w:rsidTr="00C335C5">
        <w:tc>
          <w:tcPr>
            <w:tcW w:w="3227" w:type="dxa"/>
          </w:tcPr>
          <w:p w14:paraId="49DC5A3D" w14:textId="77777777" w:rsidR="00A1631F" w:rsidRPr="00840C1E" w:rsidRDefault="00A1631F" w:rsidP="00C335C5"/>
        </w:tc>
        <w:tc>
          <w:tcPr>
            <w:tcW w:w="1633" w:type="dxa"/>
          </w:tcPr>
          <w:p w14:paraId="257EC0C9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AB6A4B5" w14:textId="2BABA03D" w:rsidR="00A1631F" w:rsidRPr="00840C1E" w:rsidRDefault="00A200D9" w:rsidP="00C335C5">
            <w:r>
              <w:t>Gossett</w:t>
            </w:r>
          </w:p>
        </w:tc>
      </w:tr>
      <w:tr w:rsidR="00A1631F" w:rsidRPr="00840C1E" w14:paraId="21A26D14" w14:textId="77777777" w:rsidTr="00C335C5">
        <w:tc>
          <w:tcPr>
            <w:tcW w:w="3227" w:type="dxa"/>
          </w:tcPr>
          <w:p w14:paraId="7DECD904" w14:textId="4B54E28F" w:rsidR="00A1631F" w:rsidRPr="00840C1E" w:rsidRDefault="00A1631F" w:rsidP="00C335C5">
            <w:r w:rsidRPr="00840C1E">
              <w:t>[</w:t>
            </w:r>
            <w:r w:rsidR="00E24B9F">
              <w:t>jmm</w:t>
            </w:r>
            <w:r w:rsidRPr="00840C1E">
              <w:t>]</w:t>
            </w:r>
          </w:p>
        </w:tc>
        <w:tc>
          <w:tcPr>
            <w:tcW w:w="1633" w:type="dxa"/>
          </w:tcPr>
          <w:p w14:paraId="024E715B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165F7020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665D3AB7" w14:textId="77777777" w:rsidR="00A1631F" w:rsidRPr="00840C1E" w:rsidRDefault="00A1631F" w:rsidP="00C335C5"/>
        </w:tc>
      </w:tr>
      <w:tr w:rsidR="00A1631F" w:rsidRPr="00840C1E" w14:paraId="76B630AB" w14:textId="77777777" w:rsidTr="00C335C5">
        <w:tc>
          <w:tcPr>
            <w:tcW w:w="3227" w:type="dxa"/>
          </w:tcPr>
          <w:p w14:paraId="6F3F4FA3" w14:textId="77777777" w:rsidR="00A1631F" w:rsidRPr="00840C1E" w:rsidRDefault="00A1631F" w:rsidP="00C335C5"/>
        </w:tc>
        <w:tc>
          <w:tcPr>
            <w:tcW w:w="1633" w:type="dxa"/>
          </w:tcPr>
          <w:p w14:paraId="6ADF02F8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881CD86" w14:textId="7055FBB5" w:rsidR="00A1631F" w:rsidRPr="00840C1E" w:rsidRDefault="00603F1E" w:rsidP="00C335C5">
            <w:r>
              <w:t>2019-0245</w:t>
            </w:r>
          </w:p>
        </w:tc>
      </w:tr>
      <w:tr w:rsidR="00A1631F" w:rsidRPr="00840C1E" w14:paraId="5BD6C806" w14:textId="77777777" w:rsidTr="00C335C5">
        <w:trPr>
          <w:trHeight w:val="305"/>
        </w:trPr>
        <w:tc>
          <w:tcPr>
            <w:tcW w:w="3227" w:type="dxa"/>
          </w:tcPr>
          <w:p w14:paraId="467609A8" w14:textId="77777777" w:rsidR="00A1631F" w:rsidRPr="00840C1E" w:rsidRDefault="00A1631F" w:rsidP="00C335C5"/>
        </w:tc>
        <w:tc>
          <w:tcPr>
            <w:tcW w:w="1633" w:type="dxa"/>
          </w:tcPr>
          <w:p w14:paraId="395D3D7C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490C9484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2AA56F6" w14:textId="77777777" w:rsidR="00A1631F" w:rsidRPr="00840C1E" w:rsidRDefault="00A1631F" w:rsidP="00C335C5"/>
        </w:tc>
      </w:tr>
    </w:tbl>
    <w:p w14:paraId="1AF6CCD8" w14:textId="4E134CC6" w:rsidR="004C16BC" w:rsidRPr="00840C1E" w:rsidRDefault="004C16BC" w:rsidP="004C16BC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</w:t>
      </w:r>
      <w:r>
        <w:rPr>
          <w:b/>
          <w:u w:val="single"/>
        </w:rPr>
        <w:t>STRIKING AMENDMENT S</w:t>
      </w:r>
      <w:r w:rsidR="00C14E23">
        <w:rPr>
          <w:b/>
          <w:u w:val="single"/>
        </w:rPr>
        <w:t>2</w:t>
      </w:r>
      <w:r>
        <w:rPr>
          <w:b/>
          <w:u w:val="single"/>
        </w:rPr>
        <w:t xml:space="preserve"> TO P</w:t>
      </w:r>
      <w:r w:rsidRPr="00840C1E">
        <w:rPr>
          <w:b/>
          <w:u w:val="single"/>
        </w:rPr>
        <w:t xml:space="preserve">ROPOSED MOTION </w:t>
      </w:r>
      <w:r>
        <w:rPr>
          <w:b/>
          <w:u w:val="single"/>
        </w:rPr>
        <w:t>2019</w:t>
      </w:r>
      <w:r w:rsidRPr="00840C1E">
        <w:rPr>
          <w:b/>
          <w:u w:val="single"/>
        </w:rPr>
        <w:t>-</w:t>
      </w:r>
      <w:r>
        <w:rPr>
          <w:b/>
          <w:u w:val="single"/>
        </w:rPr>
        <w:t>0245</w:t>
      </w:r>
      <w:r w:rsidRPr="00840C1E">
        <w:rPr>
          <w:b/>
          <w:u w:val="single"/>
        </w:rPr>
        <w:t xml:space="preserve">, VERSION </w:t>
      </w:r>
      <w:r>
        <w:rPr>
          <w:b/>
          <w:u w:val="single"/>
        </w:rPr>
        <w:t>1</w:t>
      </w:r>
    </w:p>
    <w:p w14:paraId="2BEECE35" w14:textId="77777777" w:rsidR="00EB56FE" w:rsidRDefault="00EB56FE" w:rsidP="00052B76">
      <w:pPr>
        <w:spacing w:line="480" w:lineRule="auto"/>
      </w:pPr>
    </w:p>
    <w:p w14:paraId="454D3050" w14:textId="77777777" w:rsidR="00245A3B" w:rsidRDefault="00A200D9" w:rsidP="00A200D9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</w:pPr>
      <w:r>
        <w:t>Starting on</w:t>
      </w:r>
      <w:r w:rsidR="008B22C3">
        <w:t xml:space="preserve"> page </w:t>
      </w:r>
      <w:r>
        <w:t>5</w:t>
      </w:r>
      <w:r w:rsidR="00245A3B">
        <w:t>,</w:t>
      </w:r>
      <w:r>
        <w:t xml:space="preserve"> strike line</w:t>
      </w:r>
      <w:r w:rsidR="00245A3B">
        <w:t>s</w:t>
      </w:r>
      <w:r>
        <w:t xml:space="preserve"> 97 through page 6, line 114 and insert </w:t>
      </w:r>
    </w:p>
    <w:p w14:paraId="6651FBA9" w14:textId="16F9539F" w:rsidR="002D243D" w:rsidRDefault="00245A3B" w:rsidP="00A200D9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</w:pPr>
      <w:r>
        <w:tab/>
        <w:t xml:space="preserve">    </w:t>
      </w:r>
      <w:r w:rsidR="00A200D9">
        <w:t>"</w:t>
      </w:r>
      <w:r>
        <w:t>b.(1) Thirty percent of the Puget Sound Taxpayer Accountability Account proceeds over the estimated fifteen-year life of the account should be invested to improve educational outcomes for vulnerable and underserved K-12 students in King County.  The proceeds shall:</w:t>
      </w:r>
    </w:p>
    <w:p w14:paraId="7609BE92" w14:textId="40AD76D0" w:rsidR="00245A3B" w:rsidRDefault="00245A3B" w:rsidP="00A200D9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</w:pPr>
      <w:r>
        <w:tab/>
        <w:t xml:space="preserve">        (a) examine the lack of multicultural curriculum and inclusion in history, science, arts, extra-curricular activities, improve access to educational programs</w:t>
      </w:r>
      <w:r w:rsidR="00CF75D1">
        <w:t xml:space="preserve"> into the trades, and improve parent/family support through a racially diverse lens;</w:t>
      </w:r>
    </w:p>
    <w:p w14:paraId="1002FE0D" w14:textId="07310E20" w:rsidR="00CF75D1" w:rsidRPr="00CF75D1" w:rsidRDefault="00CF75D1" w:rsidP="00CF75D1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</w:pPr>
      <w:r>
        <w:tab/>
        <w:t xml:space="preserve">        (b) reform discipline policies toward a restorative j</w:t>
      </w:r>
      <w:r w:rsidRPr="00CF75D1">
        <w:t>ustice model, and incorporating culturally relevant support programs for underserved students during and after school</w:t>
      </w:r>
      <w:r>
        <w:t>;</w:t>
      </w:r>
    </w:p>
    <w:p w14:paraId="5DD8EFB8" w14:textId="0169D7BB" w:rsidR="00CF75D1" w:rsidRPr="00CF75D1" w:rsidRDefault="00CF75D1" w:rsidP="00CF75D1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</w:pPr>
      <w:r>
        <w:tab/>
        <w:t xml:space="preserve">      </w:t>
      </w:r>
      <w:r w:rsidR="002961B6">
        <w:t xml:space="preserve">  </w:t>
      </w:r>
      <w:r>
        <w:t>(c) i</w:t>
      </w:r>
      <w:r w:rsidRPr="00CF75D1">
        <w:t>mplement ongoing, mandatory training for teachers and administrators regarding race, institutional</w:t>
      </w:r>
      <w:r w:rsidR="002961B6">
        <w:t xml:space="preserve"> and</w:t>
      </w:r>
      <w:r w:rsidRPr="00CF75D1">
        <w:t xml:space="preserve"> systemic racism, trauma, learning styles</w:t>
      </w:r>
      <w:r w:rsidR="002961B6">
        <w:t xml:space="preserve"> and family engagement;</w:t>
      </w:r>
    </w:p>
    <w:p w14:paraId="238218C8" w14:textId="009293F1" w:rsidR="00CF75D1" w:rsidRPr="00CF75D1" w:rsidRDefault="002961B6" w:rsidP="00CF75D1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</w:pPr>
      <w:r>
        <w:tab/>
      </w:r>
      <w:r w:rsidR="00AB5EA0">
        <w:t xml:space="preserve">        (d)</w:t>
      </w:r>
      <w:r w:rsidR="00CF75D1" w:rsidRPr="00CF75D1">
        <w:t xml:space="preserve"> </w:t>
      </w:r>
      <w:r w:rsidR="00AB5EA0">
        <w:t>f</w:t>
      </w:r>
      <w:r w:rsidR="00CF75D1" w:rsidRPr="00CF75D1">
        <w:t xml:space="preserve">unding anti-bias training of staff at </w:t>
      </w:r>
      <w:r w:rsidR="00AB5EA0">
        <w:t>early childhood and K-</w:t>
      </w:r>
      <w:r w:rsidR="00CF75D1" w:rsidRPr="00CF75D1">
        <w:t>12 systems</w:t>
      </w:r>
      <w:r w:rsidR="00AB5EA0">
        <w:t xml:space="preserve">; </w:t>
      </w:r>
      <w:r w:rsidR="00AB5EA0">
        <w:lastRenderedPageBreak/>
        <w:t>and</w:t>
      </w:r>
    </w:p>
    <w:p w14:paraId="39B4CC9E" w14:textId="7D200135" w:rsidR="00CF75D1" w:rsidRDefault="00AB5EA0" w:rsidP="00CF75D1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</w:pPr>
      <w:r>
        <w:tab/>
        <w:t xml:space="preserve">        (e)</w:t>
      </w:r>
      <w:r w:rsidR="00CF75D1" w:rsidRPr="00CF75D1">
        <w:t xml:space="preserve"> </w:t>
      </w:r>
      <w:r>
        <w:t>t</w:t>
      </w:r>
      <w:r w:rsidR="00CF75D1" w:rsidRPr="00CF75D1">
        <w:t xml:space="preserve">o access any elements of PSTAA funds, districts will agree to all elements of this legislation and subsequent work plans out of </w:t>
      </w:r>
      <w:r>
        <w:t xml:space="preserve">the </w:t>
      </w:r>
      <w:r w:rsidR="00CF75D1" w:rsidRPr="00CF75D1">
        <w:t>advisory group</w:t>
      </w:r>
      <w:r>
        <w:t>.</w:t>
      </w:r>
      <w:r w:rsidR="00A642BF">
        <w:t>"</w:t>
      </w:r>
    </w:p>
    <w:p w14:paraId="11E52BB4" w14:textId="4E9FA050" w:rsidR="00EB2DB4" w:rsidRDefault="00EB2DB4" w:rsidP="00052B76">
      <w:pPr>
        <w:spacing w:line="480" w:lineRule="auto"/>
      </w:pPr>
    </w:p>
    <w:p w14:paraId="723082E5" w14:textId="1F281248" w:rsidR="003678C8" w:rsidRPr="003678C8" w:rsidRDefault="002D243D" w:rsidP="00D44536">
      <w:pPr>
        <w:spacing w:line="480" w:lineRule="auto"/>
      </w:pPr>
      <w:r w:rsidRPr="00840C1E">
        <w:rPr>
          <w:b/>
        </w:rPr>
        <w:t xml:space="preserve">EFFECT: </w:t>
      </w:r>
      <w:r w:rsidR="00AB5EA0">
        <w:rPr>
          <w:b/>
          <w:i/>
        </w:rPr>
        <w:t xml:space="preserve">Requires 30% of the funds to be invested in improving educational outcomes for vulnerable and underserved K-12 students, rather than </w:t>
      </w:r>
      <w:r w:rsidR="0045595F">
        <w:rPr>
          <w:b/>
          <w:i/>
        </w:rPr>
        <w:t>40% of the funds to be focused on K-12 aged children and youth through the King County Promise program.</w:t>
      </w:r>
    </w:p>
    <w:sectPr w:rsidR="003678C8" w:rsidRPr="003678C8" w:rsidSect="00DB0960">
      <w:footerReference w:type="default" r:id="rId10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EADDB" w14:textId="77777777" w:rsidR="00C1195F" w:rsidRDefault="00C1195F">
      <w:r>
        <w:separator/>
      </w:r>
    </w:p>
  </w:endnote>
  <w:endnote w:type="continuationSeparator" w:id="0">
    <w:p w14:paraId="0D55120A" w14:textId="77777777" w:rsidR="00C1195F" w:rsidRDefault="00C1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516CB" w14:textId="0C399341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6E47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24197" w14:textId="77777777" w:rsidR="00C1195F" w:rsidRDefault="00C1195F">
      <w:r>
        <w:separator/>
      </w:r>
    </w:p>
  </w:footnote>
  <w:footnote w:type="continuationSeparator" w:id="0">
    <w:p w14:paraId="6B89F95A" w14:textId="77777777" w:rsidR="00C1195F" w:rsidRDefault="00C11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588"/>
    <w:rsid w:val="000272A2"/>
    <w:rsid w:val="000428DA"/>
    <w:rsid w:val="0004322A"/>
    <w:rsid w:val="00052B76"/>
    <w:rsid w:val="00066D1D"/>
    <w:rsid w:val="00077054"/>
    <w:rsid w:val="00097540"/>
    <w:rsid w:val="000A6E47"/>
    <w:rsid w:val="000A7A78"/>
    <w:rsid w:val="000C1ED5"/>
    <w:rsid w:val="000E0562"/>
    <w:rsid w:val="000E3B31"/>
    <w:rsid w:val="000F1588"/>
    <w:rsid w:val="001037A3"/>
    <w:rsid w:val="00135AAA"/>
    <w:rsid w:val="001479D2"/>
    <w:rsid w:val="001530DE"/>
    <w:rsid w:val="00197BD8"/>
    <w:rsid w:val="001C4384"/>
    <w:rsid w:val="001E5945"/>
    <w:rsid w:val="002068B8"/>
    <w:rsid w:val="00245A3B"/>
    <w:rsid w:val="00262D69"/>
    <w:rsid w:val="00292FB9"/>
    <w:rsid w:val="002961B6"/>
    <w:rsid w:val="002B1AC6"/>
    <w:rsid w:val="002D00E2"/>
    <w:rsid w:val="002D243D"/>
    <w:rsid w:val="00306DFE"/>
    <w:rsid w:val="00325F87"/>
    <w:rsid w:val="00354688"/>
    <w:rsid w:val="003678C8"/>
    <w:rsid w:val="003A4BF7"/>
    <w:rsid w:val="003B7553"/>
    <w:rsid w:val="003C2A54"/>
    <w:rsid w:val="003C3F7E"/>
    <w:rsid w:val="00431D28"/>
    <w:rsid w:val="00441ED0"/>
    <w:rsid w:val="0045595F"/>
    <w:rsid w:val="004670E8"/>
    <w:rsid w:val="004C16BC"/>
    <w:rsid w:val="00500500"/>
    <w:rsid w:val="0050543D"/>
    <w:rsid w:val="005066B2"/>
    <w:rsid w:val="00520EFA"/>
    <w:rsid w:val="0055109F"/>
    <w:rsid w:val="00556584"/>
    <w:rsid w:val="0057042B"/>
    <w:rsid w:val="00595851"/>
    <w:rsid w:val="00603F1E"/>
    <w:rsid w:val="00607F08"/>
    <w:rsid w:val="006508FE"/>
    <w:rsid w:val="006852BB"/>
    <w:rsid w:val="00694636"/>
    <w:rsid w:val="006F39EF"/>
    <w:rsid w:val="006F7092"/>
    <w:rsid w:val="00710B2D"/>
    <w:rsid w:val="0071369E"/>
    <w:rsid w:val="00723D53"/>
    <w:rsid w:val="00743D5C"/>
    <w:rsid w:val="00747003"/>
    <w:rsid w:val="0076714E"/>
    <w:rsid w:val="0079139B"/>
    <w:rsid w:val="007D0487"/>
    <w:rsid w:val="007D7888"/>
    <w:rsid w:val="007F67C8"/>
    <w:rsid w:val="00810946"/>
    <w:rsid w:val="00840C1E"/>
    <w:rsid w:val="00853D67"/>
    <w:rsid w:val="00856977"/>
    <w:rsid w:val="00881959"/>
    <w:rsid w:val="008B22C3"/>
    <w:rsid w:val="008E2CFD"/>
    <w:rsid w:val="00916C3D"/>
    <w:rsid w:val="0092121E"/>
    <w:rsid w:val="00934AEC"/>
    <w:rsid w:val="00943719"/>
    <w:rsid w:val="0094651B"/>
    <w:rsid w:val="0096378F"/>
    <w:rsid w:val="009724CB"/>
    <w:rsid w:val="009B1850"/>
    <w:rsid w:val="009E44CB"/>
    <w:rsid w:val="00A1631F"/>
    <w:rsid w:val="00A200D9"/>
    <w:rsid w:val="00A54518"/>
    <w:rsid w:val="00A642BF"/>
    <w:rsid w:val="00A73496"/>
    <w:rsid w:val="00A74AEE"/>
    <w:rsid w:val="00AB5EA0"/>
    <w:rsid w:val="00AC56D4"/>
    <w:rsid w:val="00AD1A1B"/>
    <w:rsid w:val="00AE06A6"/>
    <w:rsid w:val="00AE47F5"/>
    <w:rsid w:val="00AF425E"/>
    <w:rsid w:val="00B32388"/>
    <w:rsid w:val="00B44D28"/>
    <w:rsid w:val="00B44E2B"/>
    <w:rsid w:val="00B74BA0"/>
    <w:rsid w:val="00BA0FAB"/>
    <w:rsid w:val="00BC439B"/>
    <w:rsid w:val="00C1195F"/>
    <w:rsid w:val="00C14E23"/>
    <w:rsid w:val="00C335C5"/>
    <w:rsid w:val="00C34DB9"/>
    <w:rsid w:val="00C503C7"/>
    <w:rsid w:val="00C61C31"/>
    <w:rsid w:val="00C76633"/>
    <w:rsid w:val="00C81E72"/>
    <w:rsid w:val="00C822A0"/>
    <w:rsid w:val="00CB07E6"/>
    <w:rsid w:val="00CC2DA4"/>
    <w:rsid w:val="00CD5C4B"/>
    <w:rsid w:val="00CF75D1"/>
    <w:rsid w:val="00D432EE"/>
    <w:rsid w:val="00D44536"/>
    <w:rsid w:val="00D463DF"/>
    <w:rsid w:val="00D7085A"/>
    <w:rsid w:val="00DB0960"/>
    <w:rsid w:val="00DD1C0C"/>
    <w:rsid w:val="00DD4C7F"/>
    <w:rsid w:val="00E02285"/>
    <w:rsid w:val="00E24B9F"/>
    <w:rsid w:val="00E63417"/>
    <w:rsid w:val="00E8222D"/>
    <w:rsid w:val="00E840CB"/>
    <w:rsid w:val="00EA740C"/>
    <w:rsid w:val="00EB2DB4"/>
    <w:rsid w:val="00EB56FE"/>
    <w:rsid w:val="00ED4BB9"/>
    <w:rsid w:val="00F00F93"/>
    <w:rsid w:val="00F070B4"/>
    <w:rsid w:val="00F128F8"/>
    <w:rsid w:val="00F417F1"/>
    <w:rsid w:val="00F42799"/>
    <w:rsid w:val="00F612F3"/>
    <w:rsid w:val="00F622B4"/>
    <w:rsid w:val="00F711A0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18603"/>
  <w15:chartTrackingRefBased/>
  <w15:docId w15:val="{8A89D02A-7120-473E-866E-6A7AFEB6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84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0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D0C8896F86C42B9138191F83B6CA3" ma:contentTypeVersion="9" ma:contentTypeDescription="Create a new document." ma:contentTypeScope="" ma:versionID="8a3ccb932ab59ee015b37f1026936089">
  <xsd:schema xmlns:xsd="http://www.w3.org/2001/XMLSchema" xmlns:xs="http://www.w3.org/2001/XMLSchema" xmlns:p="http://schemas.microsoft.com/office/2006/metadata/properties" xmlns:ns3="1669d15c-119e-4177-860d-f06fbf54817e" xmlns:ns4="86253ab9-a8bc-4040-84b0-a4b5194b437c" targetNamespace="http://schemas.microsoft.com/office/2006/metadata/properties" ma:root="true" ma:fieldsID="c97ffcda7c5d9bd632a18a4c8943fabc" ns3:_="" ns4:_="">
    <xsd:import namespace="1669d15c-119e-4177-860d-f06fbf54817e"/>
    <xsd:import namespace="86253ab9-a8bc-4040-84b0-a4b5194b43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9d15c-119e-4177-860d-f06fbf548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53ab9-a8bc-4040-84b0-a4b5194b43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2CFA-5AC6-48CA-BA29-850DDBE483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01884-C039-40BF-8AF2-3087F74A398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669d15c-119e-4177-860d-f06fbf54817e"/>
    <ds:schemaRef ds:uri="86253ab9-a8bc-4040-84b0-a4b5194b437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760FC2-EC8F-410B-B0F9-D026102C8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9d15c-119e-4177-860d-f06fbf54817e"/>
    <ds:schemaRef ds:uri="86253ab9-a8bc-4040-84b0-a4b5194b4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D32679-E5BF-4F98-A84D-3B133201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Muhm, Jeff</dc:creator>
  <cp:keywords/>
  <dc:description/>
  <cp:lastModifiedBy>Auzins, Erin</cp:lastModifiedBy>
  <cp:revision>6</cp:revision>
  <cp:lastPrinted>2019-07-29T20:02:00Z</cp:lastPrinted>
  <dcterms:created xsi:type="dcterms:W3CDTF">2019-07-29T16:57:00Z</dcterms:created>
  <dcterms:modified xsi:type="dcterms:W3CDTF">2019-07-29T20:02:00Z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0x010100644D0C8896F86C42B9138191F83B6CA3</vt:lpwstr>
  </property>
</Properties>
</file>