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74569" w14:textId="77777777" w:rsidR="00DF3392" w:rsidRDefault="00DF3392"/>
    <w:p w14:paraId="7B07456A" w14:textId="77777777" w:rsidR="00DF3392" w:rsidRDefault="00DF3392"/>
    <w:p w14:paraId="7B07456B" w14:textId="77777777" w:rsidR="00DF3392" w:rsidRDefault="00DF3392"/>
    <w:p w14:paraId="7B07456C" w14:textId="77777777" w:rsidR="00DF3392" w:rsidRDefault="00DF3392"/>
    <w:p w14:paraId="0D62716E" w14:textId="77777777" w:rsidR="0084061F" w:rsidRDefault="0084061F"/>
    <w:p w14:paraId="14A63EC3" w14:textId="77777777" w:rsidR="0084061F" w:rsidRDefault="0084061F"/>
    <w:p w14:paraId="48C2825A" w14:textId="10472462" w:rsidR="0084061F" w:rsidRDefault="0084061F"/>
    <w:p w14:paraId="49E91009" w14:textId="77777777" w:rsidR="003708DC" w:rsidRDefault="003708DC" w:rsidP="003708DC">
      <w:pPr>
        <w:tabs>
          <w:tab w:val="left" w:pos="0"/>
        </w:tabs>
        <w:suppressAutoHyphens/>
      </w:pPr>
    </w:p>
    <w:p w14:paraId="414B1E3F" w14:textId="77777777" w:rsidR="003708DC" w:rsidRDefault="003708DC" w:rsidP="003708DC">
      <w:pPr>
        <w:tabs>
          <w:tab w:val="left" w:pos="0"/>
        </w:tabs>
        <w:suppressAutoHyphens/>
      </w:pPr>
    </w:p>
    <w:sdt>
      <w:sdtPr>
        <w:id w:val="1524132735"/>
        <w:placeholder>
          <w:docPart w:val="1924D4015EDD473DA11D2C9BD3240F2C"/>
        </w:placeholder>
        <w:text/>
      </w:sdtPr>
      <w:sdtEndPr/>
      <w:sdtContent>
        <w:p w14:paraId="17B6886B" w14:textId="00F7E64F" w:rsidR="00AB1299" w:rsidRDefault="00BC06AA" w:rsidP="003708DC">
          <w:pPr>
            <w:tabs>
              <w:tab w:val="left" w:pos="0"/>
            </w:tabs>
            <w:suppressAutoHyphens/>
          </w:pPr>
          <w:r>
            <w:t>January 31, 201</w:t>
          </w:r>
          <w:r w:rsidR="003D15BA">
            <w:t>9</w:t>
          </w:r>
        </w:p>
      </w:sdtContent>
    </w:sdt>
    <w:p w14:paraId="509C2CBD" w14:textId="77777777" w:rsidR="00AB1299" w:rsidRDefault="00AB1299" w:rsidP="00AB1299">
      <w:pPr>
        <w:tabs>
          <w:tab w:val="left" w:pos="0"/>
        </w:tabs>
        <w:suppressAutoHyphens/>
      </w:pPr>
    </w:p>
    <w:p w14:paraId="126D2D86" w14:textId="77777777" w:rsidR="00AB1299" w:rsidRPr="009C166C" w:rsidRDefault="00AB1299" w:rsidP="00AB1299">
      <w:pPr>
        <w:tabs>
          <w:tab w:val="left" w:pos="0"/>
        </w:tabs>
        <w:suppressAutoHyphens/>
        <w:rPr>
          <w:u w:val="single"/>
        </w:rPr>
      </w:pPr>
    </w:p>
    <w:p w14:paraId="01781F83" w14:textId="5C7BA5B9" w:rsidR="00AB1299" w:rsidRDefault="00AB1299" w:rsidP="00AB1299">
      <w:pPr>
        <w:tabs>
          <w:tab w:val="left" w:pos="0"/>
        </w:tabs>
        <w:suppressAutoHyphens/>
      </w:pPr>
      <w:r w:rsidRPr="008B2B3B">
        <w:t>Th</w:t>
      </w:r>
      <w:r>
        <w:t xml:space="preserve">e Honorable </w:t>
      </w:r>
      <w:sdt>
        <w:sdtPr>
          <w:id w:val="1419134851"/>
          <w:placeholder>
            <w:docPart w:val="36D4C08E323147BA92215CAD2F2AA7D8"/>
          </w:placeholder>
          <w:text/>
        </w:sdtPr>
        <w:sdtEndPr/>
        <w:sdtContent>
          <w:r w:rsidR="00FD383B">
            <w:t xml:space="preserve">Rod </w:t>
          </w:r>
          <w:proofErr w:type="spellStart"/>
          <w:r w:rsidR="00FD383B">
            <w:t>Dembowski</w:t>
          </w:r>
          <w:proofErr w:type="spellEnd"/>
        </w:sdtContent>
      </w:sdt>
    </w:p>
    <w:p w14:paraId="785D900C" w14:textId="77777777" w:rsidR="00AB1299" w:rsidRDefault="00AB1299" w:rsidP="00AB1299">
      <w:pPr>
        <w:tabs>
          <w:tab w:val="left" w:pos="0"/>
        </w:tabs>
        <w:suppressAutoHyphens/>
      </w:pPr>
      <w:r>
        <w:t>Chair, King County Council</w:t>
      </w:r>
    </w:p>
    <w:p w14:paraId="386C03B0" w14:textId="77777777" w:rsidR="00AB1299" w:rsidRDefault="00AB1299" w:rsidP="00AB1299">
      <w:pPr>
        <w:tabs>
          <w:tab w:val="left" w:pos="0"/>
        </w:tabs>
        <w:suppressAutoHyphens/>
      </w:pPr>
      <w:r>
        <w:t>Room 1200</w:t>
      </w:r>
    </w:p>
    <w:p w14:paraId="22D64863" w14:textId="77777777" w:rsidR="00AB1299" w:rsidRDefault="00AB1299" w:rsidP="00AB1299">
      <w:pPr>
        <w:tabs>
          <w:tab w:val="left" w:pos="0"/>
        </w:tabs>
        <w:suppressAutoHyphens/>
      </w:pPr>
      <w:r>
        <w:t>C O U R T H O U S E</w:t>
      </w:r>
    </w:p>
    <w:p w14:paraId="11A3C274" w14:textId="77777777" w:rsidR="00AB1299" w:rsidRDefault="00AB1299" w:rsidP="00AB1299">
      <w:pPr>
        <w:tabs>
          <w:tab w:val="left" w:pos="0"/>
        </w:tabs>
        <w:suppressAutoHyphens/>
      </w:pPr>
    </w:p>
    <w:p w14:paraId="5267905D" w14:textId="1E5B66F3" w:rsidR="00AB1299" w:rsidRPr="00A961F7" w:rsidRDefault="00AB1299" w:rsidP="00AB1299">
      <w:r>
        <w:t xml:space="preserve">Dear Councilmember </w:t>
      </w:r>
      <w:sdt>
        <w:sdtPr>
          <w:id w:val="-1989781236"/>
          <w:placeholder>
            <w:docPart w:val="F06CE227EC20487DAA82E21D79D4086C"/>
          </w:placeholder>
          <w:text/>
        </w:sdtPr>
        <w:sdtEndPr/>
        <w:sdtContent>
          <w:proofErr w:type="spellStart"/>
          <w:r w:rsidR="00FD383B">
            <w:t>Dembowski</w:t>
          </w:r>
          <w:proofErr w:type="spellEnd"/>
        </w:sdtContent>
      </w:sdt>
      <w:r w:rsidRPr="00A961F7">
        <w:t>:</w:t>
      </w:r>
    </w:p>
    <w:p w14:paraId="6A1A30C6" w14:textId="77777777" w:rsidR="00AB1299" w:rsidRDefault="00AB1299" w:rsidP="00AB1299"/>
    <w:p w14:paraId="09CE18D7" w14:textId="6ED3F3C3" w:rsidR="00AB1299" w:rsidRPr="00D609EE" w:rsidRDefault="00AB1299" w:rsidP="00AB1299">
      <w:pPr>
        <w:rPr>
          <w:szCs w:val="24"/>
        </w:rPr>
      </w:pPr>
      <w:r w:rsidRPr="00D609EE">
        <w:rPr>
          <w:szCs w:val="24"/>
        </w:rPr>
        <w:t>Th</w:t>
      </w:r>
      <w:r>
        <w:rPr>
          <w:szCs w:val="24"/>
        </w:rPr>
        <w:t xml:space="preserve">is letter </w:t>
      </w:r>
      <w:r w:rsidRPr="00D609EE">
        <w:rPr>
          <w:szCs w:val="24"/>
        </w:rPr>
        <w:t>transmit</w:t>
      </w:r>
      <w:r>
        <w:rPr>
          <w:szCs w:val="24"/>
        </w:rPr>
        <w:t>s</w:t>
      </w:r>
      <w:r w:rsidRPr="00D609EE">
        <w:rPr>
          <w:szCs w:val="24"/>
        </w:rPr>
        <w:t xml:space="preserve"> </w:t>
      </w:r>
      <w:r w:rsidR="00DE396F">
        <w:rPr>
          <w:szCs w:val="24"/>
        </w:rPr>
        <w:t xml:space="preserve">the </w:t>
      </w:r>
      <w:r w:rsidR="00492133">
        <w:rPr>
          <w:szCs w:val="24"/>
        </w:rPr>
        <w:t>201</w:t>
      </w:r>
      <w:r w:rsidR="003D15BA">
        <w:rPr>
          <w:szCs w:val="24"/>
        </w:rPr>
        <w:t>9</w:t>
      </w:r>
      <w:r>
        <w:rPr>
          <w:szCs w:val="24"/>
        </w:rPr>
        <w:t xml:space="preserve"> </w:t>
      </w:r>
      <w:r w:rsidR="00FF662C">
        <w:rPr>
          <w:szCs w:val="24"/>
        </w:rPr>
        <w:t>work plan and budget</w:t>
      </w:r>
      <w:r w:rsidRPr="00D609EE">
        <w:rPr>
          <w:szCs w:val="24"/>
        </w:rPr>
        <w:t xml:space="preserve"> </w:t>
      </w:r>
      <w:r w:rsidR="00DE396F">
        <w:rPr>
          <w:szCs w:val="24"/>
        </w:rPr>
        <w:t xml:space="preserve">for the </w:t>
      </w:r>
      <w:r w:rsidR="00DE396F" w:rsidRPr="001A5382">
        <w:rPr>
          <w:szCs w:val="24"/>
        </w:rPr>
        <w:t>King County-Cities Climate Collaboration</w:t>
      </w:r>
      <w:r w:rsidR="00DE396F">
        <w:rPr>
          <w:szCs w:val="24"/>
        </w:rPr>
        <w:t xml:space="preserve"> (K4C), as requ</w:t>
      </w:r>
      <w:r w:rsidR="003708DC">
        <w:rPr>
          <w:szCs w:val="24"/>
        </w:rPr>
        <w:t>ired</w:t>
      </w:r>
      <w:r w:rsidR="00DE396F">
        <w:rPr>
          <w:szCs w:val="24"/>
        </w:rPr>
        <w:t xml:space="preserve"> by Motion 14449. The K4C is a voluntary but formal partnership between King County</w:t>
      </w:r>
      <w:r w:rsidR="003C0CE1">
        <w:rPr>
          <w:szCs w:val="24"/>
        </w:rPr>
        <w:t>, the Port of Seattle,</w:t>
      </w:r>
      <w:r w:rsidR="00DE396F">
        <w:rPr>
          <w:szCs w:val="24"/>
        </w:rPr>
        <w:t xml:space="preserve"> and </w:t>
      </w:r>
      <w:r w:rsidR="003D15BA">
        <w:rPr>
          <w:szCs w:val="24"/>
        </w:rPr>
        <w:t xml:space="preserve">15 </w:t>
      </w:r>
      <w:r w:rsidR="0037008D">
        <w:rPr>
          <w:szCs w:val="24"/>
        </w:rPr>
        <w:t xml:space="preserve">cities </w:t>
      </w:r>
      <w:r w:rsidR="00DE396F">
        <w:rPr>
          <w:szCs w:val="24"/>
        </w:rPr>
        <w:t xml:space="preserve">that together represent more than </w:t>
      </w:r>
      <w:r w:rsidR="003D15BA">
        <w:rPr>
          <w:szCs w:val="24"/>
        </w:rPr>
        <w:t>80</w:t>
      </w:r>
      <w:r w:rsidR="000608C7">
        <w:rPr>
          <w:szCs w:val="24"/>
        </w:rPr>
        <w:t xml:space="preserve"> percent</w:t>
      </w:r>
      <w:r w:rsidR="00DE396F">
        <w:rPr>
          <w:szCs w:val="24"/>
        </w:rPr>
        <w:t xml:space="preserve"> of King County’</w:t>
      </w:r>
      <w:r w:rsidR="00D770BF">
        <w:rPr>
          <w:szCs w:val="24"/>
        </w:rPr>
        <w:t>s two</w:t>
      </w:r>
      <w:r w:rsidR="00DE396F">
        <w:rPr>
          <w:szCs w:val="24"/>
        </w:rPr>
        <w:t xml:space="preserve"> million residents. The K4C is collaborating on climate action </w:t>
      </w:r>
      <w:r w:rsidR="0084061F">
        <w:rPr>
          <w:szCs w:val="24"/>
        </w:rPr>
        <w:t xml:space="preserve">strategies </w:t>
      </w:r>
      <w:r w:rsidR="00DE396F">
        <w:rPr>
          <w:szCs w:val="24"/>
        </w:rPr>
        <w:t xml:space="preserve">to help achieve shared, countywide greenhouse gas emissions reduction targets that </w:t>
      </w:r>
      <w:proofErr w:type="gramStart"/>
      <w:r w:rsidR="00DE396F">
        <w:rPr>
          <w:szCs w:val="24"/>
        </w:rPr>
        <w:t>were adopted</w:t>
      </w:r>
      <w:proofErr w:type="gramEnd"/>
      <w:r w:rsidR="00DE396F">
        <w:rPr>
          <w:szCs w:val="24"/>
        </w:rPr>
        <w:t xml:space="preserve"> by the Growth Management Planning Council.</w:t>
      </w:r>
    </w:p>
    <w:p w14:paraId="429B9BB7" w14:textId="77777777" w:rsidR="00AB1299" w:rsidRPr="00373692" w:rsidRDefault="00AB1299" w:rsidP="00AB1299">
      <w:pPr>
        <w:rPr>
          <w:szCs w:val="24"/>
        </w:rPr>
      </w:pPr>
    </w:p>
    <w:p w14:paraId="623EE68E" w14:textId="587CF68E" w:rsidR="00A33084" w:rsidRDefault="00492133" w:rsidP="00A33084">
      <w:pPr>
        <w:rPr>
          <w:szCs w:val="24"/>
        </w:rPr>
      </w:pPr>
      <w:r>
        <w:rPr>
          <w:szCs w:val="24"/>
        </w:rPr>
        <w:t>In 2015</w:t>
      </w:r>
      <w:r w:rsidR="00A33084">
        <w:rPr>
          <w:szCs w:val="24"/>
        </w:rPr>
        <w:t xml:space="preserve">, the </w:t>
      </w:r>
      <w:r w:rsidR="00BB3C75">
        <w:rPr>
          <w:szCs w:val="24"/>
        </w:rPr>
        <w:t xml:space="preserve">King County </w:t>
      </w:r>
      <w:r w:rsidR="00A33084">
        <w:rPr>
          <w:szCs w:val="24"/>
        </w:rPr>
        <w:t>Council unanimously adopted the King County Strategic Climate Action Plan (SCAP). The SCAP outline</w:t>
      </w:r>
      <w:r w:rsidR="00FB26A8">
        <w:rPr>
          <w:szCs w:val="24"/>
        </w:rPr>
        <w:t>s</w:t>
      </w:r>
      <w:r w:rsidR="00A33084">
        <w:rPr>
          <w:szCs w:val="24"/>
        </w:rPr>
        <w:t xml:space="preserve"> that </w:t>
      </w:r>
      <w:r w:rsidR="00A33084" w:rsidRPr="001A5382">
        <w:rPr>
          <w:szCs w:val="24"/>
        </w:rPr>
        <w:t>effective strategies to reduce</w:t>
      </w:r>
      <w:r w:rsidR="00A33084">
        <w:rPr>
          <w:szCs w:val="24"/>
        </w:rPr>
        <w:t xml:space="preserve"> </w:t>
      </w:r>
      <w:r w:rsidR="00A33084" w:rsidRPr="001A5382">
        <w:rPr>
          <w:szCs w:val="24"/>
        </w:rPr>
        <w:t>greenhouse gas emissions and prepare for the impacts of a changing climate require an</w:t>
      </w:r>
      <w:r w:rsidR="00A33084">
        <w:rPr>
          <w:szCs w:val="24"/>
        </w:rPr>
        <w:t xml:space="preserve"> </w:t>
      </w:r>
      <w:r w:rsidR="00A33084" w:rsidRPr="001A5382">
        <w:rPr>
          <w:szCs w:val="24"/>
        </w:rPr>
        <w:t>integrated countywide effort involving public, private and non-governmental</w:t>
      </w:r>
      <w:r w:rsidR="00A33084">
        <w:rPr>
          <w:szCs w:val="24"/>
        </w:rPr>
        <w:t xml:space="preserve"> partnerships. Motion 14449, which adopted the SCAP, outlined that </w:t>
      </w:r>
      <w:r w:rsidR="00A33084" w:rsidRPr="001A5382">
        <w:rPr>
          <w:szCs w:val="24"/>
        </w:rPr>
        <w:t xml:space="preserve">King </w:t>
      </w:r>
      <w:proofErr w:type="gramStart"/>
      <w:r w:rsidR="00A33084" w:rsidRPr="001A5382">
        <w:rPr>
          <w:szCs w:val="24"/>
        </w:rPr>
        <w:t>County</w:t>
      </w:r>
      <w:proofErr w:type="gramEnd"/>
      <w:r w:rsidR="00A33084" w:rsidRPr="001A5382">
        <w:rPr>
          <w:szCs w:val="24"/>
        </w:rPr>
        <w:t xml:space="preserve"> will continue to play </w:t>
      </w:r>
      <w:r w:rsidR="0084061F">
        <w:rPr>
          <w:szCs w:val="24"/>
        </w:rPr>
        <w:t>a key role in the K4C, which has collaborated to develop</w:t>
      </w:r>
      <w:r w:rsidR="00A33084" w:rsidRPr="001A5382">
        <w:rPr>
          <w:szCs w:val="24"/>
        </w:rPr>
        <w:t xml:space="preserve"> a shared countywide vision </w:t>
      </w:r>
      <w:r w:rsidR="003C0CE1">
        <w:rPr>
          <w:szCs w:val="24"/>
        </w:rPr>
        <w:t xml:space="preserve">and priority actions </w:t>
      </w:r>
      <w:r w:rsidR="00A33084" w:rsidRPr="001A5382">
        <w:rPr>
          <w:szCs w:val="24"/>
        </w:rPr>
        <w:t>for confronting climate change</w:t>
      </w:r>
      <w:r w:rsidR="00A33084">
        <w:rPr>
          <w:szCs w:val="24"/>
        </w:rPr>
        <w:t>.</w:t>
      </w:r>
    </w:p>
    <w:p w14:paraId="2739E000" w14:textId="77777777" w:rsidR="00A33084" w:rsidRDefault="00A33084" w:rsidP="00A33084">
      <w:pPr>
        <w:rPr>
          <w:szCs w:val="24"/>
        </w:rPr>
      </w:pPr>
    </w:p>
    <w:p w14:paraId="66B18A61" w14:textId="710AD6B8" w:rsidR="00AB1299" w:rsidRPr="00373692" w:rsidRDefault="00AB1299" w:rsidP="00AB1299">
      <w:pPr>
        <w:rPr>
          <w:szCs w:val="24"/>
        </w:rPr>
      </w:pPr>
      <w:r w:rsidRPr="00373692">
        <w:rPr>
          <w:szCs w:val="24"/>
        </w:rPr>
        <w:t xml:space="preserve">The </w:t>
      </w:r>
      <w:r>
        <w:rPr>
          <w:szCs w:val="24"/>
        </w:rPr>
        <w:t>report</w:t>
      </w:r>
      <w:r w:rsidR="00DE396F">
        <w:rPr>
          <w:szCs w:val="24"/>
        </w:rPr>
        <w:t xml:space="preserve"> outlines </w:t>
      </w:r>
      <w:r w:rsidR="003D15BA">
        <w:rPr>
          <w:szCs w:val="24"/>
        </w:rPr>
        <w:t>2019</w:t>
      </w:r>
      <w:r w:rsidR="00DE396F">
        <w:rPr>
          <w:szCs w:val="24"/>
        </w:rPr>
        <w:t xml:space="preserve"> K4C work plan</w:t>
      </w:r>
      <w:r w:rsidR="003C0CE1">
        <w:rPr>
          <w:szCs w:val="24"/>
        </w:rPr>
        <w:t xml:space="preserve"> priorities, an initial investment priority for K4C cost-share revenues, and next steps for allocating remaining </w:t>
      </w:r>
      <w:r w:rsidR="003F5B41">
        <w:rPr>
          <w:szCs w:val="24"/>
        </w:rPr>
        <w:t xml:space="preserve">2019 </w:t>
      </w:r>
      <w:r w:rsidR="003C0CE1">
        <w:rPr>
          <w:szCs w:val="24"/>
        </w:rPr>
        <w:t xml:space="preserve">revenues. </w:t>
      </w:r>
      <w:r w:rsidR="003F5B41">
        <w:rPr>
          <w:szCs w:val="24"/>
        </w:rPr>
        <w:t>Work plan priorities reflect recommendations from K4C elected-official representatives at a</w:t>
      </w:r>
      <w:r w:rsidR="00180DD2">
        <w:rPr>
          <w:szCs w:val="24"/>
        </w:rPr>
        <w:t xml:space="preserve">n October </w:t>
      </w:r>
      <w:r w:rsidR="003F5B41">
        <w:rPr>
          <w:szCs w:val="24"/>
        </w:rPr>
        <w:t xml:space="preserve">2018 summit, and follow-up consultation with staff from K4C partners. </w:t>
      </w:r>
    </w:p>
    <w:p w14:paraId="44168F58" w14:textId="77777777" w:rsidR="00AB1299" w:rsidRPr="003C5082" w:rsidRDefault="00AB1299" w:rsidP="00AB1299">
      <w:pPr>
        <w:rPr>
          <w:szCs w:val="24"/>
        </w:rPr>
      </w:pPr>
    </w:p>
    <w:p w14:paraId="7A28504D" w14:textId="45913D01" w:rsidR="00AB1299" w:rsidRPr="00BC49FF" w:rsidRDefault="00AB1299" w:rsidP="00AB1299">
      <w:pPr>
        <w:rPr>
          <w:szCs w:val="24"/>
        </w:rPr>
      </w:pPr>
      <w:r>
        <w:rPr>
          <w:szCs w:val="24"/>
        </w:rPr>
        <w:t xml:space="preserve">The report also furthers the goals of key </w:t>
      </w:r>
      <w:r w:rsidR="003C0CE1">
        <w:rPr>
          <w:szCs w:val="24"/>
        </w:rPr>
        <w:t>c</w:t>
      </w:r>
      <w:r>
        <w:rPr>
          <w:szCs w:val="24"/>
        </w:rPr>
        <w:t>ounty plans and initiatives as follows:</w:t>
      </w:r>
    </w:p>
    <w:p w14:paraId="779D9C92" w14:textId="77777777" w:rsidR="00AB1299" w:rsidRDefault="00AB1299" w:rsidP="00AB1299">
      <w:pPr>
        <w:rPr>
          <w:szCs w:val="24"/>
        </w:rPr>
      </w:pPr>
    </w:p>
    <w:p w14:paraId="748C7DF4" w14:textId="6749C85C" w:rsidR="00AB1299" w:rsidRDefault="00AB1299" w:rsidP="00AB1299">
      <w:pPr>
        <w:pStyle w:val="ListParagraph"/>
        <w:numPr>
          <w:ilvl w:val="0"/>
          <w:numId w:val="2"/>
        </w:numPr>
        <w:rPr>
          <w:szCs w:val="24"/>
        </w:rPr>
      </w:pPr>
      <w:r w:rsidRPr="008B2B3B">
        <w:rPr>
          <w:szCs w:val="24"/>
        </w:rPr>
        <w:lastRenderedPageBreak/>
        <w:t xml:space="preserve">The </w:t>
      </w:r>
      <w:r>
        <w:rPr>
          <w:szCs w:val="24"/>
        </w:rPr>
        <w:t>report</w:t>
      </w:r>
      <w:r w:rsidRPr="008B2B3B">
        <w:rPr>
          <w:szCs w:val="24"/>
        </w:rPr>
        <w:t xml:space="preserve"> furthers the </w:t>
      </w:r>
      <w:sdt>
        <w:sdtPr>
          <w:rPr>
            <w:szCs w:val="24"/>
          </w:rPr>
          <w:id w:val="262348105"/>
          <w:placeholder>
            <w:docPart w:val="39E2661EC39844A0920FDBA5ABBA13E2"/>
          </w:placeholder>
          <w:text/>
        </w:sdtPr>
        <w:sdtEndPr/>
        <w:sdtContent>
          <w:r w:rsidR="00DE396F">
            <w:rPr>
              <w:szCs w:val="24"/>
            </w:rPr>
            <w:t>Environmental Sustainability</w:t>
          </w:r>
        </w:sdtContent>
      </w:sdt>
      <w:r w:rsidRPr="008B2B3B">
        <w:rPr>
          <w:szCs w:val="24"/>
        </w:rPr>
        <w:t xml:space="preserve"> goal of the King County Strategic Plan by </w:t>
      </w:r>
      <w:r w:rsidR="00DE396F">
        <w:rPr>
          <w:szCs w:val="24"/>
        </w:rPr>
        <w:t>articulating shared work between K4C partners to confront climate change</w:t>
      </w:r>
      <w:r w:rsidR="0084061F">
        <w:rPr>
          <w:szCs w:val="24"/>
        </w:rPr>
        <w:t>.</w:t>
      </w:r>
    </w:p>
    <w:p w14:paraId="4CC8EFA7" w14:textId="1643461C" w:rsidR="00AB1299" w:rsidRDefault="00AB1299" w:rsidP="00AB1299">
      <w:pPr>
        <w:pStyle w:val="ListParagraph"/>
        <w:numPr>
          <w:ilvl w:val="0"/>
          <w:numId w:val="2"/>
        </w:numPr>
        <w:rPr>
          <w:szCs w:val="24"/>
        </w:rPr>
      </w:pPr>
      <w:r w:rsidRPr="008B2B3B">
        <w:rPr>
          <w:szCs w:val="24"/>
        </w:rPr>
        <w:t xml:space="preserve">The </w:t>
      </w:r>
      <w:r>
        <w:rPr>
          <w:szCs w:val="24"/>
        </w:rPr>
        <w:t>report</w:t>
      </w:r>
      <w:r w:rsidR="00DE396F">
        <w:rPr>
          <w:szCs w:val="24"/>
        </w:rPr>
        <w:t xml:space="preserve"> furthers King County</w:t>
      </w:r>
      <w:r w:rsidR="00FB26A8">
        <w:rPr>
          <w:szCs w:val="24"/>
        </w:rPr>
        <w:t>’s</w:t>
      </w:r>
      <w:r w:rsidR="00DE396F">
        <w:rPr>
          <w:szCs w:val="24"/>
        </w:rPr>
        <w:t xml:space="preserve"> </w:t>
      </w:r>
      <w:r w:rsidR="0084061F">
        <w:rPr>
          <w:szCs w:val="24"/>
        </w:rPr>
        <w:t xml:space="preserve">Equity and Social Justice </w:t>
      </w:r>
      <w:r w:rsidR="00FB26A8">
        <w:rPr>
          <w:szCs w:val="24"/>
        </w:rPr>
        <w:t xml:space="preserve">Initiative </w:t>
      </w:r>
      <w:r w:rsidR="00DE396F">
        <w:rPr>
          <w:szCs w:val="24"/>
        </w:rPr>
        <w:t xml:space="preserve">and K4C principles to address climate change in ways that are fair, equitable, empowering, and inclusive </w:t>
      </w:r>
      <w:proofErr w:type="gramStart"/>
      <w:r w:rsidR="00DE396F">
        <w:rPr>
          <w:szCs w:val="24"/>
        </w:rPr>
        <w:t>and also</w:t>
      </w:r>
      <w:proofErr w:type="gramEnd"/>
      <w:r w:rsidR="00DE396F">
        <w:rPr>
          <w:szCs w:val="24"/>
        </w:rPr>
        <w:t xml:space="preserve"> that ensure that low income residents do not bear unfair costs of climate solutions, as articulated by the K4C’s Joint County-City Climate </w:t>
      </w:r>
      <w:r w:rsidR="000608C7">
        <w:rPr>
          <w:szCs w:val="24"/>
        </w:rPr>
        <w:t>Commitments</w:t>
      </w:r>
      <w:r w:rsidR="00DE396F">
        <w:rPr>
          <w:szCs w:val="24"/>
        </w:rPr>
        <w:t>.</w:t>
      </w:r>
    </w:p>
    <w:p w14:paraId="539EB6CE" w14:textId="4FD34C12" w:rsidR="00AB1299" w:rsidRDefault="00AB1299" w:rsidP="00AB129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report furthers the </w:t>
      </w:r>
      <w:r w:rsidR="00DE396F">
        <w:rPr>
          <w:szCs w:val="24"/>
        </w:rPr>
        <w:t>King County Strategic</w:t>
      </w:r>
      <w:r w:rsidR="00D770BF">
        <w:rPr>
          <w:szCs w:val="24"/>
        </w:rPr>
        <w:t xml:space="preserve"> Climate Action Plan commitment</w:t>
      </w:r>
      <w:r w:rsidR="00DE396F">
        <w:rPr>
          <w:szCs w:val="24"/>
        </w:rPr>
        <w:t xml:space="preserve"> to “</w:t>
      </w:r>
      <w:r w:rsidR="002D1BC9">
        <w:rPr>
          <w:szCs w:val="24"/>
        </w:rPr>
        <w:t>b</w:t>
      </w:r>
      <w:r w:rsidR="00DE396F">
        <w:rPr>
          <w:szCs w:val="24"/>
        </w:rPr>
        <w:t>uild cross-sector alliances” to develop and implement climate solutions</w:t>
      </w:r>
      <w:r>
        <w:rPr>
          <w:szCs w:val="24"/>
        </w:rPr>
        <w:t>.</w:t>
      </w:r>
    </w:p>
    <w:p w14:paraId="0AD7CE36" w14:textId="47DC400A" w:rsidR="00AB1299" w:rsidRDefault="00AB1299" w:rsidP="00AB129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</w:t>
      </w:r>
      <w:r w:rsidR="00DE396F">
        <w:rPr>
          <w:szCs w:val="24"/>
        </w:rPr>
        <w:t xml:space="preserve">K4C work plan and budget support collective work </w:t>
      </w:r>
      <w:r w:rsidR="00D770BF">
        <w:rPr>
          <w:szCs w:val="24"/>
        </w:rPr>
        <w:t>that represents uni</w:t>
      </w:r>
      <w:r w:rsidR="00FB26A8">
        <w:rPr>
          <w:szCs w:val="24"/>
        </w:rPr>
        <w:t>n</w:t>
      </w:r>
      <w:r w:rsidR="00D770BF">
        <w:rPr>
          <w:szCs w:val="24"/>
        </w:rPr>
        <w:t>corporated King County and the K4C’s</w:t>
      </w:r>
      <w:r w:rsidR="00DE396F">
        <w:rPr>
          <w:szCs w:val="24"/>
        </w:rPr>
        <w:t xml:space="preserve"> </w:t>
      </w:r>
      <w:r w:rsidR="003D15BA">
        <w:rPr>
          <w:szCs w:val="24"/>
        </w:rPr>
        <w:t>1</w:t>
      </w:r>
      <w:bookmarkStart w:id="0" w:name="_GoBack"/>
      <w:r w:rsidR="0037008D">
        <w:rPr>
          <w:szCs w:val="24"/>
        </w:rPr>
        <w:t>7</w:t>
      </w:r>
      <w:bookmarkEnd w:id="0"/>
      <w:r w:rsidR="00D770BF">
        <w:rPr>
          <w:szCs w:val="24"/>
        </w:rPr>
        <w:t xml:space="preserve"> partners.</w:t>
      </w:r>
    </w:p>
    <w:p w14:paraId="140EAB23" w14:textId="77777777" w:rsidR="00AB1299" w:rsidRPr="00CD32FE" w:rsidRDefault="00AB1299" w:rsidP="00AB1299">
      <w:pPr>
        <w:rPr>
          <w:szCs w:val="24"/>
        </w:rPr>
      </w:pPr>
    </w:p>
    <w:p w14:paraId="17033DA0" w14:textId="38FE70B9" w:rsidR="00E61ECF" w:rsidRDefault="00E61ECF" w:rsidP="00E61ECF">
      <w:r>
        <w:t>It is estimated that th</w:t>
      </w:r>
      <w:r w:rsidR="00FF662C">
        <w:t xml:space="preserve">is </w:t>
      </w:r>
      <w:r w:rsidR="00FB26A8">
        <w:t>report</w:t>
      </w:r>
      <w:r>
        <w:t xml:space="preserve"> required </w:t>
      </w:r>
      <w:sdt>
        <w:sdtPr>
          <w:id w:val="1002855559"/>
          <w:placeholder>
            <w:docPart w:val="708AB51DBDB34FBF8D5364ADA5376B4D"/>
          </w:placeholder>
          <w:text/>
        </w:sdtPr>
        <w:sdtEndPr/>
        <w:sdtContent>
          <w:proofErr w:type="gramStart"/>
          <w:r w:rsidR="003F5A9C">
            <w:t>8</w:t>
          </w:r>
          <w:proofErr w:type="gramEnd"/>
        </w:sdtContent>
      </w:sdt>
      <w:r>
        <w:t xml:space="preserve"> staff hours to produce, costing $</w:t>
      </w:r>
      <w:sdt>
        <w:sdtPr>
          <w:id w:val="-267620995"/>
          <w:placeholder>
            <w:docPart w:val="708AB51DBDB34FBF8D5364ADA5376B4D"/>
          </w:placeholder>
          <w:text/>
        </w:sdtPr>
        <w:sdtEndPr/>
        <w:sdtContent>
          <w:r w:rsidR="003F5A9C">
            <w:t>600</w:t>
          </w:r>
        </w:sdtContent>
      </w:sdt>
      <w:r w:rsidR="003708DC">
        <w:t>.</w:t>
      </w:r>
    </w:p>
    <w:p w14:paraId="3F400587" w14:textId="77777777" w:rsidR="00A33084" w:rsidRDefault="00A33084" w:rsidP="00AB1299">
      <w:pPr>
        <w:rPr>
          <w:szCs w:val="24"/>
        </w:rPr>
      </w:pPr>
    </w:p>
    <w:p w14:paraId="55B8196D" w14:textId="6A57AEC3" w:rsidR="00A33084" w:rsidRPr="003B5889" w:rsidRDefault="001C0D2C" w:rsidP="00A33084">
      <w:pPr>
        <w:rPr>
          <w:szCs w:val="24"/>
        </w:rPr>
      </w:pPr>
      <w:r>
        <w:rPr>
          <w:szCs w:val="24"/>
        </w:rPr>
        <w:t xml:space="preserve">Thank you for your consideration of this report. </w:t>
      </w:r>
      <w:r w:rsidR="00A33084">
        <w:rPr>
          <w:szCs w:val="24"/>
        </w:rPr>
        <w:t xml:space="preserve">The report outlines </w:t>
      </w:r>
      <w:r w:rsidR="00FB26A8">
        <w:rPr>
          <w:szCs w:val="24"/>
        </w:rPr>
        <w:t xml:space="preserve">the K4C’s work plan and </w:t>
      </w:r>
      <w:r w:rsidR="00A33084">
        <w:rPr>
          <w:szCs w:val="24"/>
        </w:rPr>
        <w:t>shared actions that are helping King County residents</w:t>
      </w:r>
      <w:r w:rsidR="00FB26A8">
        <w:rPr>
          <w:szCs w:val="24"/>
        </w:rPr>
        <w:t xml:space="preserve"> </w:t>
      </w:r>
      <w:r w:rsidR="00A33084">
        <w:rPr>
          <w:szCs w:val="24"/>
        </w:rPr>
        <w:t xml:space="preserve">more efficiently and </w:t>
      </w:r>
      <w:sdt>
        <w:sdtPr>
          <w:rPr>
            <w:szCs w:val="24"/>
          </w:rPr>
          <w:id w:val="1403872795"/>
          <w:placeholder>
            <w:docPart w:val="951E0BC994D84ED98C339B6D06CAB7FE"/>
          </w:placeholder>
          <w:text/>
        </w:sdtPr>
        <w:sdtEndPr/>
        <w:sdtContent>
          <w:r w:rsidR="00A33084">
            <w:rPr>
              <w:szCs w:val="24"/>
            </w:rPr>
            <w:t>collaboratively confront climate change.</w:t>
          </w:r>
        </w:sdtContent>
      </w:sdt>
      <w:r w:rsidR="00FB26A8">
        <w:rPr>
          <w:szCs w:val="24"/>
        </w:rPr>
        <w:t xml:space="preserve"> </w:t>
      </w:r>
      <w:r w:rsidR="00A33084" w:rsidRPr="003B5889">
        <w:rPr>
          <w:szCs w:val="24"/>
        </w:rPr>
        <w:t xml:space="preserve">I look forward to </w:t>
      </w:r>
      <w:r w:rsidR="00FB26A8">
        <w:rPr>
          <w:szCs w:val="24"/>
        </w:rPr>
        <w:t>continuing to work</w:t>
      </w:r>
      <w:r w:rsidR="00A33084" w:rsidRPr="003B5889">
        <w:rPr>
          <w:szCs w:val="24"/>
        </w:rPr>
        <w:t xml:space="preserve"> with the Co</w:t>
      </w:r>
      <w:r w:rsidR="00A33084">
        <w:rPr>
          <w:szCs w:val="24"/>
        </w:rPr>
        <w:t xml:space="preserve">uncil on efforts of the </w:t>
      </w:r>
      <w:r w:rsidR="00FB26A8">
        <w:rPr>
          <w:szCs w:val="24"/>
        </w:rPr>
        <w:t>K4C</w:t>
      </w:r>
      <w:r w:rsidR="003708DC">
        <w:rPr>
          <w:szCs w:val="24"/>
        </w:rPr>
        <w:t>.</w:t>
      </w:r>
    </w:p>
    <w:p w14:paraId="4A4736BD" w14:textId="143D346E" w:rsidR="00AB1299" w:rsidRDefault="00AB1299" w:rsidP="00AB1299"/>
    <w:p w14:paraId="290BBDB0" w14:textId="76D53AA2" w:rsidR="00AB1299" w:rsidRPr="00912BBC" w:rsidRDefault="00AB1299" w:rsidP="00AB1299">
      <w:r>
        <w:t xml:space="preserve">If you have any questions about this report, please contact </w:t>
      </w:r>
      <w:sdt>
        <w:sdtPr>
          <w:id w:val="-1048370327"/>
          <w:placeholder>
            <w:docPart w:val="498542EDF72249F6B214F231DAF5806C"/>
          </w:placeholder>
          <w:text/>
        </w:sdtPr>
        <w:sdtEndPr/>
        <w:sdtContent>
          <w:r w:rsidR="00D770BF">
            <w:t xml:space="preserve">Megan Smith, </w:t>
          </w:r>
          <w:r w:rsidR="00492133">
            <w:t>Director of Climate and Energy Initiatives</w:t>
          </w:r>
          <w:r w:rsidR="000608C7">
            <w:t xml:space="preserve"> in the Executive Office</w:t>
          </w:r>
          <w:r w:rsidR="00D770BF">
            <w:t>, at 20</w:t>
          </w:r>
          <w:r w:rsidR="002D1BC9">
            <w:t>6</w:t>
          </w:r>
          <w:r w:rsidR="00D770BF">
            <w:t>-263-9605.</w:t>
          </w:r>
        </w:sdtContent>
      </w:sdt>
    </w:p>
    <w:p w14:paraId="4278D849" w14:textId="77777777" w:rsidR="00AB1299" w:rsidRDefault="00AB1299" w:rsidP="00AB1299"/>
    <w:p w14:paraId="310E5012" w14:textId="77777777" w:rsidR="00AB1299" w:rsidRDefault="00AB1299" w:rsidP="00AB1299">
      <w:r>
        <w:t>Sincerely,</w:t>
      </w:r>
    </w:p>
    <w:p w14:paraId="0D229D6E" w14:textId="77777777" w:rsidR="00AB1299" w:rsidRDefault="00AB1299" w:rsidP="00AB1299"/>
    <w:p w14:paraId="6D373D67" w14:textId="77777777" w:rsidR="000608C7" w:rsidRDefault="000608C7" w:rsidP="00AB1299"/>
    <w:p w14:paraId="5FEF01C7" w14:textId="77777777" w:rsidR="000608C7" w:rsidRDefault="000608C7" w:rsidP="00AB1299"/>
    <w:p w14:paraId="6F242022" w14:textId="77777777" w:rsidR="000608C7" w:rsidRDefault="000608C7" w:rsidP="00AB1299"/>
    <w:p w14:paraId="77ECC80D" w14:textId="77777777" w:rsidR="00AB1299" w:rsidRDefault="00AB1299" w:rsidP="00AB1299">
      <w:r>
        <w:t>Dow Constantine</w:t>
      </w:r>
    </w:p>
    <w:p w14:paraId="51C39F7F" w14:textId="77777777" w:rsidR="00AB1299" w:rsidRDefault="00AB1299" w:rsidP="00AB1299">
      <w:r>
        <w:t>King County Executive</w:t>
      </w:r>
    </w:p>
    <w:p w14:paraId="58CA9FE1" w14:textId="77777777" w:rsidR="00AB1299" w:rsidRDefault="00AB1299" w:rsidP="00AB1299"/>
    <w:p w14:paraId="70646549" w14:textId="77777777" w:rsidR="00AB1299" w:rsidRDefault="00AB1299" w:rsidP="00AB1299">
      <w:r>
        <w:t>Enclosure</w:t>
      </w:r>
    </w:p>
    <w:p w14:paraId="568E8699" w14:textId="77777777" w:rsidR="00AB1299" w:rsidRDefault="00AB1299" w:rsidP="00AB1299"/>
    <w:p w14:paraId="43881515" w14:textId="77777777" w:rsidR="00DC484B" w:rsidRDefault="00DC484B" w:rsidP="00DC484B">
      <w:r>
        <w:t>cc:</w:t>
      </w:r>
      <w:r>
        <w:tab/>
        <w:t>King County Councilmembers</w:t>
      </w:r>
    </w:p>
    <w:p w14:paraId="569DB034" w14:textId="77777777" w:rsidR="00DC484B" w:rsidRDefault="00DC484B" w:rsidP="00DC484B">
      <w:r>
        <w:tab/>
      </w:r>
      <w:r>
        <w:tab/>
      </w:r>
      <w:r>
        <w:rPr>
          <w:u w:val="single"/>
        </w:rPr>
        <w:t>ATTN</w:t>
      </w:r>
      <w:r>
        <w:t>:  Carolyn Busch, Chief of Staff</w:t>
      </w:r>
    </w:p>
    <w:p w14:paraId="7A7D921B" w14:textId="77777777" w:rsidR="00DC484B" w:rsidRDefault="00DC484B" w:rsidP="00DC484B">
      <w:r>
        <w:tab/>
      </w:r>
      <w:r>
        <w:tab/>
      </w:r>
      <w:r>
        <w:tab/>
        <w:t xml:space="preserve">  Melani Pedroza, Clerk of the Council</w:t>
      </w:r>
    </w:p>
    <w:p w14:paraId="3E5B0022" w14:textId="77777777" w:rsidR="00DC484B" w:rsidRDefault="00DC484B" w:rsidP="00DC484B">
      <w:r>
        <w:tab/>
        <w:t>Dwight Dively, Director, Office of Performance, Strategy and Budget</w:t>
      </w:r>
    </w:p>
    <w:p w14:paraId="4420E89A" w14:textId="7919EDD7" w:rsidR="00DC484B" w:rsidRDefault="00DC484B" w:rsidP="00DC484B">
      <w:r>
        <w:tab/>
        <w:t>Christie True, Director, Department of Na</w:t>
      </w:r>
      <w:r w:rsidR="003708DC">
        <w:t>tural Resources and Parks</w:t>
      </w:r>
    </w:p>
    <w:p w14:paraId="2C7FD40C" w14:textId="3C670278" w:rsidR="00DE396F" w:rsidRPr="00DF3392" w:rsidRDefault="00AB1299" w:rsidP="00A33084">
      <w:r w:rsidRPr="002D1BC9">
        <w:tab/>
      </w:r>
      <w:r w:rsidR="00D770BF" w:rsidRPr="002D1BC9">
        <w:t xml:space="preserve">Megan Smith, </w:t>
      </w:r>
      <w:r w:rsidR="00492133">
        <w:t>Director of Climate and Energy Initiatives</w:t>
      </w:r>
      <w:r w:rsidR="00FB26A8">
        <w:t>,</w:t>
      </w:r>
      <w:r w:rsidR="00FB26A8" w:rsidRPr="00FB26A8">
        <w:t xml:space="preserve"> </w:t>
      </w:r>
      <w:r w:rsidR="00BB3C75">
        <w:t>Executive Office</w:t>
      </w:r>
    </w:p>
    <w:sectPr w:rsidR="00DE396F" w:rsidRPr="00DF3392" w:rsidSect="003708DC">
      <w:headerReference w:type="default" r:id="rId12"/>
      <w:pgSz w:w="12240" w:h="15840" w:code="1"/>
      <w:pgMar w:top="1440" w:right="1440" w:bottom="1152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B0DD" w14:textId="77777777" w:rsidR="00D028DF" w:rsidRDefault="00D028DF" w:rsidP="005D74CA">
      <w:r>
        <w:separator/>
      </w:r>
    </w:p>
  </w:endnote>
  <w:endnote w:type="continuationSeparator" w:id="0">
    <w:p w14:paraId="7EFD9DAE" w14:textId="77777777" w:rsidR="00D028DF" w:rsidRDefault="00D028DF" w:rsidP="005D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F3BC" w14:textId="77777777" w:rsidR="00D028DF" w:rsidRDefault="00D028DF" w:rsidP="005D74CA">
      <w:r>
        <w:separator/>
      </w:r>
    </w:p>
  </w:footnote>
  <w:footnote w:type="continuationSeparator" w:id="0">
    <w:p w14:paraId="5D09F7CC" w14:textId="77777777" w:rsidR="00D028DF" w:rsidRDefault="00D028DF" w:rsidP="005D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DC2F" w14:textId="70220A1F" w:rsidR="00605175" w:rsidRPr="00ED6226" w:rsidRDefault="00605175" w:rsidP="00605175">
    <w:pPr>
      <w:pStyle w:val="Header"/>
    </w:pPr>
    <w:r w:rsidRPr="00ED6226">
      <w:t xml:space="preserve">The Honorable </w:t>
    </w:r>
    <w:sdt>
      <w:sdtPr>
        <w:id w:val="-612439567"/>
        <w:placeholder>
          <w:docPart w:val="BA3C63EC43634AEB80154350DAE4A044"/>
        </w:placeholder>
        <w:text/>
      </w:sdtPr>
      <w:sdtEndPr/>
      <w:sdtContent>
        <w:proofErr w:type="spellStart"/>
        <w:r w:rsidR="00FD383B">
          <w:t>Dembowski</w:t>
        </w:r>
        <w:proofErr w:type="spellEnd"/>
      </w:sdtContent>
    </w:sdt>
  </w:p>
  <w:p w14:paraId="3E32DCAD" w14:textId="7BFB85F3" w:rsidR="00605175" w:rsidRPr="00ED6226" w:rsidRDefault="001E0AC8" w:rsidP="00605175">
    <w:pPr>
      <w:pStyle w:val="Header"/>
    </w:pPr>
    <w:sdt>
      <w:sdtPr>
        <w:id w:val="1433317952"/>
        <w:placeholder>
          <w:docPart w:val="0733449738BE4E65BAD5ED0CE547C074"/>
        </w:placeholder>
        <w:text/>
      </w:sdtPr>
      <w:sdtEndPr/>
      <w:sdtContent>
        <w:r w:rsidR="00FF662C">
          <w:t xml:space="preserve">January </w:t>
        </w:r>
        <w:r w:rsidR="000608C7">
          <w:t>31</w:t>
        </w:r>
        <w:r w:rsidR="00DC484B">
          <w:t>, 2019</w:t>
        </w:r>
      </w:sdtContent>
    </w:sdt>
  </w:p>
  <w:p w14:paraId="4048BE60" w14:textId="77777777" w:rsidR="00605175" w:rsidRPr="00ED6226" w:rsidRDefault="00605175" w:rsidP="00605175">
    <w:pPr>
      <w:pStyle w:val="Header"/>
    </w:pPr>
    <w:r w:rsidRPr="00ED6226">
      <w:t xml:space="preserve">Page </w:t>
    </w:r>
    <w:r>
      <w:t>2</w:t>
    </w:r>
  </w:p>
  <w:p w14:paraId="41BC476F" w14:textId="77777777" w:rsidR="00605175" w:rsidRPr="00ED6226" w:rsidRDefault="00605175" w:rsidP="00605175">
    <w:pPr>
      <w:pStyle w:val="Header"/>
    </w:pPr>
  </w:p>
  <w:p w14:paraId="7B0745AB" w14:textId="77777777" w:rsidR="005D74CA" w:rsidRPr="00605175" w:rsidRDefault="005D74CA" w:rsidP="00605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F4A"/>
    <w:multiLevelType w:val="hybridMultilevel"/>
    <w:tmpl w:val="2ED6218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6C136A55"/>
    <w:multiLevelType w:val="hybridMultilevel"/>
    <w:tmpl w:val="298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84A78"/>
    <w:multiLevelType w:val="hybridMultilevel"/>
    <w:tmpl w:val="4ECA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2"/>
    <w:rsid w:val="0002500A"/>
    <w:rsid w:val="000608C7"/>
    <w:rsid w:val="00081D5F"/>
    <w:rsid w:val="001026F4"/>
    <w:rsid w:val="001061A5"/>
    <w:rsid w:val="0012682A"/>
    <w:rsid w:val="00144F8E"/>
    <w:rsid w:val="001543E8"/>
    <w:rsid w:val="00180DD2"/>
    <w:rsid w:val="001936CF"/>
    <w:rsid w:val="00194FEC"/>
    <w:rsid w:val="001C0D2C"/>
    <w:rsid w:val="001E0AC8"/>
    <w:rsid w:val="0022598B"/>
    <w:rsid w:val="00293F35"/>
    <w:rsid w:val="002A2D2D"/>
    <w:rsid w:val="002D1BC9"/>
    <w:rsid w:val="003242DD"/>
    <w:rsid w:val="0037008D"/>
    <w:rsid w:val="003708DC"/>
    <w:rsid w:val="003C0CE1"/>
    <w:rsid w:val="003D15BA"/>
    <w:rsid w:val="003F5A9C"/>
    <w:rsid w:val="003F5B41"/>
    <w:rsid w:val="004329E2"/>
    <w:rsid w:val="00477CD7"/>
    <w:rsid w:val="00492133"/>
    <w:rsid w:val="00492198"/>
    <w:rsid w:val="004A3FD2"/>
    <w:rsid w:val="004A7A5F"/>
    <w:rsid w:val="00501BCC"/>
    <w:rsid w:val="005040DB"/>
    <w:rsid w:val="00533CDA"/>
    <w:rsid w:val="00554BDB"/>
    <w:rsid w:val="0058286B"/>
    <w:rsid w:val="005B2A6E"/>
    <w:rsid w:val="005D74CA"/>
    <w:rsid w:val="00605175"/>
    <w:rsid w:val="0062509C"/>
    <w:rsid w:val="00665AF0"/>
    <w:rsid w:val="006A096B"/>
    <w:rsid w:val="006F3AF9"/>
    <w:rsid w:val="006F7610"/>
    <w:rsid w:val="0072400E"/>
    <w:rsid w:val="00724454"/>
    <w:rsid w:val="007744F0"/>
    <w:rsid w:val="007851A0"/>
    <w:rsid w:val="007861AE"/>
    <w:rsid w:val="007D0A0E"/>
    <w:rsid w:val="007D7A21"/>
    <w:rsid w:val="00807BD7"/>
    <w:rsid w:val="00830F0B"/>
    <w:rsid w:val="0084061F"/>
    <w:rsid w:val="008B1E8A"/>
    <w:rsid w:val="008D6111"/>
    <w:rsid w:val="008F6DB3"/>
    <w:rsid w:val="00985C29"/>
    <w:rsid w:val="009C3CBC"/>
    <w:rsid w:val="009E0C41"/>
    <w:rsid w:val="009E7C5C"/>
    <w:rsid w:val="00A15031"/>
    <w:rsid w:val="00A33084"/>
    <w:rsid w:val="00AA21AB"/>
    <w:rsid w:val="00AA7D01"/>
    <w:rsid w:val="00AB1299"/>
    <w:rsid w:val="00B0673D"/>
    <w:rsid w:val="00BB08D9"/>
    <w:rsid w:val="00BB3C75"/>
    <w:rsid w:val="00BC06AA"/>
    <w:rsid w:val="00BC17D3"/>
    <w:rsid w:val="00CA6EBE"/>
    <w:rsid w:val="00D028DF"/>
    <w:rsid w:val="00D3641B"/>
    <w:rsid w:val="00D44FA2"/>
    <w:rsid w:val="00D770BF"/>
    <w:rsid w:val="00DC484B"/>
    <w:rsid w:val="00DE3529"/>
    <w:rsid w:val="00DE396F"/>
    <w:rsid w:val="00DF3392"/>
    <w:rsid w:val="00DF3D29"/>
    <w:rsid w:val="00E04F16"/>
    <w:rsid w:val="00E61ECF"/>
    <w:rsid w:val="00E931A8"/>
    <w:rsid w:val="00E96D04"/>
    <w:rsid w:val="00EA011B"/>
    <w:rsid w:val="00EC68F4"/>
    <w:rsid w:val="00F14646"/>
    <w:rsid w:val="00F16689"/>
    <w:rsid w:val="00F344A8"/>
    <w:rsid w:val="00FA09BF"/>
    <w:rsid w:val="00FA3AC0"/>
    <w:rsid w:val="00FB26A8"/>
    <w:rsid w:val="00FD383B"/>
    <w:rsid w:val="00FE5B46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4569"/>
  <w15:docId w15:val="{B1186826-7FFC-4521-909B-2D50AEFF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E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7B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4C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D7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4CA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AB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8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5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24D4015EDD473DA11D2C9BD324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ED78-AF8A-4FAE-9EA7-1C4D5738E31A}"/>
      </w:docPartPr>
      <w:docPartBody>
        <w:p w:rsidR="00D02DF0" w:rsidRDefault="00284884" w:rsidP="00284884">
          <w:pPr>
            <w:pStyle w:val="1924D4015EDD473DA11D2C9BD3240F2C2"/>
          </w:pPr>
          <w:r w:rsidRPr="0060408A">
            <w:rPr>
              <w:b/>
            </w:rPr>
            <w:t>Month Day, Year</w:t>
          </w:r>
        </w:p>
      </w:docPartBody>
    </w:docPart>
    <w:docPart>
      <w:docPartPr>
        <w:name w:val="36D4C08E323147BA92215CAD2F2A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C433-EEED-4ABE-A76F-EC0F45273554}"/>
      </w:docPartPr>
      <w:docPartBody>
        <w:p w:rsidR="00D02DF0" w:rsidRDefault="00284884" w:rsidP="00284884">
          <w:pPr>
            <w:pStyle w:val="36D4C08E323147BA92215CAD2F2AA7D82"/>
          </w:pPr>
          <w:r w:rsidRPr="0060408A">
            <w:rPr>
              <w:b/>
            </w:rPr>
            <w:t>insert first and last name of Council Chair</w:t>
          </w:r>
        </w:p>
      </w:docPartBody>
    </w:docPart>
    <w:docPart>
      <w:docPartPr>
        <w:name w:val="F06CE227EC20487DAA82E21D79D4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AB1-4ABA-48F4-9C75-593FE94AB6CD}"/>
      </w:docPartPr>
      <w:docPartBody>
        <w:p w:rsidR="00D02DF0" w:rsidRDefault="00284884" w:rsidP="00284884">
          <w:pPr>
            <w:pStyle w:val="F06CE227EC20487DAA82E21D79D4086C2"/>
          </w:pPr>
          <w:r w:rsidRPr="0060408A">
            <w:rPr>
              <w:b/>
            </w:rPr>
            <w:t>insert last name of Council Chair</w:t>
          </w:r>
        </w:p>
      </w:docPartBody>
    </w:docPart>
    <w:docPart>
      <w:docPartPr>
        <w:name w:val="39E2661EC39844A0920FDBA5ABBA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43FA-FF6D-4D85-BE79-7F4FD9276569}"/>
      </w:docPartPr>
      <w:docPartBody>
        <w:p w:rsidR="00D02DF0" w:rsidRDefault="00284884" w:rsidP="00284884">
          <w:pPr>
            <w:pStyle w:val="39E2661EC39844A0920FDBA5ABBA13E22"/>
          </w:pPr>
          <w:r w:rsidRPr="0060408A">
            <w:rPr>
              <w:b/>
              <w:szCs w:val="24"/>
            </w:rPr>
            <w:t>insert the most important specific goal from the County Strategic Plan</w:t>
          </w:r>
        </w:p>
      </w:docPartBody>
    </w:docPart>
    <w:docPart>
      <w:docPartPr>
        <w:name w:val="498542EDF72249F6B214F231DAF5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1585-2043-4CBF-9263-56D9838BF949}"/>
      </w:docPartPr>
      <w:docPartBody>
        <w:p w:rsidR="00D02DF0" w:rsidRDefault="00284884" w:rsidP="00284884">
          <w:pPr>
            <w:pStyle w:val="498542EDF72249F6B214F231DAF5806C2"/>
          </w:pPr>
          <w:r w:rsidRPr="0060408A">
            <w:rPr>
              <w:b/>
            </w:rPr>
            <w:t>insert Division Director name</w:t>
          </w:r>
        </w:p>
      </w:docPartBody>
    </w:docPart>
    <w:docPart>
      <w:docPartPr>
        <w:name w:val="BA3C63EC43634AEB80154350DAE4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B608-0FAC-4A8C-B19A-31AA03AA0C7E}"/>
      </w:docPartPr>
      <w:docPartBody>
        <w:p w:rsidR="00682A93" w:rsidRDefault="00284884" w:rsidP="00D02DF0">
          <w:pPr>
            <w:pStyle w:val="BA3C63EC43634AEB80154350DAE4A044"/>
          </w:pPr>
          <w:r>
            <w:t xml:space="preserve">insert </w:t>
          </w:r>
          <w:r w:rsidRPr="00ED6226">
            <w:t>first and last name of Council Chair</w:t>
          </w:r>
        </w:p>
      </w:docPartBody>
    </w:docPart>
    <w:docPart>
      <w:docPartPr>
        <w:name w:val="0733449738BE4E65BAD5ED0CE547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4B74-2D36-443C-95FB-C905519651A9}"/>
      </w:docPartPr>
      <w:docPartBody>
        <w:p w:rsidR="00682A93" w:rsidRDefault="00284884" w:rsidP="00D02DF0">
          <w:pPr>
            <w:pStyle w:val="0733449738BE4E65BAD5ED0CE547C074"/>
          </w:pPr>
          <w:r>
            <w:t>Month Day, Year</w:t>
          </w:r>
        </w:p>
      </w:docPartBody>
    </w:docPart>
    <w:docPart>
      <w:docPartPr>
        <w:name w:val="708AB51DBDB34FBF8D5364ADA537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3C6C-B01F-42CD-B6FC-95F927D2CE96}"/>
      </w:docPartPr>
      <w:docPartBody>
        <w:p w:rsidR="00284884" w:rsidRDefault="00284884" w:rsidP="00284884">
          <w:pPr>
            <w:pStyle w:val="708AB51DBDB34FBF8D5364ADA5376B4D1"/>
          </w:pPr>
          <w:r w:rsidRPr="00144A96">
            <w:rPr>
              <w:b/>
            </w:rPr>
            <w:t>insert amount of staff time to compile actual report only</w:t>
          </w:r>
          <w:r>
            <w:rPr>
              <w:b/>
            </w:rPr>
            <w:t xml:space="preserve"> itself</w:t>
          </w:r>
        </w:p>
      </w:docPartBody>
    </w:docPart>
    <w:docPart>
      <w:docPartPr>
        <w:name w:val="951E0BC994D84ED98C339B6D06CA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505C-4D98-4745-A4FC-41C3495555B7}"/>
      </w:docPartPr>
      <w:docPartBody>
        <w:p w:rsidR="00DC698E" w:rsidRDefault="00FD5696" w:rsidP="00FD5696">
          <w:pPr>
            <w:pStyle w:val="951E0BC994D84ED98C339B6D06CAB7FE"/>
          </w:pPr>
          <w:r w:rsidRPr="0060408A">
            <w:rPr>
              <w:b/>
              <w:szCs w:val="24"/>
            </w:rPr>
            <w:t xml:space="preserve">insert primary public benefits from the </w:t>
          </w:r>
          <w:r>
            <w:rPr>
              <w:b/>
              <w:szCs w:val="24"/>
            </w:rPr>
            <w:t>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90"/>
    <w:rsid w:val="00116043"/>
    <w:rsid w:val="00284884"/>
    <w:rsid w:val="00642AB4"/>
    <w:rsid w:val="00672656"/>
    <w:rsid w:val="00682A93"/>
    <w:rsid w:val="006C5333"/>
    <w:rsid w:val="0072642A"/>
    <w:rsid w:val="00767650"/>
    <w:rsid w:val="00811147"/>
    <w:rsid w:val="008E10F4"/>
    <w:rsid w:val="00965926"/>
    <w:rsid w:val="00BC7C90"/>
    <w:rsid w:val="00C230F3"/>
    <w:rsid w:val="00CD510B"/>
    <w:rsid w:val="00D02DF0"/>
    <w:rsid w:val="00DC698E"/>
    <w:rsid w:val="00FD5696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24D4015EDD473DA11D2C9BD3240F2C">
    <w:name w:val="1924D4015EDD473DA11D2C9BD3240F2C"/>
    <w:rsid w:val="00BC7C90"/>
  </w:style>
  <w:style w:type="paragraph" w:customStyle="1" w:styleId="36D4C08E323147BA92215CAD2F2AA7D8">
    <w:name w:val="36D4C08E323147BA92215CAD2F2AA7D8"/>
    <w:rsid w:val="00BC7C90"/>
  </w:style>
  <w:style w:type="paragraph" w:customStyle="1" w:styleId="F06CE227EC20487DAA82E21D79D4086C">
    <w:name w:val="F06CE227EC20487DAA82E21D79D4086C"/>
    <w:rsid w:val="00BC7C90"/>
  </w:style>
  <w:style w:type="paragraph" w:customStyle="1" w:styleId="F82F882532F645AEA6F2A104365D958C">
    <w:name w:val="F82F882532F645AEA6F2A104365D958C"/>
    <w:rsid w:val="00BC7C90"/>
  </w:style>
  <w:style w:type="paragraph" w:customStyle="1" w:styleId="B2E3B5C58B47490B869809EB37188E7E">
    <w:name w:val="B2E3B5C58B47490B869809EB37188E7E"/>
    <w:rsid w:val="00BC7C90"/>
  </w:style>
  <w:style w:type="paragraph" w:customStyle="1" w:styleId="08C1F8DEF63A457ABAE320F60EBE4177">
    <w:name w:val="08C1F8DEF63A457ABAE320F60EBE4177"/>
    <w:rsid w:val="00BC7C90"/>
  </w:style>
  <w:style w:type="paragraph" w:customStyle="1" w:styleId="B0D4C5C651674A84B8011F87F9127488">
    <w:name w:val="B0D4C5C651674A84B8011F87F9127488"/>
    <w:rsid w:val="00BC7C90"/>
  </w:style>
  <w:style w:type="paragraph" w:customStyle="1" w:styleId="0B58199D0CC844DFA2C8088D695B777B">
    <w:name w:val="0B58199D0CC844DFA2C8088D695B777B"/>
    <w:rsid w:val="00BC7C90"/>
  </w:style>
  <w:style w:type="paragraph" w:customStyle="1" w:styleId="45ACBEE7D69747328508457555FEBCA7">
    <w:name w:val="45ACBEE7D69747328508457555FEBCA7"/>
    <w:rsid w:val="00BC7C90"/>
  </w:style>
  <w:style w:type="paragraph" w:customStyle="1" w:styleId="39532A12E18E4D0A8A3A7566BB017F09">
    <w:name w:val="39532A12E18E4D0A8A3A7566BB017F09"/>
    <w:rsid w:val="00BC7C90"/>
  </w:style>
  <w:style w:type="paragraph" w:customStyle="1" w:styleId="39E2661EC39844A0920FDBA5ABBA13E2">
    <w:name w:val="39E2661EC39844A0920FDBA5ABBA13E2"/>
    <w:rsid w:val="00BC7C90"/>
  </w:style>
  <w:style w:type="paragraph" w:customStyle="1" w:styleId="366B290EC53149128D28B23F0A314925">
    <w:name w:val="366B290EC53149128D28B23F0A314925"/>
    <w:rsid w:val="00BC7C90"/>
  </w:style>
  <w:style w:type="paragraph" w:customStyle="1" w:styleId="E15CA416F1A54FEAB5A2291CA15AF7DC">
    <w:name w:val="E15CA416F1A54FEAB5A2291CA15AF7DC"/>
    <w:rsid w:val="00BC7C90"/>
  </w:style>
  <w:style w:type="paragraph" w:customStyle="1" w:styleId="2B0694F878D7416C88A9A3E6D93FB4F5">
    <w:name w:val="2B0694F878D7416C88A9A3E6D93FB4F5"/>
    <w:rsid w:val="00BC7C90"/>
  </w:style>
  <w:style w:type="paragraph" w:customStyle="1" w:styleId="0833692338864B4DAD3E4F56797F4999">
    <w:name w:val="0833692338864B4DAD3E4F56797F4999"/>
    <w:rsid w:val="00BC7C90"/>
  </w:style>
  <w:style w:type="paragraph" w:customStyle="1" w:styleId="31FD106B29A64BC782E0A3366D534D88">
    <w:name w:val="31FD106B29A64BC782E0A3366D534D88"/>
    <w:rsid w:val="00BC7C90"/>
  </w:style>
  <w:style w:type="paragraph" w:customStyle="1" w:styleId="D45393B671894DDD86E39AF03F6A0F9D">
    <w:name w:val="D45393B671894DDD86E39AF03F6A0F9D"/>
    <w:rsid w:val="00BC7C90"/>
  </w:style>
  <w:style w:type="paragraph" w:customStyle="1" w:styleId="9003332748A8450387704799ED7984BD">
    <w:name w:val="9003332748A8450387704799ED7984BD"/>
    <w:rsid w:val="00BC7C90"/>
  </w:style>
  <w:style w:type="paragraph" w:customStyle="1" w:styleId="2AADB478043D43828ACFFDA30E52229D">
    <w:name w:val="2AADB478043D43828ACFFDA30E52229D"/>
    <w:rsid w:val="00BC7C90"/>
  </w:style>
  <w:style w:type="paragraph" w:customStyle="1" w:styleId="AB93D0D2FF74432293F5CF7EC0899434">
    <w:name w:val="AB93D0D2FF74432293F5CF7EC0899434"/>
    <w:rsid w:val="00BC7C90"/>
  </w:style>
  <w:style w:type="paragraph" w:customStyle="1" w:styleId="1C6C0E39D55745E4BFB90F1B216C5B15">
    <w:name w:val="1C6C0E39D55745E4BFB90F1B216C5B15"/>
    <w:rsid w:val="00BC7C90"/>
  </w:style>
  <w:style w:type="paragraph" w:customStyle="1" w:styleId="498542EDF72249F6B214F231DAF5806C">
    <w:name w:val="498542EDF72249F6B214F231DAF5806C"/>
    <w:rsid w:val="00BC7C90"/>
  </w:style>
  <w:style w:type="paragraph" w:customStyle="1" w:styleId="6A355A0A895647528E9B2DA4A255E051">
    <w:name w:val="6A355A0A895647528E9B2DA4A255E051"/>
    <w:rsid w:val="00BC7C90"/>
  </w:style>
  <w:style w:type="paragraph" w:customStyle="1" w:styleId="FF53168BF8074DF897C7691E10DB2432">
    <w:name w:val="FF53168BF8074DF897C7691E10DB2432"/>
    <w:rsid w:val="00BC7C90"/>
  </w:style>
  <w:style w:type="character" w:styleId="PlaceholderText">
    <w:name w:val="Placeholder Text"/>
    <w:basedOn w:val="DefaultParagraphFont"/>
    <w:uiPriority w:val="99"/>
    <w:semiHidden/>
    <w:rsid w:val="00284884"/>
    <w:rPr>
      <w:color w:val="808080"/>
    </w:rPr>
  </w:style>
  <w:style w:type="paragraph" w:customStyle="1" w:styleId="0AA1057BE5F249CAA732E9C2D36FEDB6">
    <w:name w:val="0AA1057BE5F249CAA732E9C2D36FEDB6"/>
    <w:rsid w:val="00BC7C90"/>
  </w:style>
  <w:style w:type="paragraph" w:customStyle="1" w:styleId="1924D4015EDD473DA11D2C9BD3240F2C1">
    <w:name w:val="1924D4015EDD473DA11D2C9BD3240F2C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6D4C08E323147BA92215CAD2F2AA7D81">
    <w:name w:val="36D4C08E323147BA92215CAD2F2AA7D8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06CE227EC20487DAA82E21D79D4086C1">
    <w:name w:val="F06CE227EC20487DAA82E21D79D4086C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82532F645AEA6F2A104365D958C1">
    <w:name w:val="F82F882532F645AEA6F2A104365D958C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E3B5C58B47490B869809EB37188E7E1">
    <w:name w:val="B2E3B5C58B47490B869809EB37188E7E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8C1F8DEF63A457ABAE320F60EBE41771">
    <w:name w:val="08C1F8DEF63A457ABAE320F60EBE4177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D4C5C651674A84B8011F87F91274881">
    <w:name w:val="B0D4C5C651674A84B8011F87F9127488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B58199D0CC844DFA2C8088D695B777B1">
    <w:name w:val="0B58199D0CC844DFA2C8088D695B777B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ACBEE7D69747328508457555FEBCA71">
    <w:name w:val="45ACBEE7D69747328508457555FEBCA7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9532A12E18E4D0A8A3A7566BB017F091">
    <w:name w:val="39532A12E18E4D0A8A3A7566BB017F09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9E2661EC39844A0920FDBA5ABBA13E21">
    <w:name w:val="39E2661EC39844A0920FDBA5ABBA13E2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66B290EC53149128D28B23F0A3149251">
    <w:name w:val="366B290EC53149128D28B23F0A314925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15CA416F1A54FEAB5A2291CA15AF7DC1">
    <w:name w:val="E15CA416F1A54FEAB5A2291CA15AF7DC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B0694F878D7416C88A9A3E6D93FB4F51">
    <w:name w:val="2B0694F878D7416C88A9A3E6D93FB4F5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33692338864B4DAD3E4F56797F49991">
    <w:name w:val="0833692338864B4DAD3E4F56797F4999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FD106B29A64BC782E0A3366D534D881">
    <w:name w:val="31FD106B29A64BC782E0A3366D534D88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45393B671894DDD86E39AF03F6A0F9D1">
    <w:name w:val="D45393B671894DDD86E39AF03F6A0F9D1"/>
    <w:rsid w:val="00BC7C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003332748A8450387704799ED7984BD1">
    <w:name w:val="9003332748A8450387704799ED7984BD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ADB478043D43828ACFFDA30E52229D1">
    <w:name w:val="2AADB478043D43828ACFFDA30E52229D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93D0D2FF74432293F5CF7EC08994341">
    <w:name w:val="AB93D0D2FF74432293F5CF7EC0899434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C6C0E39D55745E4BFB90F1B216C5B151">
    <w:name w:val="1C6C0E39D55745E4BFB90F1B216C5B15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98542EDF72249F6B214F231DAF5806C1">
    <w:name w:val="498542EDF72249F6B214F231DAF5806C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355A0A895647528E9B2DA4A255E0511">
    <w:name w:val="6A355A0A895647528E9B2DA4A255E051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F53168BF8074DF897C7691E10DB24321">
    <w:name w:val="FF53168BF8074DF897C7691E10DB2432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AA1057BE5F249CAA732E9C2D36FEDB61">
    <w:name w:val="0AA1057BE5F249CAA732E9C2D36FEDB61"/>
    <w:rsid w:val="00BC7C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A3C63EC43634AEB80154350DAE4A044">
    <w:name w:val="BA3C63EC43634AEB80154350DAE4A044"/>
    <w:rsid w:val="00D02DF0"/>
  </w:style>
  <w:style w:type="paragraph" w:customStyle="1" w:styleId="0733449738BE4E65BAD5ED0CE547C074">
    <w:name w:val="0733449738BE4E65BAD5ED0CE547C074"/>
    <w:rsid w:val="00D02DF0"/>
  </w:style>
  <w:style w:type="paragraph" w:customStyle="1" w:styleId="CBCA45986C36452FB919D9D2EA461708">
    <w:name w:val="CBCA45986C36452FB919D9D2EA461708"/>
    <w:rsid w:val="00682A93"/>
  </w:style>
  <w:style w:type="paragraph" w:customStyle="1" w:styleId="708AB51DBDB34FBF8D5364ADA5376B4D">
    <w:name w:val="708AB51DBDB34FBF8D5364ADA5376B4D"/>
    <w:rsid w:val="00682A93"/>
  </w:style>
  <w:style w:type="paragraph" w:customStyle="1" w:styleId="1924D4015EDD473DA11D2C9BD3240F2C2">
    <w:name w:val="1924D4015EDD473DA11D2C9BD3240F2C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6D4C08E323147BA92215CAD2F2AA7D82">
    <w:name w:val="36D4C08E323147BA92215CAD2F2AA7D8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06CE227EC20487DAA82E21D79D4086C2">
    <w:name w:val="F06CE227EC20487DAA82E21D79D4086C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82F882532F645AEA6F2A104365D958C2">
    <w:name w:val="F82F882532F645AEA6F2A104365D958C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2E3B5C58B47490B869809EB37188E7E2">
    <w:name w:val="B2E3B5C58B47490B869809EB37188E7E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8C1F8DEF63A457ABAE320F60EBE41772">
    <w:name w:val="08C1F8DEF63A457ABAE320F60EBE4177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D4C5C651674A84B8011F87F91274882">
    <w:name w:val="B0D4C5C651674A84B8011F87F9127488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B58199D0CC844DFA2C8088D695B777B2">
    <w:name w:val="0B58199D0CC844DFA2C8088D695B777B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5ACBEE7D69747328508457555FEBCA72">
    <w:name w:val="45ACBEE7D69747328508457555FEBCA7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9532A12E18E4D0A8A3A7566BB017F092">
    <w:name w:val="39532A12E18E4D0A8A3A7566BB017F09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9E2661EC39844A0920FDBA5ABBA13E22">
    <w:name w:val="39E2661EC39844A0920FDBA5ABBA13E2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66B290EC53149128D28B23F0A3149252">
    <w:name w:val="366B290EC53149128D28B23F0A314925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E15CA416F1A54FEAB5A2291CA15AF7DC2">
    <w:name w:val="E15CA416F1A54FEAB5A2291CA15AF7DC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B0694F878D7416C88A9A3E6D93FB4F52">
    <w:name w:val="2B0694F878D7416C88A9A3E6D93FB4F5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833692338864B4DAD3E4F56797F49992">
    <w:name w:val="0833692338864B4DAD3E4F56797F4999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1FD106B29A64BC782E0A3366D534D882">
    <w:name w:val="31FD106B29A64BC782E0A3366D534D88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45393B671894DDD86E39AF03F6A0F9D2">
    <w:name w:val="D45393B671894DDD86E39AF03F6A0F9D2"/>
    <w:rsid w:val="002848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003332748A8450387704799ED7984BD2">
    <w:name w:val="9003332748A8450387704799ED7984BD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AADB478043D43828ACFFDA30E52229D2">
    <w:name w:val="2AADB478043D43828ACFFDA30E52229D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93D0D2FF74432293F5CF7EC08994342">
    <w:name w:val="AB93D0D2FF74432293F5CF7EC0899434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08AB51DBDB34FBF8D5364ADA5376B4D1">
    <w:name w:val="708AB51DBDB34FBF8D5364ADA5376B4D1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C6C0E39D55745E4BFB90F1B216C5B152">
    <w:name w:val="1C6C0E39D55745E4BFB90F1B216C5B15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98542EDF72249F6B214F231DAF5806C2">
    <w:name w:val="498542EDF72249F6B214F231DAF5806C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355A0A895647528E9B2DA4A255E0512">
    <w:name w:val="6A355A0A895647528E9B2DA4A255E051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F53168BF8074DF897C7691E10DB24322">
    <w:name w:val="FF53168BF8074DF897C7691E10DB24322"/>
    <w:rsid w:val="002848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51E0BC994D84ED98C339B6D06CAB7FE">
    <w:name w:val="951E0BC994D84ED98C339B6D06CAB7FE"/>
    <w:rsid w:val="00FD5696"/>
  </w:style>
  <w:style w:type="paragraph" w:customStyle="1" w:styleId="17B28A552039472B830C448F8287B19B">
    <w:name w:val="17B28A552039472B830C448F8287B19B"/>
    <w:rsid w:val="00C230F3"/>
    <w:pPr>
      <w:spacing w:after="160" w:line="259" w:lineRule="auto"/>
    </w:pPr>
  </w:style>
  <w:style w:type="paragraph" w:customStyle="1" w:styleId="DD54FC69E9984653A53597AE36E9B23A">
    <w:name w:val="DD54FC69E9984653A53597AE36E9B23A"/>
    <w:rsid w:val="00C230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https://kcmicrosoftonlinecom-2.sharepoint.microsoftonline.com/_cts/Document/doc.docx</xsnLocation>
  <cached>True</cached>
  <openByDefault>False</openByDefault>
  <xsnScope>https://kcmicrosoftonlinecom-2.sharepoint.microsoftonline.com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810d9f-85a8-4947-9fd6-c4bbade4f97f">
      <UserInfo>
        <DisplayName>Day, Esther</DisplayName>
        <AccountId>668</AccountId>
        <AccountType/>
      </UserInfo>
      <UserInfo>
        <DisplayName>Hebert, Amber</DisplayName>
        <AccountId>398</AccountId>
        <AccountType/>
      </UserInfo>
      <UserInfo>
        <DisplayName>Kuharic, Matt</DisplayName>
        <AccountId>812</AccountId>
        <AccountType/>
      </UserInfo>
      <UserInfo>
        <DisplayName>Brombaugh, Rachel</DisplayName>
        <AccountId>4080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8A577A9942647A07EA1F7442D2F56" ma:contentTypeVersion="6" ma:contentTypeDescription="Create a new document." ma:contentTypeScope="" ma:versionID="11395ce6fb12f57afca338faedf94c97">
  <xsd:schema xmlns:xsd="http://www.w3.org/2001/XMLSchema" xmlns:xs="http://www.w3.org/2001/XMLSchema" xmlns:p="http://schemas.microsoft.com/office/2006/metadata/properties" xmlns:ns2="92810d9f-85a8-4947-9fd6-c4bbade4f97f" xmlns:ns3="c0263a96-94a5-4c51-9acc-125936c49e5c" targetNamespace="http://schemas.microsoft.com/office/2006/metadata/properties" ma:root="true" ma:fieldsID="6650bf3bc430e27aaf9c131806ad7599" ns2:_="" ns3:_="">
    <xsd:import namespace="92810d9f-85a8-4947-9fd6-c4bbade4f97f"/>
    <xsd:import namespace="c0263a96-94a5-4c51-9acc-125936c49e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0d9f-85a8-4947-9fd6-c4bbade4f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63a96-94a5-4c51-9acc-125936c49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F5135A-093E-4D5A-B87A-04690D984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E09CD-BF2A-48FE-A1A5-29A811B09AB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2A919C-DCED-4585-B632-22040C41A37E}">
  <ds:schemaRefs>
    <ds:schemaRef ds:uri="http://schemas.openxmlformats.org/package/2006/metadata/core-properties"/>
    <ds:schemaRef ds:uri="5a7bcec1-1b4d-42c7-aad1-47c0e2fd95bb"/>
    <ds:schemaRef ds:uri="http://purl.org/dc/dcmitype/"/>
    <ds:schemaRef ds:uri="http://schemas.microsoft.com/office/2006/documentManagement/types"/>
    <ds:schemaRef ds:uri="92810d9f-85a8-4947-9fd6-c4bbade4f97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937E2-3414-4A11-AB16-A7BCFF63DC6B}"/>
</file>

<file path=customXml/itemProps5.xml><?xml version="1.0" encoding="utf-8"?>
<ds:datastoreItem xmlns:ds="http://schemas.openxmlformats.org/officeDocument/2006/customXml" ds:itemID="{2410D1F2-600E-4111-84AB-49A90CE1B0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Shelley Harrison</dc:creator>
  <cp:lastModifiedBy>Shannon, Kathleen</cp:lastModifiedBy>
  <cp:revision>2</cp:revision>
  <cp:lastPrinted>2016-01-27T23:48:00Z</cp:lastPrinted>
  <dcterms:created xsi:type="dcterms:W3CDTF">2019-01-30T16:29:00Z</dcterms:created>
  <dcterms:modified xsi:type="dcterms:W3CDTF">2019-01-30T16:29:00Z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Day, Esther;Hebert, Amber</vt:lpwstr>
  </property>
  <property fmtid="{D5CDD505-2E9C-101B-9397-08002B2CF9AE}" pid="3" name="SharedWithUsers">
    <vt:lpwstr>668;#Day, Esther;#398;#Hebert, Amber</vt:lpwstr>
  </property>
  <property fmtid="{D5CDD505-2E9C-101B-9397-08002B2CF9AE}" pid="4" name="ContentTypeId">
    <vt:lpwstr>0x01010065F8A577A9942647A07EA1F7442D2F56</vt:lpwstr>
  </property>
  <property fmtid="{D5CDD505-2E9C-101B-9397-08002B2CF9AE}" pid="5" name="AuthorIds_UIVersion_2">
    <vt:lpwstr>646</vt:lpwstr>
  </property>
</Properties>
</file>