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C5A44" w14:textId="77777777" w:rsidR="008275F5" w:rsidRDefault="008275F5" w:rsidP="008275F5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1FEFA82A" w14:textId="77777777" w:rsidR="008275F5" w:rsidRDefault="008275F5" w:rsidP="008275F5">
      <w:pPr>
        <w:spacing w:line="1095" w:lineRule="exact"/>
        <w:ind w:left="417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1"/>
          <w:sz w:val="20"/>
          <w:szCs w:val="20"/>
        </w:rPr>
        <w:drawing>
          <wp:inline distT="0" distB="0" distL="0" distR="0" wp14:anchorId="73BE5F02" wp14:editId="694FCD61">
            <wp:extent cx="968663" cy="6953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8663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31558" w14:textId="77777777" w:rsidR="008275F5" w:rsidRDefault="008275F5" w:rsidP="008275F5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1F26B2C1" w14:textId="77777777" w:rsidR="008275F5" w:rsidRDefault="008275F5" w:rsidP="008275F5">
      <w:pPr>
        <w:spacing w:before="57"/>
        <w:ind w:left="2916" w:right="2739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z w:val="24"/>
        </w:rPr>
        <w:t>Metropolitan King County</w:t>
      </w:r>
      <w:r>
        <w:rPr>
          <w:rFonts w:ascii="Verdana"/>
          <w:b/>
          <w:spacing w:val="-17"/>
          <w:sz w:val="24"/>
        </w:rPr>
        <w:t xml:space="preserve"> </w:t>
      </w:r>
      <w:r>
        <w:rPr>
          <w:rFonts w:ascii="Verdana"/>
          <w:b/>
          <w:sz w:val="24"/>
        </w:rPr>
        <w:t>Council</w:t>
      </w:r>
    </w:p>
    <w:p w14:paraId="2AA44B2A" w14:textId="77777777" w:rsidR="008275F5" w:rsidRDefault="008275F5" w:rsidP="008275F5">
      <w:pPr>
        <w:spacing w:before="67"/>
        <w:ind w:left="2916" w:right="2739"/>
        <w:jc w:val="center"/>
        <w:rPr>
          <w:rFonts w:ascii="Verdana" w:eastAsia="Verdana" w:hAnsi="Verdana" w:cs="Verdana"/>
        </w:rPr>
      </w:pPr>
      <w:r>
        <w:rPr>
          <w:rFonts w:ascii="Verdana"/>
          <w:b/>
        </w:rPr>
        <w:t>Mobility</w:t>
      </w:r>
      <w:r>
        <w:rPr>
          <w:rFonts w:ascii="Verdana"/>
          <w:b/>
          <w:spacing w:val="-8"/>
        </w:rPr>
        <w:t xml:space="preserve"> </w:t>
      </w:r>
      <w:r>
        <w:rPr>
          <w:rFonts w:ascii="Verdana"/>
          <w:b/>
        </w:rPr>
        <w:t>Committee</w:t>
      </w:r>
    </w:p>
    <w:p w14:paraId="7BE454CF" w14:textId="77777777" w:rsidR="008275F5" w:rsidRDefault="008275F5" w:rsidP="008275F5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01967F24" w14:textId="77777777" w:rsidR="008275F5" w:rsidRDefault="008275F5" w:rsidP="008275F5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059837F6" w14:textId="77777777" w:rsidR="008275F5" w:rsidRDefault="008275F5" w:rsidP="008275F5">
      <w:pPr>
        <w:spacing w:before="12"/>
        <w:rPr>
          <w:rFonts w:ascii="Verdana" w:eastAsia="Verdana" w:hAnsi="Verdana" w:cs="Verdana"/>
          <w:b/>
          <w:bCs/>
          <w:sz w:val="12"/>
          <w:szCs w:val="12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1"/>
        <w:gridCol w:w="4935"/>
      </w:tblGrid>
      <w:tr w:rsidR="008275F5" w14:paraId="2B634161" w14:textId="77777777" w:rsidTr="00B467B3">
        <w:trPr>
          <w:trHeight w:hRule="exact" w:val="1870"/>
        </w:trPr>
        <w:tc>
          <w:tcPr>
            <w:tcW w:w="45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BA78E78" w14:textId="77777777" w:rsidR="008275F5" w:rsidRDefault="008275F5" w:rsidP="00B467B3">
            <w:pPr>
              <w:pStyle w:val="TableParagraph"/>
              <w:spacing w:before="11"/>
              <w:rPr>
                <w:rFonts w:ascii="Verdana" w:eastAsia="Verdana" w:hAnsi="Verdana" w:cs="Verdana"/>
                <w:b/>
                <w:bCs/>
                <w:sz w:val="25"/>
                <w:szCs w:val="25"/>
              </w:rPr>
            </w:pPr>
          </w:p>
          <w:p w14:paraId="2611561D" w14:textId="6B0DB781" w:rsidR="008275F5" w:rsidRDefault="008275F5" w:rsidP="00B467B3">
            <w:pPr>
              <w:pStyle w:val="TableParagraph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Agenda item No:</w:t>
            </w:r>
            <w:r>
              <w:rPr>
                <w:rFonts w:ascii="Arial"/>
                <w:b/>
                <w:spacing w:val="-11"/>
                <w:sz w:val="24"/>
              </w:rPr>
              <w:t xml:space="preserve"> </w:t>
            </w:r>
            <w:r w:rsidR="00514088">
              <w:rPr>
                <w:rFonts w:ascii="Arial"/>
                <w:sz w:val="24"/>
              </w:rPr>
              <w:t>16</w:t>
            </w:r>
            <w:bookmarkStart w:id="0" w:name="_GoBack"/>
            <w:bookmarkEnd w:id="0"/>
          </w:p>
          <w:p w14:paraId="022159D3" w14:textId="77777777" w:rsidR="008275F5" w:rsidRDefault="008275F5" w:rsidP="00B467B3">
            <w:pPr>
              <w:pStyle w:val="TableParagraph"/>
              <w:spacing w:before="10"/>
              <w:rPr>
                <w:rFonts w:ascii="Verdana" w:eastAsia="Verdana" w:hAnsi="Verdana" w:cs="Verdana"/>
                <w:b/>
                <w:bCs/>
                <w:sz w:val="29"/>
                <w:szCs w:val="29"/>
              </w:rPr>
            </w:pPr>
          </w:p>
          <w:p w14:paraId="547FAB79" w14:textId="77777777" w:rsidR="008275F5" w:rsidRDefault="008275F5" w:rsidP="00B467B3">
            <w:pPr>
              <w:pStyle w:val="TableParagraph"/>
              <w:spacing w:line="278" w:lineRule="auto"/>
              <w:ind w:left="108" w:right="3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Proposed Motion: </w:t>
            </w:r>
            <w:r>
              <w:rPr>
                <w:rFonts w:ascii="Arial"/>
                <w:sz w:val="24"/>
              </w:rPr>
              <w:t>2018-0269 Issaquah/Hobart Corridor Study</w:t>
            </w:r>
          </w:p>
        </w:tc>
        <w:tc>
          <w:tcPr>
            <w:tcW w:w="49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E22729" w14:textId="77777777" w:rsidR="008275F5" w:rsidRDefault="008275F5" w:rsidP="00B467B3">
            <w:pPr>
              <w:pStyle w:val="TableParagraph"/>
              <w:spacing w:before="11"/>
              <w:rPr>
                <w:rFonts w:ascii="Verdana" w:eastAsia="Verdana" w:hAnsi="Verdana" w:cs="Verdana"/>
                <w:b/>
                <w:bCs/>
                <w:sz w:val="25"/>
                <w:szCs w:val="25"/>
              </w:rPr>
            </w:pPr>
          </w:p>
          <w:p w14:paraId="3F053772" w14:textId="77777777" w:rsidR="008275F5" w:rsidRDefault="008275F5" w:rsidP="00B467B3">
            <w:pPr>
              <w:pStyle w:val="TableParagraph"/>
              <w:ind w:left="3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Date: </w:t>
            </w:r>
            <w:r>
              <w:rPr>
                <w:rFonts w:ascii="Arial"/>
                <w:sz w:val="24"/>
              </w:rPr>
              <w:t>December 5,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2018</w:t>
            </w:r>
          </w:p>
          <w:p w14:paraId="462CEB4D" w14:textId="77777777" w:rsidR="008275F5" w:rsidRDefault="008275F5" w:rsidP="00B467B3">
            <w:pPr>
              <w:pStyle w:val="TableParagraph"/>
              <w:spacing w:before="10"/>
              <w:rPr>
                <w:rFonts w:ascii="Verdana" w:eastAsia="Verdana" w:hAnsi="Verdana" w:cs="Verdana"/>
                <w:b/>
                <w:bCs/>
                <w:sz w:val="29"/>
                <w:szCs w:val="29"/>
              </w:rPr>
            </w:pPr>
          </w:p>
          <w:p w14:paraId="444BCF7A" w14:textId="0C55AA72" w:rsidR="008275F5" w:rsidRDefault="00C16BD9" w:rsidP="00C16BD9">
            <w:pPr>
              <w:pStyle w:val="TableParagraph"/>
              <w:spacing w:line="278" w:lineRule="auto"/>
              <w:ind w:left="305" w:right="4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Item</w:t>
            </w:r>
            <w:r w:rsidR="008275F5">
              <w:rPr>
                <w:rFonts w:ascii="Arial"/>
                <w:b/>
                <w:spacing w:val="-3"/>
                <w:sz w:val="24"/>
              </w:rPr>
              <w:t xml:space="preserve">: </w:t>
            </w:r>
            <w:r>
              <w:rPr>
                <w:rFonts w:ascii="Arial"/>
                <w:sz w:val="24"/>
              </w:rPr>
              <w:t>Attachment B, added by Amendment 1</w:t>
            </w:r>
          </w:p>
        </w:tc>
      </w:tr>
    </w:tbl>
    <w:p w14:paraId="19CFF9B6" w14:textId="77777777" w:rsidR="008275F5" w:rsidRPr="008275F5" w:rsidRDefault="008275F5" w:rsidP="008275F5">
      <w:pPr>
        <w:pStyle w:val="BodyText"/>
        <w:rPr>
          <w:b/>
          <w:sz w:val="28"/>
          <w:szCs w:val="28"/>
        </w:rPr>
      </w:pPr>
    </w:p>
    <w:p w14:paraId="26943DCB" w14:textId="77777777" w:rsidR="00C16BD9" w:rsidRPr="00C16BD9" w:rsidRDefault="00C16BD9" w:rsidP="008275F5">
      <w:pPr>
        <w:pStyle w:val="BodyText"/>
        <w:jc w:val="center"/>
        <w:rPr>
          <w:b/>
          <w:sz w:val="40"/>
          <w:szCs w:val="40"/>
        </w:rPr>
      </w:pPr>
      <w:r w:rsidRPr="00C16BD9">
        <w:rPr>
          <w:b/>
          <w:sz w:val="40"/>
          <w:szCs w:val="40"/>
        </w:rPr>
        <w:t xml:space="preserve">Amendment 1 to Proposed Motion 2018-0269 </w:t>
      </w:r>
    </w:p>
    <w:p w14:paraId="447AF903" w14:textId="77777777" w:rsidR="00C16BD9" w:rsidRPr="00C16BD9" w:rsidRDefault="00C16BD9" w:rsidP="008275F5">
      <w:pPr>
        <w:pStyle w:val="BodyText"/>
        <w:jc w:val="center"/>
        <w:rPr>
          <w:b/>
          <w:sz w:val="40"/>
          <w:szCs w:val="40"/>
        </w:rPr>
      </w:pPr>
      <w:proofErr w:type="gramStart"/>
      <w:r w:rsidRPr="00C16BD9">
        <w:rPr>
          <w:b/>
          <w:sz w:val="40"/>
          <w:szCs w:val="40"/>
        </w:rPr>
        <w:t>would</w:t>
      </w:r>
      <w:proofErr w:type="gramEnd"/>
      <w:r w:rsidRPr="00C16BD9">
        <w:rPr>
          <w:b/>
          <w:sz w:val="40"/>
          <w:szCs w:val="40"/>
        </w:rPr>
        <w:t xml:space="preserve"> add </w:t>
      </w:r>
      <w:r w:rsidR="008275F5" w:rsidRPr="00C16BD9">
        <w:rPr>
          <w:b/>
          <w:sz w:val="40"/>
          <w:szCs w:val="40"/>
        </w:rPr>
        <w:t xml:space="preserve">Appendixes A-K of the </w:t>
      </w:r>
    </w:p>
    <w:p w14:paraId="4A323E12" w14:textId="3CAFBB8F" w:rsidR="00C16BD9" w:rsidRPr="00C16BD9" w:rsidRDefault="008275F5" w:rsidP="008275F5">
      <w:pPr>
        <w:pStyle w:val="BodyText"/>
        <w:jc w:val="center"/>
        <w:rPr>
          <w:b/>
          <w:sz w:val="40"/>
          <w:szCs w:val="40"/>
        </w:rPr>
      </w:pPr>
      <w:r w:rsidRPr="00C16BD9">
        <w:rPr>
          <w:b/>
          <w:sz w:val="40"/>
          <w:szCs w:val="40"/>
        </w:rPr>
        <w:t xml:space="preserve">Issaquah-Hobart Road/Front Street Corridor Study </w:t>
      </w:r>
    </w:p>
    <w:p w14:paraId="3CBB4420" w14:textId="0577C31D" w:rsidR="00C16BD9" w:rsidRPr="00C16BD9" w:rsidRDefault="00C16BD9" w:rsidP="008275F5">
      <w:pPr>
        <w:pStyle w:val="BodyText"/>
        <w:jc w:val="center"/>
        <w:rPr>
          <w:b/>
          <w:sz w:val="40"/>
          <w:szCs w:val="40"/>
        </w:rPr>
      </w:pPr>
      <w:proofErr w:type="gramStart"/>
      <w:r w:rsidRPr="00C16BD9">
        <w:rPr>
          <w:b/>
          <w:sz w:val="40"/>
          <w:szCs w:val="40"/>
        </w:rPr>
        <w:t>to</w:t>
      </w:r>
      <w:proofErr w:type="gramEnd"/>
      <w:r w:rsidRPr="00C16BD9">
        <w:rPr>
          <w:b/>
          <w:sz w:val="40"/>
          <w:szCs w:val="40"/>
        </w:rPr>
        <w:t xml:space="preserve"> the official report</w:t>
      </w:r>
      <w:r>
        <w:rPr>
          <w:b/>
          <w:sz w:val="40"/>
          <w:szCs w:val="40"/>
        </w:rPr>
        <w:t xml:space="preserve"> as Attachment B</w:t>
      </w:r>
    </w:p>
    <w:p w14:paraId="04817B0A" w14:textId="77777777" w:rsidR="00C16BD9" w:rsidRPr="00C16BD9" w:rsidRDefault="00C16BD9" w:rsidP="008275F5">
      <w:pPr>
        <w:pStyle w:val="BodyText"/>
        <w:jc w:val="center"/>
        <w:rPr>
          <w:b/>
          <w:sz w:val="28"/>
          <w:szCs w:val="28"/>
        </w:rPr>
      </w:pPr>
    </w:p>
    <w:p w14:paraId="6F4474DC" w14:textId="77777777" w:rsidR="00C16BD9" w:rsidRPr="00C16BD9" w:rsidRDefault="00C16BD9" w:rsidP="008275F5">
      <w:pPr>
        <w:pStyle w:val="BodyText"/>
        <w:jc w:val="center"/>
        <w:rPr>
          <w:b/>
          <w:sz w:val="28"/>
          <w:szCs w:val="28"/>
        </w:rPr>
      </w:pPr>
    </w:p>
    <w:p w14:paraId="324D9D48" w14:textId="77777777" w:rsidR="00C16BD9" w:rsidRDefault="008275F5" w:rsidP="008275F5">
      <w:pPr>
        <w:pStyle w:val="BodyText"/>
        <w:jc w:val="center"/>
        <w:rPr>
          <w:b/>
          <w:sz w:val="28"/>
          <w:szCs w:val="28"/>
        </w:rPr>
      </w:pPr>
      <w:r w:rsidRPr="00C16BD9">
        <w:rPr>
          <w:b/>
          <w:sz w:val="28"/>
          <w:szCs w:val="28"/>
        </w:rPr>
        <w:t xml:space="preserve">Due to the length of the report’s appendixes, </w:t>
      </w:r>
      <w:r w:rsidR="00C16BD9" w:rsidRPr="00C16BD9">
        <w:rPr>
          <w:b/>
          <w:sz w:val="28"/>
          <w:szCs w:val="28"/>
        </w:rPr>
        <w:t xml:space="preserve">they have not been printed. </w:t>
      </w:r>
    </w:p>
    <w:p w14:paraId="6BD7F233" w14:textId="172CF206" w:rsidR="00C16BD9" w:rsidRPr="00C16BD9" w:rsidRDefault="00C16BD9" w:rsidP="008275F5">
      <w:pPr>
        <w:pStyle w:val="BodyText"/>
        <w:jc w:val="center"/>
        <w:rPr>
          <w:b/>
          <w:sz w:val="28"/>
          <w:szCs w:val="28"/>
        </w:rPr>
      </w:pPr>
      <w:r w:rsidRPr="00C16BD9">
        <w:rPr>
          <w:b/>
          <w:sz w:val="28"/>
          <w:szCs w:val="28"/>
        </w:rPr>
        <w:t>P</w:t>
      </w:r>
      <w:r w:rsidR="008275F5" w:rsidRPr="00C16BD9">
        <w:rPr>
          <w:b/>
          <w:sz w:val="28"/>
          <w:szCs w:val="28"/>
        </w:rPr>
        <w:t>hysical copies are available at the King County Council Clerk’s Office</w:t>
      </w:r>
      <w:r w:rsidRPr="00C16BD9">
        <w:rPr>
          <w:b/>
          <w:sz w:val="28"/>
          <w:szCs w:val="28"/>
        </w:rPr>
        <w:t xml:space="preserve">, </w:t>
      </w:r>
    </w:p>
    <w:p w14:paraId="3F723AC2" w14:textId="1B356E5F" w:rsidR="008275F5" w:rsidRPr="00C16BD9" w:rsidRDefault="00C16BD9" w:rsidP="008275F5">
      <w:pPr>
        <w:pStyle w:val="BodyText"/>
        <w:jc w:val="center"/>
        <w:rPr>
          <w:b/>
          <w:sz w:val="28"/>
          <w:szCs w:val="28"/>
        </w:rPr>
      </w:pPr>
      <w:proofErr w:type="gramStart"/>
      <w:r w:rsidRPr="00C16BD9">
        <w:rPr>
          <w:b/>
          <w:sz w:val="28"/>
          <w:szCs w:val="28"/>
        </w:rPr>
        <w:t>or</w:t>
      </w:r>
      <w:proofErr w:type="gramEnd"/>
      <w:r w:rsidRPr="00C16BD9">
        <w:rPr>
          <w:b/>
          <w:sz w:val="28"/>
          <w:szCs w:val="28"/>
        </w:rPr>
        <w:t xml:space="preserve"> can be found online at:</w:t>
      </w:r>
    </w:p>
    <w:p w14:paraId="06240AE3" w14:textId="2041BC32" w:rsidR="00C16BD9" w:rsidRPr="00C16BD9" w:rsidRDefault="00514088" w:rsidP="00C16BD9">
      <w:pPr>
        <w:pStyle w:val="BodyText"/>
        <w:jc w:val="center"/>
        <w:rPr>
          <w:b/>
          <w:sz w:val="28"/>
          <w:szCs w:val="28"/>
        </w:rPr>
      </w:pPr>
      <w:hyperlink r:id="rId6" w:history="1">
        <w:r w:rsidR="00ED79F5" w:rsidRPr="00ED79F5">
          <w:rPr>
            <w:rStyle w:val="Hyperlink"/>
            <w:b/>
            <w:sz w:val="28"/>
            <w:szCs w:val="28"/>
          </w:rPr>
          <w:t>Appendixes A-K of the Issaquah-Hobart Road/Front Street Corridor Study</w:t>
        </w:r>
      </w:hyperlink>
    </w:p>
    <w:p w14:paraId="2FC24962" w14:textId="77777777" w:rsidR="00C16BD9" w:rsidRPr="008275F5" w:rsidRDefault="00C16BD9" w:rsidP="00C16BD9">
      <w:pPr>
        <w:pStyle w:val="BodyText"/>
        <w:jc w:val="center"/>
        <w:rPr>
          <w:sz w:val="28"/>
          <w:szCs w:val="28"/>
        </w:rPr>
      </w:pPr>
    </w:p>
    <w:p w14:paraId="1C44E8BD" w14:textId="77777777" w:rsidR="008275F5" w:rsidRPr="00C16BD9" w:rsidRDefault="008275F5" w:rsidP="008275F5">
      <w:pPr>
        <w:pStyle w:val="BodyText"/>
        <w:rPr>
          <w:sz w:val="28"/>
          <w:szCs w:val="28"/>
        </w:rPr>
      </w:pPr>
    </w:p>
    <w:p w14:paraId="1AA16059" w14:textId="77777777" w:rsidR="008275F5" w:rsidRPr="00C16BD9" w:rsidRDefault="008275F5" w:rsidP="008275F5">
      <w:pPr>
        <w:pStyle w:val="BodyText"/>
        <w:rPr>
          <w:b/>
          <w:sz w:val="28"/>
          <w:szCs w:val="28"/>
        </w:rPr>
      </w:pPr>
      <w:r w:rsidRPr="00C16BD9">
        <w:rPr>
          <w:b/>
          <w:sz w:val="28"/>
          <w:szCs w:val="28"/>
        </w:rPr>
        <w:t>Appendixes A-K include:</w:t>
      </w:r>
    </w:p>
    <w:p w14:paraId="3BF9E6F6" w14:textId="77777777" w:rsidR="008275F5" w:rsidRPr="00C16BD9" w:rsidRDefault="008275F5" w:rsidP="008275F5">
      <w:pPr>
        <w:pStyle w:val="BodyText"/>
        <w:numPr>
          <w:ilvl w:val="0"/>
          <w:numId w:val="1"/>
        </w:numPr>
        <w:rPr>
          <w:sz w:val="28"/>
          <w:szCs w:val="28"/>
        </w:rPr>
      </w:pPr>
      <w:r w:rsidRPr="00C16BD9">
        <w:rPr>
          <w:sz w:val="28"/>
          <w:szCs w:val="28"/>
        </w:rPr>
        <w:t>Appendix A: Traffic Counts &amp; Speed Data</w:t>
      </w:r>
    </w:p>
    <w:p w14:paraId="7D1E40C8" w14:textId="77777777" w:rsidR="008275F5" w:rsidRPr="00C16BD9" w:rsidRDefault="008275F5" w:rsidP="008275F5">
      <w:pPr>
        <w:pStyle w:val="BodyText"/>
        <w:numPr>
          <w:ilvl w:val="0"/>
          <w:numId w:val="1"/>
        </w:numPr>
        <w:rPr>
          <w:sz w:val="28"/>
          <w:szCs w:val="28"/>
        </w:rPr>
      </w:pPr>
      <w:r w:rsidRPr="00C16BD9">
        <w:rPr>
          <w:sz w:val="28"/>
          <w:szCs w:val="28"/>
        </w:rPr>
        <w:t>Appendix B: Travel Time Limits &amp; Data Summary</w:t>
      </w:r>
    </w:p>
    <w:p w14:paraId="0CA83B8F" w14:textId="77777777" w:rsidR="008275F5" w:rsidRPr="00C16BD9" w:rsidRDefault="008275F5" w:rsidP="008275F5">
      <w:pPr>
        <w:pStyle w:val="BodyText"/>
        <w:numPr>
          <w:ilvl w:val="0"/>
          <w:numId w:val="1"/>
        </w:numPr>
        <w:rPr>
          <w:sz w:val="28"/>
          <w:szCs w:val="28"/>
        </w:rPr>
      </w:pPr>
      <w:r w:rsidRPr="00C16BD9">
        <w:rPr>
          <w:sz w:val="28"/>
          <w:szCs w:val="28"/>
        </w:rPr>
        <w:t>Appendix C: AM &amp; PM Peak Hour Travel Delay Heat Maps</w:t>
      </w:r>
    </w:p>
    <w:p w14:paraId="2D019D04" w14:textId="77777777" w:rsidR="008275F5" w:rsidRPr="00C16BD9" w:rsidRDefault="008275F5" w:rsidP="008275F5">
      <w:pPr>
        <w:pStyle w:val="BodyText"/>
        <w:numPr>
          <w:ilvl w:val="0"/>
          <w:numId w:val="1"/>
        </w:numPr>
        <w:rPr>
          <w:sz w:val="28"/>
          <w:szCs w:val="28"/>
        </w:rPr>
      </w:pPr>
      <w:r w:rsidRPr="00C16BD9">
        <w:rPr>
          <w:sz w:val="28"/>
          <w:szCs w:val="28"/>
        </w:rPr>
        <w:t>Appendix D: LOS Criteria and Definitions</w:t>
      </w:r>
    </w:p>
    <w:p w14:paraId="31F1618B" w14:textId="77777777" w:rsidR="008275F5" w:rsidRPr="00C16BD9" w:rsidRDefault="008275F5" w:rsidP="008275F5">
      <w:pPr>
        <w:pStyle w:val="BodyText"/>
        <w:numPr>
          <w:ilvl w:val="0"/>
          <w:numId w:val="1"/>
        </w:numPr>
        <w:rPr>
          <w:sz w:val="28"/>
          <w:szCs w:val="28"/>
        </w:rPr>
      </w:pPr>
      <w:r w:rsidRPr="00C16BD9">
        <w:rPr>
          <w:sz w:val="28"/>
          <w:szCs w:val="28"/>
        </w:rPr>
        <w:t>Appendix E: Detailed LOS Worksheets</w:t>
      </w:r>
    </w:p>
    <w:p w14:paraId="1437E917" w14:textId="77777777" w:rsidR="008275F5" w:rsidRPr="00C16BD9" w:rsidRDefault="008275F5" w:rsidP="008275F5">
      <w:pPr>
        <w:pStyle w:val="BodyText"/>
        <w:numPr>
          <w:ilvl w:val="0"/>
          <w:numId w:val="1"/>
        </w:numPr>
        <w:rPr>
          <w:sz w:val="28"/>
          <w:szCs w:val="28"/>
        </w:rPr>
      </w:pPr>
      <w:r w:rsidRPr="00C16BD9">
        <w:rPr>
          <w:sz w:val="28"/>
          <w:szCs w:val="28"/>
        </w:rPr>
        <w:t>Appendix F: Vehicle Queueing &amp; LOS Summary Table</w:t>
      </w:r>
    </w:p>
    <w:p w14:paraId="3FF5D7CB" w14:textId="77777777" w:rsidR="008275F5" w:rsidRPr="00C16BD9" w:rsidRDefault="008275F5" w:rsidP="008275F5">
      <w:pPr>
        <w:pStyle w:val="BodyText"/>
        <w:numPr>
          <w:ilvl w:val="0"/>
          <w:numId w:val="1"/>
        </w:numPr>
        <w:rPr>
          <w:sz w:val="28"/>
          <w:szCs w:val="28"/>
        </w:rPr>
      </w:pPr>
      <w:r w:rsidRPr="00C16BD9">
        <w:rPr>
          <w:sz w:val="28"/>
          <w:szCs w:val="28"/>
        </w:rPr>
        <w:t>Appendix G: Modeling Methodology</w:t>
      </w:r>
    </w:p>
    <w:p w14:paraId="556468AD" w14:textId="77777777" w:rsidR="008275F5" w:rsidRPr="00C16BD9" w:rsidRDefault="008275F5" w:rsidP="008275F5">
      <w:pPr>
        <w:pStyle w:val="BodyText"/>
        <w:numPr>
          <w:ilvl w:val="0"/>
          <w:numId w:val="1"/>
        </w:numPr>
        <w:rPr>
          <w:sz w:val="28"/>
          <w:szCs w:val="28"/>
        </w:rPr>
      </w:pPr>
      <w:r w:rsidRPr="00C16BD9">
        <w:rPr>
          <w:sz w:val="28"/>
          <w:szCs w:val="28"/>
        </w:rPr>
        <w:t>Appendix H: Pedestrian Scramble Impacts Summary</w:t>
      </w:r>
    </w:p>
    <w:p w14:paraId="08109E33" w14:textId="77777777" w:rsidR="008275F5" w:rsidRPr="00C16BD9" w:rsidRDefault="008275F5" w:rsidP="008275F5">
      <w:pPr>
        <w:pStyle w:val="BodyText"/>
        <w:numPr>
          <w:ilvl w:val="0"/>
          <w:numId w:val="1"/>
        </w:numPr>
        <w:rPr>
          <w:sz w:val="28"/>
          <w:szCs w:val="28"/>
        </w:rPr>
      </w:pPr>
      <w:r w:rsidRPr="00C16BD9">
        <w:rPr>
          <w:sz w:val="28"/>
          <w:szCs w:val="28"/>
        </w:rPr>
        <w:t>Appendix I: Detailed Project List</w:t>
      </w:r>
    </w:p>
    <w:p w14:paraId="0091CCD8" w14:textId="77777777" w:rsidR="008275F5" w:rsidRPr="00C16BD9" w:rsidRDefault="008275F5" w:rsidP="008275F5">
      <w:pPr>
        <w:pStyle w:val="BodyText"/>
        <w:numPr>
          <w:ilvl w:val="0"/>
          <w:numId w:val="1"/>
        </w:numPr>
        <w:rPr>
          <w:sz w:val="28"/>
          <w:szCs w:val="28"/>
        </w:rPr>
      </w:pPr>
      <w:r w:rsidRPr="00C16BD9">
        <w:rPr>
          <w:sz w:val="28"/>
          <w:szCs w:val="28"/>
        </w:rPr>
        <w:t>Appendix J: Project Cut Sheets</w:t>
      </w:r>
    </w:p>
    <w:p w14:paraId="746C246D" w14:textId="77777777" w:rsidR="009C079C" w:rsidRPr="00C16BD9" w:rsidRDefault="008275F5" w:rsidP="008275F5">
      <w:pPr>
        <w:pStyle w:val="BodyText"/>
        <w:numPr>
          <w:ilvl w:val="0"/>
          <w:numId w:val="1"/>
        </w:numPr>
        <w:rPr>
          <w:sz w:val="28"/>
          <w:szCs w:val="28"/>
        </w:rPr>
      </w:pPr>
      <w:r w:rsidRPr="00C16BD9">
        <w:rPr>
          <w:sz w:val="28"/>
          <w:szCs w:val="28"/>
        </w:rPr>
        <w:t>Appendix K: Cost Estimate Assumptions</w:t>
      </w:r>
    </w:p>
    <w:sectPr w:rsidR="009C079C" w:rsidRPr="00C16BD9" w:rsidSect="008275F5">
      <w:pgSz w:w="12240" w:h="15840"/>
      <w:pgMar w:top="1060" w:right="11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91347"/>
    <w:multiLevelType w:val="hybridMultilevel"/>
    <w:tmpl w:val="88EE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F5"/>
    <w:rsid w:val="0013200D"/>
    <w:rsid w:val="00514088"/>
    <w:rsid w:val="0060607B"/>
    <w:rsid w:val="00770F79"/>
    <w:rsid w:val="008275F5"/>
    <w:rsid w:val="008E156C"/>
    <w:rsid w:val="009C7343"/>
    <w:rsid w:val="00AA7FB2"/>
    <w:rsid w:val="00C16BD9"/>
    <w:rsid w:val="00C23E30"/>
    <w:rsid w:val="00ED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C5455"/>
  <w15:chartTrackingRefBased/>
  <w15:docId w15:val="{45260148-F491-4DBB-863C-EBCE33DB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275F5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Title"/>
    <w:link w:val="BodyTextChar"/>
    <w:uiPriority w:val="1"/>
    <w:qFormat/>
    <w:rsid w:val="008275F5"/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8275F5"/>
    <w:rPr>
      <w:rFonts w:ascii="Times New Roman" w:eastAsia="Times New Roman" w:hAnsi="Times New Roman" w:cstheme="majorBidi"/>
      <w:spacing w:val="-10"/>
      <w:kern w:val="28"/>
      <w:sz w:val="56"/>
      <w:szCs w:val="56"/>
    </w:rPr>
  </w:style>
  <w:style w:type="paragraph" w:customStyle="1" w:styleId="TableParagraph">
    <w:name w:val="Table Paragraph"/>
    <w:basedOn w:val="Normal"/>
    <w:uiPriority w:val="1"/>
    <w:qFormat/>
    <w:rsid w:val="008275F5"/>
  </w:style>
  <w:style w:type="paragraph" w:styleId="Title">
    <w:name w:val="Title"/>
    <w:basedOn w:val="Normal"/>
    <w:next w:val="Normal"/>
    <w:link w:val="TitleChar"/>
    <w:uiPriority w:val="10"/>
    <w:qFormat/>
    <w:rsid w:val="008275F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75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ED79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kcclegisearch.kingcounty.gov/LegislationDetail.aspx?ID=3515769&amp;GUID=B95AE557-A96E-499F-A193-4BD4E6F43D0E&amp;Options=Advanced&amp;Search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1059</Characters>
  <Application>Microsoft Office Word</Application>
  <DocSecurity>0</DocSecurity>
  <Lines>50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Bowman, Nick</dc:creator>
  <cp:keywords/>
  <dc:description/>
  <cp:lastModifiedBy>Daly, Sharon</cp:lastModifiedBy>
  <cp:revision>5</cp:revision>
  <dcterms:created xsi:type="dcterms:W3CDTF">2018-11-26T19:23:00Z</dcterms:created>
  <dcterms:modified xsi:type="dcterms:W3CDTF">2018-11-29T00:03:00Z</dcterms:modified>
</cp:coreProperties>
</file>