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BCF0E41" w14:textId="77777777" w:rsidTr="00C335C5">
        <w:trPr>
          <w:trHeight w:val="890"/>
        </w:trPr>
        <w:tc>
          <w:tcPr>
            <w:tcW w:w="3227" w:type="dxa"/>
          </w:tcPr>
          <w:p w14:paraId="65B12B97" w14:textId="77777777" w:rsidR="00A1631F" w:rsidRPr="00840C1E" w:rsidRDefault="00A1631F" w:rsidP="00C335C5"/>
          <w:p w14:paraId="58E23544" w14:textId="77777777" w:rsidR="00A1631F" w:rsidRPr="00840C1E" w:rsidRDefault="00A1631F" w:rsidP="00C335C5"/>
          <w:p w14:paraId="792263BE" w14:textId="2A46493D" w:rsidR="00A1631F" w:rsidRPr="00840C1E" w:rsidRDefault="004D1524" w:rsidP="00916D4A">
            <w:r>
              <w:t>06/0</w:t>
            </w:r>
            <w:r w:rsidR="00916D4A">
              <w:t>6</w:t>
            </w:r>
            <w:r>
              <w:t>/18</w:t>
            </w:r>
          </w:p>
        </w:tc>
        <w:tc>
          <w:tcPr>
            <w:tcW w:w="1633" w:type="dxa"/>
          </w:tcPr>
          <w:p w14:paraId="37595B66" w14:textId="77777777" w:rsidR="00A1631F" w:rsidRPr="00840C1E" w:rsidRDefault="00A1631F" w:rsidP="00C335C5"/>
        </w:tc>
        <w:tc>
          <w:tcPr>
            <w:tcW w:w="2345" w:type="dxa"/>
            <w:tcBorders>
              <w:right w:val="single" w:sz="4" w:space="0" w:color="auto"/>
            </w:tcBorders>
          </w:tcPr>
          <w:p w14:paraId="7A1416C4"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6FBA5EAD" w14:textId="0B3A53B6" w:rsidR="00A1631F" w:rsidRPr="00840C1E" w:rsidRDefault="00916D4A" w:rsidP="00C335C5">
            <w:pPr>
              <w:ind w:left="18"/>
              <w:jc w:val="center"/>
              <w:rPr>
                <w:b/>
                <w:sz w:val="72"/>
                <w:szCs w:val="72"/>
              </w:rPr>
            </w:pPr>
            <w:r>
              <w:rPr>
                <w:b/>
                <w:sz w:val="72"/>
                <w:szCs w:val="72"/>
              </w:rPr>
              <w:t>1</w:t>
            </w:r>
          </w:p>
        </w:tc>
      </w:tr>
      <w:tr w:rsidR="00A1631F" w:rsidRPr="00840C1E" w14:paraId="1AF44166" w14:textId="77777777" w:rsidTr="00C335C5">
        <w:tc>
          <w:tcPr>
            <w:tcW w:w="3227" w:type="dxa"/>
            <w:vMerge w:val="restart"/>
          </w:tcPr>
          <w:p w14:paraId="3162B3BF" w14:textId="77777777" w:rsidR="00A1631F" w:rsidRPr="00840C1E" w:rsidRDefault="004D1524" w:rsidP="00C335C5">
            <w:r>
              <w:t>RD-1</w:t>
            </w:r>
          </w:p>
        </w:tc>
        <w:tc>
          <w:tcPr>
            <w:tcW w:w="1633" w:type="dxa"/>
          </w:tcPr>
          <w:p w14:paraId="329681F3" w14:textId="77777777" w:rsidR="00A1631F" w:rsidRPr="00840C1E" w:rsidRDefault="00A1631F" w:rsidP="00C335C5"/>
        </w:tc>
        <w:tc>
          <w:tcPr>
            <w:tcW w:w="2345" w:type="dxa"/>
          </w:tcPr>
          <w:p w14:paraId="53041FC4" w14:textId="77777777" w:rsidR="00A1631F" w:rsidRPr="00840C1E" w:rsidRDefault="00A1631F" w:rsidP="00C335C5"/>
        </w:tc>
        <w:tc>
          <w:tcPr>
            <w:tcW w:w="1435" w:type="dxa"/>
            <w:tcBorders>
              <w:top w:val="single" w:sz="4" w:space="0" w:color="auto"/>
            </w:tcBorders>
          </w:tcPr>
          <w:p w14:paraId="60438FE6" w14:textId="77777777" w:rsidR="00A1631F" w:rsidRPr="00840C1E" w:rsidRDefault="00A1631F" w:rsidP="00C335C5"/>
        </w:tc>
      </w:tr>
      <w:tr w:rsidR="00A1631F" w:rsidRPr="00840C1E" w14:paraId="0564FE41" w14:textId="77777777" w:rsidTr="00C335C5">
        <w:trPr>
          <w:trHeight w:val="522"/>
        </w:trPr>
        <w:tc>
          <w:tcPr>
            <w:tcW w:w="3227" w:type="dxa"/>
            <w:vMerge/>
          </w:tcPr>
          <w:p w14:paraId="277DAD8A" w14:textId="77777777" w:rsidR="00A1631F" w:rsidRPr="00840C1E" w:rsidRDefault="00A1631F" w:rsidP="00C335C5"/>
        </w:tc>
        <w:tc>
          <w:tcPr>
            <w:tcW w:w="1633" w:type="dxa"/>
          </w:tcPr>
          <w:p w14:paraId="1B77458D" w14:textId="77777777" w:rsidR="00A1631F" w:rsidRPr="00840C1E" w:rsidRDefault="00A1631F" w:rsidP="00C335C5"/>
        </w:tc>
        <w:tc>
          <w:tcPr>
            <w:tcW w:w="2345" w:type="dxa"/>
          </w:tcPr>
          <w:p w14:paraId="49B3F176" w14:textId="77777777" w:rsidR="00A1631F" w:rsidRPr="00840C1E" w:rsidRDefault="00A1631F" w:rsidP="00C335C5"/>
        </w:tc>
        <w:tc>
          <w:tcPr>
            <w:tcW w:w="1435" w:type="dxa"/>
          </w:tcPr>
          <w:p w14:paraId="17432166" w14:textId="77777777" w:rsidR="00A1631F" w:rsidRPr="00840C1E" w:rsidRDefault="00A1631F" w:rsidP="00C335C5"/>
        </w:tc>
      </w:tr>
      <w:tr w:rsidR="00A1631F" w:rsidRPr="00840C1E" w14:paraId="7EBEBEF9" w14:textId="77777777" w:rsidTr="00C335C5">
        <w:tc>
          <w:tcPr>
            <w:tcW w:w="3227" w:type="dxa"/>
          </w:tcPr>
          <w:p w14:paraId="0E7ABFEF" w14:textId="77777777" w:rsidR="00A1631F" w:rsidRPr="00840C1E" w:rsidRDefault="00A1631F" w:rsidP="00C335C5"/>
        </w:tc>
        <w:tc>
          <w:tcPr>
            <w:tcW w:w="1633" w:type="dxa"/>
          </w:tcPr>
          <w:p w14:paraId="1621EFC5" w14:textId="77777777" w:rsidR="00A1631F" w:rsidRPr="00840C1E" w:rsidRDefault="00A1631F" w:rsidP="00C335C5">
            <w:r w:rsidRPr="00840C1E">
              <w:t>Sponsor:</w:t>
            </w:r>
          </w:p>
        </w:tc>
        <w:tc>
          <w:tcPr>
            <w:tcW w:w="3780" w:type="dxa"/>
            <w:gridSpan w:val="2"/>
            <w:tcBorders>
              <w:bottom w:val="single" w:sz="4" w:space="0" w:color="auto"/>
            </w:tcBorders>
          </w:tcPr>
          <w:p w14:paraId="2EF81808" w14:textId="77777777" w:rsidR="00A1631F" w:rsidRPr="00840C1E" w:rsidRDefault="004D1524" w:rsidP="00C335C5">
            <w:r>
              <w:t>Dembowski</w:t>
            </w:r>
          </w:p>
        </w:tc>
      </w:tr>
      <w:tr w:rsidR="00A1631F" w:rsidRPr="00840C1E" w14:paraId="3016F821" w14:textId="77777777" w:rsidTr="00C335C5">
        <w:tc>
          <w:tcPr>
            <w:tcW w:w="3227" w:type="dxa"/>
          </w:tcPr>
          <w:p w14:paraId="76B14F03" w14:textId="77777777" w:rsidR="00A1631F" w:rsidRPr="00840C1E" w:rsidRDefault="00A1631F" w:rsidP="004D1524">
            <w:r w:rsidRPr="00840C1E">
              <w:t>[</w:t>
            </w:r>
            <w:r w:rsidR="004D1524">
              <w:t>mb</w:t>
            </w:r>
            <w:r w:rsidRPr="00840C1E">
              <w:t>]</w:t>
            </w:r>
          </w:p>
        </w:tc>
        <w:tc>
          <w:tcPr>
            <w:tcW w:w="1633" w:type="dxa"/>
          </w:tcPr>
          <w:p w14:paraId="0B313056" w14:textId="77777777" w:rsidR="00A1631F" w:rsidRPr="00840C1E" w:rsidRDefault="00A1631F" w:rsidP="00C335C5"/>
        </w:tc>
        <w:tc>
          <w:tcPr>
            <w:tcW w:w="2345" w:type="dxa"/>
            <w:tcBorders>
              <w:top w:val="single" w:sz="4" w:space="0" w:color="auto"/>
            </w:tcBorders>
          </w:tcPr>
          <w:p w14:paraId="79180BA9" w14:textId="77777777" w:rsidR="00A1631F" w:rsidRPr="00840C1E" w:rsidRDefault="00A1631F" w:rsidP="00C335C5"/>
        </w:tc>
        <w:tc>
          <w:tcPr>
            <w:tcW w:w="1435" w:type="dxa"/>
            <w:tcBorders>
              <w:top w:val="single" w:sz="4" w:space="0" w:color="auto"/>
            </w:tcBorders>
          </w:tcPr>
          <w:p w14:paraId="2A8449FB" w14:textId="77777777" w:rsidR="00A1631F" w:rsidRPr="00840C1E" w:rsidRDefault="00A1631F" w:rsidP="00C335C5"/>
        </w:tc>
      </w:tr>
      <w:tr w:rsidR="00A1631F" w:rsidRPr="00840C1E" w14:paraId="5D959A47" w14:textId="77777777" w:rsidTr="00C335C5">
        <w:tc>
          <w:tcPr>
            <w:tcW w:w="3227" w:type="dxa"/>
          </w:tcPr>
          <w:p w14:paraId="7C39CA93" w14:textId="77777777" w:rsidR="00A1631F" w:rsidRPr="00840C1E" w:rsidRDefault="00A1631F" w:rsidP="00C335C5"/>
        </w:tc>
        <w:tc>
          <w:tcPr>
            <w:tcW w:w="1633" w:type="dxa"/>
          </w:tcPr>
          <w:p w14:paraId="501D5945" w14:textId="77777777" w:rsidR="00A1631F" w:rsidRPr="00840C1E" w:rsidRDefault="00A1631F" w:rsidP="00C335C5">
            <w:r w:rsidRPr="00840C1E">
              <w:t>Proposed No.:</w:t>
            </w:r>
          </w:p>
        </w:tc>
        <w:tc>
          <w:tcPr>
            <w:tcW w:w="3780" w:type="dxa"/>
            <w:gridSpan w:val="2"/>
            <w:tcBorders>
              <w:bottom w:val="single" w:sz="4" w:space="0" w:color="auto"/>
            </w:tcBorders>
          </w:tcPr>
          <w:p w14:paraId="10F68D40" w14:textId="77777777" w:rsidR="00A1631F" w:rsidRPr="00840C1E" w:rsidRDefault="004D1524" w:rsidP="004D1524">
            <w:r>
              <w:t>2018</w:t>
            </w:r>
            <w:r w:rsidR="00A1631F" w:rsidRPr="00840C1E">
              <w:t>-</w:t>
            </w:r>
            <w:r>
              <w:t>0255</w:t>
            </w:r>
          </w:p>
        </w:tc>
      </w:tr>
      <w:tr w:rsidR="00A1631F" w:rsidRPr="00840C1E" w14:paraId="302C2B0A" w14:textId="77777777" w:rsidTr="00C335C5">
        <w:trPr>
          <w:trHeight w:val="305"/>
        </w:trPr>
        <w:tc>
          <w:tcPr>
            <w:tcW w:w="3227" w:type="dxa"/>
          </w:tcPr>
          <w:p w14:paraId="4F4C8151" w14:textId="77777777" w:rsidR="00A1631F" w:rsidRPr="00840C1E" w:rsidRDefault="00A1631F" w:rsidP="00C335C5"/>
        </w:tc>
        <w:tc>
          <w:tcPr>
            <w:tcW w:w="1633" w:type="dxa"/>
          </w:tcPr>
          <w:p w14:paraId="4509CD01" w14:textId="77777777" w:rsidR="00A1631F" w:rsidRPr="00840C1E" w:rsidRDefault="00A1631F" w:rsidP="00C335C5"/>
        </w:tc>
        <w:tc>
          <w:tcPr>
            <w:tcW w:w="2345" w:type="dxa"/>
            <w:tcBorders>
              <w:top w:val="single" w:sz="4" w:space="0" w:color="auto"/>
            </w:tcBorders>
          </w:tcPr>
          <w:p w14:paraId="240A6B45" w14:textId="77777777" w:rsidR="00A1631F" w:rsidRPr="00840C1E" w:rsidRDefault="00A1631F" w:rsidP="00C335C5"/>
        </w:tc>
        <w:tc>
          <w:tcPr>
            <w:tcW w:w="1435" w:type="dxa"/>
            <w:tcBorders>
              <w:top w:val="single" w:sz="4" w:space="0" w:color="auto"/>
            </w:tcBorders>
          </w:tcPr>
          <w:p w14:paraId="3EC1E99E" w14:textId="77777777" w:rsidR="00A1631F" w:rsidRPr="00840C1E" w:rsidRDefault="00A1631F" w:rsidP="00C335C5"/>
        </w:tc>
      </w:tr>
    </w:tbl>
    <w:p w14:paraId="297BF3E7" w14:textId="77777777" w:rsidR="002D243D" w:rsidRPr="00840C1E" w:rsidRDefault="002D243D" w:rsidP="002D243D">
      <w:pPr>
        <w:spacing w:line="480" w:lineRule="auto"/>
        <w:rPr>
          <w:b/>
          <w:u w:val="single"/>
        </w:rPr>
      </w:pPr>
      <w:r w:rsidRPr="00840C1E">
        <w:rPr>
          <w:b/>
          <w:u w:val="single"/>
        </w:rPr>
        <w:t xml:space="preserve">AMENDMENT TO PROPOSED MOTION </w:t>
      </w:r>
      <w:r w:rsidR="004D1524">
        <w:rPr>
          <w:b/>
          <w:u w:val="single"/>
        </w:rPr>
        <w:t>2018</w:t>
      </w:r>
      <w:r w:rsidRPr="00840C1E">
        <w:rPr>
          <w:b/>
          <w:u w:val="single"/>
        </w:rPr>
        <w:t>-</w:t>
      </w:r>
      <w:r w:rsidR="004D1524">
        <w:rPr>
          <w:b/>
          <w:u w:val="single"/>
        </w:rPr>
        <w:t>0255</w:t>
      </w:r>
      <w:r w:rsidRPr="00840C1E">
        <w:rPr>
          <w:b/>
          <w:u w:val="single"/>
        </w:rPr>
        <w:t xml:space="preserve">, VERSION </w:t>
      </w:r>
      <w:bookmarkStart w:id="0" w:name="Text6"/>
      <w:r w:rsidR="004D1524">
        <w:rPr>
          <w:b/>
          <w:u w:val="single"/>
        </w:rPr>
        <w:t>1</w:t>
      </w:r>
      <w:bookmarkEnd w:id="0"/>
    </w:p>
    <w:p w14:paraId="1348B385" w14:textId="2D570DDC" w:rsidR="004D1524" w:rsidRPr="00840C1E" w:rsidRDefault="002D243D" w:rsidP="004D1524">
      <w:pPr>
        <w:spacing w:line="480" w:lineRule="auto"/>
      </w:pPr>
      <w:r w:rsidRPr="00840C1E">
        <w:t>On page</w:t>
      </w:r>
      <w:r w:rsidR="004D1524">
        <w:t xml:space="preserve"> 3</w:t>
      </w:r>
      <w:r w:rsidRPr="00840C1E">
        <w:t>,</w:t>
      </w:r>
      <w:r w:rsidR="004D1524">
        <w:t xml:space="preserve"> </w:t>
      </w:r>
      <w:r w:rsidRPr="00840C1E">
        <w:t xml:space="preserve">line </w:t>
      </w:r>
      <w:r w:rsidR="004D1524">
        <w:t>64</w:t>
      </w:r>
      <w:r w:rsidRPr="00840C1E">
        <w:t xml:space="preserve">, </w:t>
      </w:r>
      <w:r w:rsidR="004D1524">
        <w:t xml:space="preserve">after "shall submit a report" </w:t>
      </w:r>
      <w:r w:rsidR="007E0C94">
        <w:t xml:space="preserve">strike </w:t>
      </w:r>
      <w:r w:rsidR="004D1524">
        <w:t>"and a motion that approves the report"</w:t>
      </w:r>
    </w:p>
    <w:p w14:paraId="671BBD8C" w14:textId="77777777" w:rsidR="004D1524" w:rsidRDefault="004D1524" w:rsidP="002D243D">
      <w:pPr>
        <w:spacing w:line="480" w:lineRule="auto"/>
      </w:pPr>
    </w:p>
    <w:p w14:paraId="2E438199" w14:textId="588DAF19" w:rsidR="004D1524" w:rsidRPr="00840C1E" w:rsidRDefault="004D1524" w:rsidP="004D1524">
      <w:pPr>
        <w:spacing w:line="480" w:lineRule="auto"/>
      </w:pPr>
      <w:r w:rsidRPr="00840C1E">
        <w:t>On page</w:t>
      </w:r>
      <w:r>
        <w:t xml:space="preserve"> 4</w:t>
      </w:r>
      <w:r w:rsidRPr="00840C1E">
        <w:t>,</w:t>
      </w:r>
      <w:r>
        <w:t xml:space="preserve"> </w:t>
      </w:r>
      <w:r w:rsidRPr="00840C1E">
        <w:t xml:space="preserve">line </w:t>
      </w:r>
      <w:r>
        <w:t>87</w:t>
      </w:r>
      <w:r w:rsidRPr="00840C1E">
        <w:t xml:space="preserve">, </w:t>
      </w:r>
      <w:r>
        <w:t xml:space="preserve">after "file the report" </w:t>
      </w:r>
      <w:r w:rsidR="007E0C94">
        <w:t>strike</w:t>
      </w:r>
      <w:r>
        <w:t xml:space="preserve"> "and a motion"</w:t>
      </w:r>
    </w:p>
    <w:p w14:paraId="6ECF86F9" w14:textId="77777777" w:rsidR="004D1524" w:rsidRDefault="004D1524" w:rsidP="002D243D">
      <w:pPr>
        <w:spacing w:line="480" w:lineRule="auto"/>
      </w:pPr>
    </w:p>
    <w:p w14:paraId="2A79E7BC" w14:textId="4E833151" w:rsidR="004D1524" w:rsidRPr="00840C1E" w:rsidRDefault="004D1524" w:rsidP="004D1524">
      <w:pPr>
        <w:spacing w:line="480" w:lineRule="auto"/>
      </w:pPr>
      <w:r w:rsidRPr="00840C1E">
        <w:t>On page</w:t>
      </w:r>
      <w:r>
        <w:t xml:space="preserve"> 4</w:t>
      </w:r>
      <w:r w:rsidRPr="00840C1E">
        <w:t>,</w:t>
      </w:r>
      <w:r>
        <w:t xml:space="preserve"> </w:t>
      </w:r>
      <w:r w:rsidR="007E0C94">
        <w:t xml:space="preserve">at the beginning of </w:t>
      </w:r>
      <w:r w:rsidRPr="00840C1E">
        <w:t>lin</w:t>
      </w:r>
      <w:bookmarkStart w:id="1" w:name="_GoBack"/>
      <w:bookmarkEnd w:id="1"/>
      <w:r w:rsidRPr="00840C1E">
        <w:t xml:space="preserve">e </w:t>
      </w:r>
      <w:r>
        <w:t>88</w:t>
      </w:r>
      <w:r w:rsidRPr="00840C1E">
        <w:t xml:space="preserve">, </w:t>
      </w:r>
      <w:r w:rsidR="007E0C94">
        <w:t xml:space="preserve">strike </w:t>
      </w:r>
      <w:r>
        <w:t>"September 13, 2018</w:t>
      </w:r>
      <w:r w:rsidR="007E0C94">
        <w:t>,</w:t>
      </w:r>
      <w:r>
        <w:t>" and insert "September 27, 2018</w:t>
      </w:r>
      <w:r w:rsidR="007E0C94">
        <w:t>,</w:t>
      </w:r>
      <w:r>
        <w:t>"</w:t>
      </w:r>
    </w:p>
    <w:p w14:paraId="3D8F91E5" w14:textId="77777777" w:rsidR="002D243D" w:rsidRPr="00840C1E" w:rsidRDefault="002D243D" w:rsidP="002D243D">
      <w:pPr>
        <w:spacing w:line="480" w:lineRule="auto"/>
      </w:pPr>
    </w:p>
    <w:p w14:paraId="47DCC8BF" w14:textId="77777777" w:rsidR="003678C8" w:rsidRPr="003678C8" w:rsidRDefault="002D243D" w:rsidP="003678C8">
      <w:pPr>
        <w:spacing w:line="480" w:lineRule="auto"/>
      </w:pPr>
      <w:r w:rsidRPr="00840C1E">
        <w:rPr>
          <w:b/>
        </w:rPr>
        <w:t xml:space="preserve">EFFECT: </w:t>
      </w:r>
      <w:r w:rsidR="004D1524">
        <w:rPr>
          <w:b/>
          <w:i/>
        </w:rPr>
        <w:t>The amendment would remove the requirement that the Executive submit a motion approving the report along with the report itself. It would also delay the due date for the report to September 27, 2018, two weeks later than the original due date of September 13, 2018.</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ED64" w14:textId="77777777" w:rsidR="00E30860" w:rsidRDefault="00E30860">
      <w:r>
        <w:separator/>
      </w:r>
    </w:p>
  </w:endnote>
  <w:endnote w:type="continuationSeparator" w:id="0">
    <w:p w14:paraId="67DB691E" w14:textId="77777777" w:rsidR="00E30860" w:rsidRDefault="00E3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5FC0" w14:textId="396D4965"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916D4A">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16F5" w14:textId="77777777" w:rsidR="00E30860" w:rsidRDefault="00E30860">
      <w:r>
        <w:separator/>
      </w:r>
    </w:p>
  </w:footnote>
  <w:footnote w:type="continuationSeparator" w:id="0">
    <w:p w14:paraId="140BCA78" w14:textId="77777777" w:rsidR="00E30860" w:rsidRDefault="00E30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3D2"/>
    <w:rsid w:val="000428DA"/>
    <w:rsid w:val="0004322A"/>
    <w:rsid w:val="000574FF"/>
    <w:rsid w:val="00066D1D"/>
    <w:rsid w:val="000A7A78"/>
    <w:rsid w:val="000C1ED5"/>
    <w:rsid w:val="000E0562"/>
    <w:rsid w:val="000E3B31"/>
    <w:rsid w:val="00135AAA"/>
    <w:rsid w:val="001530DE"/>
    <w:rsid w:val="001C4384"/>
    <w:rsid w:val="002068B8"/>
    <w:rsid w:val="002B1AC6"/>
    <w:rsid w:val="002D00E2"/>
    <w:rsid w:val="002D243D"/>
    <w:rsid w:val="00306DFE"/>
    <w:rsid w:val="00354688"/>
    <w:rsid w:val="003678C8"/>
    <w:rsid w:val="003C2A54"/>
    <w:rsid w:val="00431D28"/>
    <w:rsid w:val="00441ED0"/>
    <w:rsid w:val="004D1524"/>
    <w:rsid w:val="004D37FF"/>
    <w:rsid w:val="00500500"/>
    <w:rsid w:val="00520EFA"/>
    <w:rsid w:val="00556584"/>
    <w:rsid w:val="00595851"/>
    <w:rsid w:val="00607F08"/>
    <w:rsid w:val="00694636"/>
    <w:rsid w:val="006F39EF"/>
    <w:rsid w:val="006F7092"/>
    <w:rsid w:val="00747003"/>
    <w:rsid w:val="0076714E"/>
    <w:rsid w:val="007D7888"/>
    <w:rsid w:val="007E0C94"/>
    <w:rsid w:val="007F67C8"/>
    <w:rsid w:val="00840C1E"/>
    <w:rsid w:val="00853D67"/>
    <w:rsid w:val="00856977"/>
    <w:rsid w:val="008923D2"/>
    <w:rsid w:val="00916D4A"/>
    <w:rsid w:val="00934AEC"/>
    <w:rsid w:val="00935676"/>
    <w:rsid w:val="0094651B"/>
    <w:rsid w:val="0096378F"/>
    <w:rsid w:val="00A1631F"/>
    <w:rsid w:val="00AD1A1B"/>
    <w:rsid w:val="00B44D28"/>
    <w:rsid w:val="00B74BA0"/>
    <w:rsid w:val="00B75A9F"/>
    <w:rsid w:val="00C335C5"/>
    <w:rsid w:val="00C61C31"/>
    <w:rsid w:val="00CB07E6"/>
    <w:rsid w:val="00D432EE"/>
    <w:rsid w:val="00DB0960"/>
    <w:rsid w:val="00E02285"/>
    <w:rsid w:val="00E30860"/>
    <w:rsid w:val="00EA740C"/>
    <w:rsid w:val="00ED4BB9"/>
    <w:rsid w:val="00F070B4"/>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AB13C"/>
  <w15:chartTrackingRefBased/>
  <w15:docId w15:val="{D5F144D6-8E7F-40E4-8022-C6EFD8E3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073F-6F3E-43F5-91B6-497EAB59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1</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Bourguignon, Mary</dc:creator>
  <cp:keywords/>
  <dc:description/>
  <cp:lastModifiedBy>Bourguignon, Mary</cp:lastModifiedBy>
  <cp:revision>3</cp:revision>
  <cp:lastPrinted>2008-12-16T00:14:00Z</cp:lastPrinted>
  <dcterms:created xsi:type="dcterms:W3CDTF">2018-06-06T16:17:00Z</dcterms:created>
  <dcterms:modified xsi:type="dcterms:W3CDTF">2018-06-06T16:17:00Z</dcterms:modified>
</cp:coreProperties>
</file>