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77570" w14:textId="77777777" w:rsidR="00EB6940" w:rsidRPr="001B4B28" w:rsidRDefault="00EB6940">
      <w:pPr>
        <w:jc w:val="center"/>
        <w:rPr>
          <w:rFonts w:ascii="Times New Roman" w:hAnsi="Times New Roman"/>
          <w:b/>
        </w:rPr>
      </w:pPr>
      <w:r w:rsidRPr="001B4B28">
        <w:rPr>
          <w:rFonts w:ascii="Times New Roman" w:hAnsi="Times New Roman"/>
          <w:b/>
          <w:sz w:val="28"/>
        </w:rPr>
        <w:t>CHARTER</w:t>
      </w:r>
    </w:p>
    <w:p w14:paraId="11E1239B" w14:textId="77777777" w:rsidR="00EB6940" w:rsidRPr="001B4B28" w:rsidRDefault="00EB6940">
      <w:pPr>
        <w:jc w:val="center"/>
        <w:rPr>
          <w:rFonts w:ascii="Times New Roman" w:hAnsi="Times New Roman"/>
          <w:b/>
        </w:rPr>
      </w:pPr>
      <w:r w:rsidRPr="001B4B28">
        <w:rPr>
          <w:rFonts w:ascii="Times New Roman" w:hAnsi="Times New Roman"/>
          <w:b/>
        </w:rPr>
        <w:t>of the</w:t>
      </w:r>
    </w:p>
    <w:p w14:paraId="051FA397" w14:textId="77777777" w:rsidR="00EB6940" w:rsidRPr="001B4B28" w:rsidRDefault="00EB6940">
      <w:pPr>
        <w:jc w:val="center"/>
        <w:rPr>
          <w:rFonts w:ascii="Times New Roman" w:hAnsi="Times New Roman"/>
          <w:b/>
          <w:caps/>
        </w:rPr>
      </w:pPr>
      <w:r w:rsidRPr="001B4B28">
        <w:rPr>
          <w:rFonts w:ascii="Times New Roman" w:hAnsi="Times New Roman"/>
          <w:b/>
          <w:caps/>
          <w:sz w:val="28"/>
        </w:rPr>
        <w:t xml:space="preserve">Cultural Development Authority of </w:t>
      </w:r>
      <w:smartTag w:uri="urn:schemas-microsoft-com:office:smarttags" w:element="place">
        <w:smartTag w:uri="urn:schemas-microsoft-com:office:smarttags" w:element="PlaceName">
          <w:r w:rsidRPr="001B4B28">
            <w:rPr>
              <w:rFonts w:ascii="Times New Roman" w:hAnsi="Times New Roman"/>
              <w:b/>
              <w:caps/>
              <w:sz w:val="28"/>
            </w:rPr>
            <w:t>King</w:t>
          </w:r>
        </w:smartTag>
        <w:r w:rsidRPr="001B4B28">
          <w:rPr>
            <w:rFonts w:ascii="Times New Roman" w:hAnsi="Times New Roman"/>
            <w:b/>
            <w:caps/>
            <w:sz w:val="28"/>
          </w:rPr>
          <w:t xml:space="preserve"> </w:t>
        </w:r>
        <w:smartTag w:uri="urn:schemas-microsoft-com:office:smarttags" w:element="PlaceType">
          <w:r w:rsidRPr="001B4B28">
            <w:rPr>
              <w:rFonts w:ascii="Times New Roman" w:hAnsi="Times New Roman"/>
              <w:b/>
              <w:caps/>
              <w:sz w:val="28"/>
            </w:rPr>
            <w:t>County</w:t>
          </w:r>
        </w:smartTag>
      </w:smartTag>
    </w:p>
    <w:p w14:paraId="29D386C3" w14:textId="77777777" w:rsidR="00EB6940" w:rsidRPr="001B4B28" w:rsidRDefault="00EB6940">
      <w:pPr>
        <w:rPr>
          <w:rFonts w:ascii="Times New Roman" w:hAnsi="Times New Roman"/>
        </w:rPr>
      </w:pPr>
    </w:p>
    <w:p w14:paraId="32E5B571" w14:textId="77777777" w:rsidR="00EB6940" w:rsidRPr="001B4B28" w:rsidRDefault="00EB6940">
      <w:pPr>
        <w:rPr>
          <w:rFonts w:ascii="Times New Roman" w:hAnsi="Times New Roman"/>
        </w:rPr>
      </w:pPr>
    </w:p>
    <w:p w14:paraId="316E7848" w14:textId="77777777" w:rsidR="00EB6940" w:rsidRPr="001B4B28" w:rsidRDefault="00EB6940">
      <w:pPr>
        <w:jc w:val="center"/>
        <w:rPr>
          <w:rFonts w:ascii="Times New Roman" w:hAnsi="Times New Roman"/>
        </w:rPr>
      </w:pPr>
      <w:r w:rsidRPr="001B4B28">
        <w:rPr>
          <w:rFonts w:ascii="Times New Roman" w:hAnsi="Times New Roman"/>
        </w:rPr>
        <w:t>ARTICLE I</w:t>
      </w:r>
    </w:p>
    <w:p w14:paraId="76093FE3" w14:textId="77777777" w:rsidR="00EB6940" w:rsidRPr="001B4B28" w:rsidRDefault="00EB6940">
      <w:pPr>
        <w:jc w:val="center"/>
        <w:rPr>
          <w:rFonts w:ascii="Times New Roman" w:hAnsi="Times New Roman"/>
        </w:rPr>
      </w:pPr>
      <w:r w:rsidRPr="001B4B28">
        <w:rPr>
          <w:rFonts w:ascii="Times New Roman" w:hAnsi="Times New Roman"/>
        </w:rPr>
        <w:t>Establishment and Commencement</w:t>
      </w:r>
    </w:p>
    <w:p w14:paraId="5BE4F095" w14:textId="77777777" w:rsidR="00EB6940" w:rsidRPr="001B4B28" w:rsidRDefault="00EB6940">
      <w:pPr>
        <w:rPr>
          <w:rFonts w:ascii="Times New Roman" w:hAnsi="Times New Roman"/>
        </w:rPr>
      </w:pPr>
    </w:p>
    <w:p w14:paraId="78EE6D8D" w14:textId="77777777" w:rsidR="00EB6940" w:rsidRPr="001B4B28" w:rsidRDefault="00EB6940">
      <w:pPr>
        <w:rPr>
          <w:rFonts w:ascii="Times New Roman" w:hAnsi="Times New Roman"/>
        </w:rPr>
      </w:pPr>
      <w:r w:rsidRPr="001B4B28">
        <w:rPr>
          <w:rFonts w:ascii="Times New Roman" w:hAnsi="Times New Roman"/>
          <w:u w:val="single"/>
        </w:rPr>
        <w:t>Section 1.1</w:t>
      </w:r>
      <w:r w:rsidRPr="001B4B28">
        <w:rPr>
          <w:rFonts w:ascii="Times New Roman" w:hAnsi="Times New Roman"/>
        </w:rPr>
        <w:t xml:space="preserve">.  </w:t>
      </w:r>
      <w:r w:rsidRPr="001B4B28">
        <w:rPr>
          <w:rFonts w:ascii="Times New Roman" w:hAnsi="Times New Roman"/>
          <w:u w:val="single"/>
        </w:rPr>
        <w:t>Legal Authority</w:t>
      </w:r>
      <w:r w:rsidRPr="001B4B28">
        <w:rPr>
          <w:rFonts w:ascii="Times New Roman" w:hAnsi="Times New Roman"/>
        </w:rPr>
        <w:t>.  The Cultural Development Authority is a public authority organized pursuant to RCW 35.21.730</w:t>
      </w:r>
      <w:r w:rsidR="00EA4512" w:rsidRPr="001B4B28">
        <w:rPr>
          <w:rFonts w:ascii="Times New Roman" w:hAnsi="Times New Roman"/>
        </w:rPr>
        <w:t xml:space="preserve"> through 35.21.759</w:t>
      </w:r>
      <w:r w:rsidRPr="001B4B28">
        <w:rPr>
          <w:rFonts w:ascii="Times New Roman" w:hAnsi="Times New Roman"/>
        </w:rPr>
        <w:t xml:space="preserve"> and King County Ordinance </w:t>
      </w:r>
      <w:r w:rsidR="00D10FFF" w:rsidRPr="001B4B28">
        <w:rPr>
          <w:rFonts w:ascii="Times New Roman" w:hAnsi="Times New Roman"/>
        </w:rPr>
        <w:t>14482</w:t>
      </w:r>
      <w:r w:rsidRPr="001B4B28">
        <w:rPr>
          <w:rFonts w:ascii="Times New Roman" w:hAnsi="Times New Roman"/>
        </w:rPr>
        <w:t>.</w:t>
      </w:r>
    </w:p>
    <w:p w14:paraId="6DEDA9DD" w14:textId="77777777" w:rsidR="00EB6940" w:rsidRPr="001B4B28" w:rsidRDefault="00EB6940">
      <w:pPr>
        <w:rPr>
          <w:rFonts w:ascii="Times New Roman" w:hAnsi="Times New Roman"/>
        </w:rPr>
      </w:pPr>
    </w:p>
    <w:p w14:paraId="519A7600" w14:textId="77777777" w:rsidR="00EB6940" w:rsidRPr="001B4B28" w:rsidRDefault="00EB6940">
      <w:pPr>
        <w:rPr>
          <w:rFonts w:ascii="Times New Roman" w:hAnsi="Times New Roman"/>
        </w:rPr>
      </w:pPr>
      <w:r w:rsidRPr="001B4B28">
        <w:rPr>
          <w:rFonts w:ascii="Times New Roman" w:hAnsi="Times New Roman"/>
          <w:u w:val="single"/>
        </w:rPr>
        <w:t>Section 1.2</w:t>
      </w:r>
      <w:r w:rsidRPr="001B4B28">
        <w:rPr>
          <w:rFonts w:ascii="Times New Roman" w:hAnsi="Times New Roman"/>
        </w:rPr>
        <w:t xml:space="preserve">.  </w:t>
      </w:r>
      <w:r w:rsidRPr="001B4B28">
        <w:rPr>
          <w:rFonts w:ascii="Times New Roman" w:hAnsi="Times New Roman"/>
          <w:u w:val="single"/>
        </w:rPr>
        <w:t>Name</w:t>
      </w:r>
      <w:r w:rsidRPr="001B4B28">
        <w:rPr>
          <w:rFonts w:ascii="Times New Roman" w:hAnsi="Times New Roman"/>
        </w:rPr>
        <w:t>.  The name of this public authority shall be the Cultural Development Authority of King County.</w:t>
      </w:r>
    </w:p>
    <w:p w14:paraId="2DADBB70" w14:textId="77777777" w:rsidR="00EB6940" w:rsidRPr="001B4B28" w:rsidRDefault="00EB6940">
      <w:pPr>
        <w:rPr>
          <w:rFonts w:ascii="Times New Roman" w:hAnsi="Times New Roman"/>
        </w:rPr>
      </w:pPr>
    </w:p>
    <w:p w14:paraId="7CFC7E91" w14:textId="77777777" w:rsidR="00EB6940" w:rsidRPr="001B4B28" w:rsidRDefault="00EB6940">
      <w:pPr>
        <w:rPr>
          <w:rFonts w:ascii="Times New Roman" w:hAnsi="Times New Roman"/>
        </w:rPr>
      </w:pPr>
      <w:r w:rsidRPr="001B4B28">
        <w:rPr>
          <w:rFonts w:ascii="Times New Roman" w:hAnsi="Times New Roman"/>
          <w:u w:val="single"/>
        </w:rPr>
        <w:t>Section 1.3</w:t>
      </w:r>
      <w:r w:rsidRPr="001B4B28">
        <w:rPr>
          <w:rFonts w:ascii="Times New Roman" w:hAnsi="Times New Roman"/>
        </w:rPr>
        <w:t xml:space="preserve">.  </w:t>
      </w:r>
      <w:r w:rsidRPr="001B4B28">
        <w:rPr>
          <w:rFonts w:ascii="Times New Roman" w:hAnsi="Times New Roman"/>
          <w:u w:val="single"/>
        </w:rPr>
        <w:t>Seal</w:t>
      </w:r>
      <w:r w:rsidRPr="001B4B28">
        <w:rPr>
          <w:rFonts w:ascii="Times New Roman" w:hAnsi="Times New Roman"/>
        </w:rPr>
        <w:t>.  The seal of the Cultural Development Authority shall be a circle with the name "Cultural Development Authority of King County" inscribed therein.  The seal shall be adopted by the Board of Directors and a copy filed with the Clerk of the King County Council.</w:t>
      </w:r>
    </w:p>
    <w:p w14:paraId="7D907A6E" w14:textId="77777777" w:rsidR="00EB6940" w:rsidRPr="001B4B28" w:rsidRDefault="00EB6940">
      <w:pPr>
        <w:rPr>
          <w:rFonts w:ascii="Times New Roman" w:hAnsi="Times New Roman"/>
        </w:rPr>
      </w:pPr>
    </w:p>
    <w:p w14:paraId="2AB5D49C" w14:textId="77777777" w:rsidR="00EB6940" w:rsidRPr="001B4B28" w:rsidRDefault="00EB6940">
      <w:pPr>
        <w:rPr>
          <w:rFonts w:ascii="Times New Roman" w:hAnsi="Times New Roman"/>
        </w:rPr>
      </w:pPr>
      <w:r w:rsidRPr="001B4B28">
        <w:rPr>
          <w:rFonts w:ascii="Times New Roman" w:hAnsi="Times New Roman"/>
          <w:u w:val="single"/>
        </w:rPr>
        <w:t>Section 1.4</w:t>
      </w:r>
      <w:r w:rsidRPr="001B4B28">
        <w:rPr>
          <w:rFonts w:ascii="Times New Roman" w:hAnsi="Times New Roman"/>
        </w:rPr>
        <w:t xml:space="preserve">.  </w:t>
      </w:r>
      <w:r w:rsidRPr="001B4B28">
        <w:rPr>
          <w:rFonts w:ascii="Times New Roman" w:hAnsi="Times New Roman"/>
          <w:u w:val="single"/>
        </w:rPr>
        <w:t>Commencement</w:t>
      </w:r>
      <w:r w:rsidRPr="001B4B28">
        <w:rPr>
          <w:rFonts w:ascii="Times New Roman" w:hAnsi="Times New Roman"/>
        </w:rPr>
        <w:t xml:space="preserve">.  The Authority shall commence its existence </w:t>
      </w:r>
      <w:r w:rsidRPr="001B4B28">
        <w:t xml:space="preserve">upon </w:t>
      </w:r>
      <w:r w:rsidR="00006670" w:rsidRPr="001B4B28">
        <w:t xml:space="preserve">the </w:t>
      </w:r>
      <w:r w:rsidRPr="001B4B28">
        <w:t xml:space="preserve">issuance of this Charter by the Clerk of the King County Council </w:t>
      </w:r>
      <w:r w:rsidRPr="001B4B28">
        <w:rPr>
          <w:rFonts w:ascii="Times New Roman" w:hAnsi="Times New Roman"/>
        </w:rPr>
        <w:t xml:space="preserve">and shall commence operations on </w:t>
      </w:r>
      <w:smartTag w:uri="urn:schemas-microsoft-com:office:smarttags" w:element="date">
        <w:smartTagPr>
          <w:attr w:name="Month" w:val="1"/>
          <w:attr w:name="Day" w:val="1"/>
          <w:attr w:name="Year" w:val="2003"/>
        </w:smartTagPr>
        <w:r w:rsidRPr="001B4B28">
          <w:rPr>
            <w:rFonts w:ascii="Times New Roman" w:hAnsi="Times New Roman"/>
          </w:rPr>
          <w:t>January 1, 2003</w:t>
        </w:r>
      </w:smartTag>
      <w:r w:rsidRPr="001B4B28">
        <w:rPr>
          <w:rFonts w:ascii="Times New Roman" w:hAnsi="Times New Roman"/>
        </w:rPr>
        <w:t>.</w:t>
      </w:r>
    </w:p>
    <w:p w14:paraId="1CAA27E3" w14:textId="77777777" w:rsidR="00EB6940" w:rsidRPr="001B4B28" w:rsidRDefault="00EB6940">
      <w:pPr>
        <w:rPr>
          <w:rFonts w:ascii="Times New Roman" w:hAnsi="Times New Roman"/>
        </w:rPr>
      </w:pPr>
    </w:p>
    <w:p w14:paraId="46C8E051" w14:textId="77777777" w:rsidR="00EB6940" w:rsidRPr="001B4B28" w:rsidRDefault="00EB6940">
      <w:pPr>
        <w:rPr>
          <w:rFonts w:ascii="Times New Roman" w:hAnsi="Times New Roman"/>
        </w:rPr>
      </w:pPr>
      <w:r w:rsidRPr="001B4B28">
        <w:rPr>
          <w:rFonts w:ascii="Times New Roman" w:hAnsi="Times New Roman"/>
          <w:u w:val="single"/>
        </w:rPr>
        <w:t>Section 1.5</w:t>
      </w:r>
      <w:r w:rsidRPr="001B4B28">
        <w:rPr>
          <w:rFonts w:ascii="Times New Roman" w:hAnsi="Times New Roman"/>
        </w:rPr>
        <w:t xml:space="preserve">.  </w:t>
      </w:r>
      <w:r w:rsidRPr="001B4B28">
        <w:rPr>
          <w:rFonts w:ascii="Times New Roman" w:hAnsi="Times New Roman"/>
          <w:u w:val="single"/>
        </w:rPr>
        <w:t>Duration</w:t>
      </w:r>
      <w:r w:rsidRPr="001B4B28">
        <w:rPr>
          <w:rFonts w:ascii="Times New Roman" w:hAnsi="Times New Roman"/>
        </w:rPr>
        <w:t xml:space="preserve">.  The duration of the Authority shall be perpetual except as provided in King County Ordinance </w:t>
      </w:r>
      <w:r w:rsidR="00D10FFF" w:rsidRPr="001B4B28">
        <w:rPr>
          <w:rFonts w:ascii="Times New Roman" w:hAnsi="Times New Roman"/>
        </w:rPr>
        <w:t>14482</w:t>
      </w:r>
      <w:r w:rsidRPr="001B4B28">
        <w:rPr>
          <w:rFonts w:ascii="Times New Roman" w:hAnsi="Times New Roman"/>
        </w:rPr>
        <w:t>.</w:t>
      </w:r>
    </w:p>
    <w:p w14:paraId="23526DC0" w14:textId="77777777" w:rsidR="00EB6940" w:rsidRPr="001B4B28" w:rsidRDefault="00EB6940">
      <w:pPr>
        <w:rPr>
          <w:rFonts w:ascii="Times New Roman" w:hAnsi="Times New Roman"/>
        </w:rPr>
      </w:pPr>
    </w:p>
    <w:p w14:paraId="2C492EED" w14:textId="77777777" w:rsidR="00EB6940" w:rsidRPr="001B4B28" w:rsidRDefault="00EB6940">
      <w:pPr>
        <w:jc w:val="center"/>
        <w:rPr>
          <w:rFonts w:ascii="Times New Roman" w:hAnsi="Times New Roman"/>
        </w:rPr>
      </w:pPr>
      <w:r w:rsidRPr="001B4B28">
        <w:rPr>
          <w:rFonts w:ascii="Times New Roman" w:hAnsi="Times New Roman"/>
        </w:rPr>
        <w:t>ARTICLE II</w:t>
      </w:r>
    </w:p>
    <w:p w14:paraId="0E99FB37" w14:textId="77777777" w:rsidR="00EB6940" w:rsidRPr="001B4B28" w:rsidRDefault="00EB6940">
      <w:pPr>
        <w:jc w:val="center"/>
        <w:rPr>
          <w:rFonts w:ascii="Times New Roman" w:hAnsi="Times New Roman"/>
        </w:rPr>
      </w:pPr>
      <w:r w:rsidRPr="001B4B28">
        <w:rPr>
          <w:rFonts w:ascii="Times New Roman" w:hAnsi="Times New Roman"/>
        </w:rPr>
        <w:t>Purposes</w:t>
      </w:r>
    </w:p>
    <w:p w14:paraId="44471A89" w14:textId="77777777" w:rsidR="00EB6940" w:rsidRPr="001B4B28" w:rsidRDefault="00EB6940">
      <w:pPr>
        <w:rPr>
          <w:rFonts w:ascii="Times New Roman" w:hAnsi="Times New Roman"/>
        </w:rPr>
      </w:pPr>
    </w:p>
    <w:p w14:paraId="76D1E464" w14:textId="77777777" w:rsidR="00EB6940" w:rsidRPr="001B4B28" w:rsidRDefault="00EB6940">
      <w:r w:rsidRPr="001B4B28">
        <w:rPr>
          <w:rFonts w:ascii="Times New Roman" w:hAnsi="Times New Roman"/>
          <w:u w:val="single"/>
        </w:rPr>
        <w:t>Section 2.1</w:t>
      </w:r>
      <w:r w:rsidRPr="001B4B28">
        <w:rPr>
          <w:rFonts w:ascii="Times New Roman" w:hAnsi="Times New Roman"/>
        </w:rPr>
        <w:t xml:space="preserve">.  </w:t>
      </w:r>
      <w:r w:rsidRPr="001B4B28">
        <w:rPr>
          <w:u w:val="single"/>
        </w:rPr>
        <w:t>Purposes</w:t>
      </w:r>
      <w:r w:rsidRPr="001B4B28">
        <w:t xml:space="preserve">.  Arts, heritage, historic preservation and public art enhance the quality of life for the region's citizens, foster creativity and an ethic of stewardship and citizenship, stimulate economic development, and attract visitors.  </w:t>
      </w:r>
      <w:r w:rsidRPr="001B4B28">
        <w:rPr>
          <w:spacing w:val="-2"/>
        </w:rPr>
        <w:t xml:space="preserve">A vibrant cultural community is an essential part of building a regional sense of place and </w:t>
      </w:r>
      <w:r w:rsidRPr="001B4B28">
        <w:t>reputation as a national and international cultural center.  Therefore, the Cultural Development Authority of King County is established to support, advocate for, and preserve the cultural resources of the region in a manner that fosters excellence, vitality, and diversity.</w:t>
      </w:r>
    </w:p>
    <w:p w14:paraId="6D33BC5F" w14:textId="77777777" w:rsidR="00EB6940" w:rsidRPr="001B4B28" w:rsidRDefault="00EB6940"/>
    <w:p w14:paraId="74CE8604" w14:textId="77777777" w:rsidR="00EB6940" w:rsidRPr="001B4B28" w:rsidRDefault="00EB6940">
      <w:pPr>
        <w:rPr>
          <w:rFonts w:ascii="Times New Roman" w:hAnsi="Times New Roman"/>
        </w:rPr>
      </w:pPr>
      <w:r w:rsidRPr="001B4B28">
        <w:tab/>
      </w:r>
      <w:r w:rsidRPr="001B4B28">
        <w:rPr>
          <w:rFonts w:ascii="Times New Roman" w:hAnsi="Times New Roman"/>
        </w:rPr>
        <w:t xml:space="preserve">A.  The Authority shall operate in a manner that combines public sector resources and accountability with private sector entrepreneurial responsiveness to ensure that </w:t>
      </w:r>
      <w:smartTag w:uri="urn:schemas-microsoft-com:office:smarttags" w:element="place">
        <w:smartTag w:uri="urn:schemas-microsoft-com:office:smarttags" w:element="PlaceName">
          <w:r w:rsidRPr="001B4B28">
            <w:rPr>
              <w:rFonts w:ascii="Times New Roman" w:hAnsi="Times New Roman"/>
            </w:rPr>
            <w:t>King</w:t>
          </w:r>
        </w:smartTag>
        <w:r w:rsidRPr="001B4B28">
          <w:rPr>
            <w:rFonts w:ascii="Times New Roman" w:hAnsi="Times New Roman"/>
          </w:rPr>
          <w:t xml:space="preserve"> </w:t>
        </w:r>
        <w:smartTag w:uri="urn:schemas-microsoft-com:office:smarttags" w:element="PlaceType">
          <w:r w:rsidRPr="001B4B28">
            <w:rPr>
              <w:rFonts w:ascii="Times New Roman" w:hAnsi="Times New Roman"/>
            </w:rPr>
            <w:t>County</w:t>
          </w:r>
        </w:smartTag>
      </w:smartTag>
      <w:r w:rsidRPr="001B4B28">
        <w:rPr>
          <w:rFonts w:ascii="Times New Roman" w:hAnsi="Times New Roman"/>
        </w:rPr>
        <w:t xml:space="preserve"> citizens and visitors have opportunities to experience high-quality cultural programs, projects and activities.</w:t>
      </w:r>
    </w:p>
    <w:p w14:paraId="31F82AE2" w14:textId="77777777" w:rsidR="00EB6940" w:rsidRPr="001B4B28" w:rsidRDefault="00EB6940">
      <w:pPr>
        <w:rPr>
          <w:rFonts w:ascii="Times New Roman" w:hAnsi="Times New Roman"/>
        </w:rPr>
      </w:pPr>
    </w:p>
    <w:p w14:paraId="1891FB71" w14:textId="77777777" w:rsidR="00EB6940" w:rsidRPr="001B4B28" w:rsidRDefault="00EB6940">
      <w:pPr>
        <w:rPr>
          <w:rFonts w:ascii="Times New Roman" w:hAnsi="Times New Roman"/>
        </w:rPr>
      </w:pPr>
      <w:r w:rsidRPr="001B4B28">
        <w:rPr>
          <w:rFonts w:ascii="Times New Roman" w:hAnsi="Times New Roman"/>
        </w:rPr>
        <w:tab/>
        <w:t>B.  The Authority’s purposes shall include the following:</w:t>
      </w:r>
    </w:p>
    <w:p w14:paraId="3367E1A3" w14:textId="77777777" w:rsidR="00EB6940" w:rsidRPr="001B4B28" w:rsidRDefault="00EB6940">
      <w:pPr>
        <w:rPr>
          <w:rFonts w:ascii="Times New Roman" w:hAnsi="Times New Roman"/>
        </w:rPr>
      </w:pPr>
    </w:p>
    <w:p w14:paraId="3347FDE9" w14:textId="77777777" w:rsidR="00EB6940" w:rsidRPr="001B4B28" w:rsidRDefault="00EB6940">
      <w:pPr>
        <w:ind w:firstLine="1080"/>
        <w:rPr>
          <w:rFonts w:ascii="Times New Roman" w:hAnsi="Times New Roman"/>
        </w:rPr>
      </w:pPr>
      <w:r w:rsidRPr="001B4B28">
        <w:rPr>
          <w:rFonts w:ascii="Times New Roman" w:hAnsi="Times New Roman"/>
        </w:rPr>
        <w:lastRenderedPageBreak/>
        <w:t>1.  Develop partnerships with municipalities, government agencies and the private sector throughout the region to expand the presence of cultural experiences and activities; enhance the built environment and sense of place through the creation of public art and the preservation of historic resources; and promote lifelong learning opportunities through cultural education;</w:t>
      </w:r>
    </w:p>
    <w:p w14:paraId="6BE4A95C" w14:textId="77777777" w:rsidR="00EB6940" w:rsidRPr="001B4B28" w:rsidRDefault="00EB6940">
      <w:pPr>
        <w:ind w:firstLine="1080"/>
        <w:rPr>
          <w:rFonts w:ascii="Times New Roman" w:hAnsi="Times New Roman"/>
        </w:rPr>
      </w:pPr>
    </w:p>
    <w:p w14:paraId="3E4226D5" w14:textId="77777777" w:rsidR="00EB6940" w:rsidRPr="001B4B28" w:rsidRDefault="00EB6940">
      <w:pPr>
        <w:ind w:firstLine="1080"/>
        <w:rPr>
          <w:rFonts w:ascii="Times New Roman" w:hAnsi="Times New Roman"/>
        </w:rPr>
      </w:pPr>
      <w:r w:rsidRPr="001B4B28">
        <w:rPr>
          <w:rFonts w:ascii="Times New Roman" w:hAnsi="Times New Roman"/>
        </w:rPr>
        <w:t>2.  Stimulate regional economic development through cultural tourism initiatives and support for arts and heritage organizations, individuals, institutions, and cultural attractions; historic preservation; and public art;</w:t>
      </w:r>
    </w:p>
    <w:p w14:paraId="0AD88F53" w14:textId="77777777" w:rsidR="00EB6940" w:rsidRPr="001B4B28" w:rsidRDefault="00EB6940">
      <w:pPr>
        <w:ind w:firstLine="1080"/>
        <w:rPr>
          <w:rFonts w:ascii="Times New Roman" w:hAnsi="Times New Roman"/>
        </w:rPr>
      </w:pPr>
    </w:p>
    <w:p w14:paraId="30FF23BE" w14:textId="77777777" w:rsidR="00EB6940" w:rsidRPr="001B4B28" w:rsidRDefault="00EB6940">
      <w:pPr>
        <w:ind w:firstLine="1080"/>
        <w:rPr>
          <w:rFonts w:ascii="Times New Roman" w:hAnsi="Times New Roman"/>
        </w:rPr>
      </w:pPr>
      <w:r w:rsidRPr="001B4B28">
        <w:rPr>
          <w:rFonts w:ascii="Times New Roman" w:hAnsi="Times New Roman"/>
        </w:rPr>
        <w:t xml:space="preserve">3.  Advise the </w:t>
      </w:r>
      <w:smartTag w:uri="urn:schemas-microsoft-com:office:smarttags" w:element="place">
        <w:smartTag w:uri="urn:schemas-microsoft-com:office:smarttags" w:element="PlaceType">
          <w:r w:rsidRPr="001B4B28">
            <w:rPr>
              <w:rFonts w:ascii="Times New Roman" w:hAnsi="Times New Roman"/>
            </w:rPr>
            <w:t>County</w:t>
          </w:r>
        </w:smartTag>
        <w:r w:rsidRPr="001B4B28">
          <w:rPr>
            <w:rFonts w:ascii="Times New Roman" w:hAnsi="Times New Roman"/>
          </w:rPr>
          <w:t xml:space="preserve"> </w:t>
        </w:r>
        <w:smartTag w:uri="urn:schemas-microsoft-com:office:smarttags" w:element="PlaceName">
          <w:r w:rsidRPr="001B4B28">
            <w:rPr>
              <w:rFonts w:ascii="Times New Roman" w:hAnsi="Times New Roman"/>
            </w:rPr>
            <w:t>Executive</w:t>
          </w:r>
        </w:smartTag>
      </w:smartTag>
      <w:r w:rsidRPr="001B4B28">
        <w:rPr>
          <w:rFonts w:ascii="Times New Roman" w:hAnsi="Times New Roman"/>
        </w:rPr>
        <w:t xml:space="preserve"> and Council regarding Cultural Resources policies and issues;</w:t>
      </w:r>
    </w:p>
    <w:p w14:paraId="470AF987" w14:textId="77777777" w:rsidR="00EB6940" w:rsidRPr="001B4B28" w:rsidRDefault="00EB6940">
      <w:pPr>
        <w:ind w:firstLine="1080"/>
        <w:rPr>
          <w:rFonts w:ascii="Times New Roman" w:hAnsi="Times New Roman"/>
        </w:rPr>
      </w:pPr>
    </w:p>
    <w:p w14:paraId="0B139127" w14:textId="77777777" w:rsidR="00EB6940" w:rsidRPr="001B4B28" w:rsidRDefault="00EB6940">
      <w:pPr>
        <w:ind w:firstLine="1080"/>
        <w:rPr>
          <w:rFonts w:ascii="Times New Roman" w:hAnsi="Times New Roman"/>
        </w:rPr>
      </w:pPr>
      <w:r w:rsidRPr="001B4B28">
        <w:rPr>
          <w:rFonts w:ascii="Times New Roman" w:hAnsi="Times New Roman"/>
        </w:rPr>
        <w:t>4.  Ensure that a commitment to Cultural Resources remains a high priority within state, county and local governments;</w:t>
      </w:r>
    </w:p>
    <w:p w14:paraId="08B4483C" w14:textId="77777777" w:rsidR="00EB6940" w:rsidRPr="001B4B28" w:rsidRDefault="00EB6940">
      <w:pPr>
        <w:ind w:firstLine="1080"/>
        <w:rPr>
          <w:rFonts w:ascii="Times New Roman" w:hAnsi="Times New Roman"/>
        </w:rPr>
      </w:pPr>
    </w:p>
    <w:p w14:paraId="0743C8B8" w14:textId="77777777" w:rsidR="00EB6940" w:rsidRPr="001B4B28" w:rsidRDefault="00EB6940">
      <w:pPr>
        <w:ind w:firstLine="1080"/>
        <w:rPr>
          <w:rFonts w:ascii="Times New Roman" w:hAnsi="Times New Roman"/>
        </w:rPr>
      </w:pPr>
      <w:r w:rsidRPr="001B4B28">
        <w:rPr>
          <w:rFonts w:ascii="Times New Roman" w:hAnsi="Times New Roman"/>
        </w:rPr>
        <w:t>5.  Administer the Cultural Programs funded by Hotel/Motel tax revenues</w:t>
      </w:r>
      <w:r w:rsidR="00652C22" w:rsidRPr="001B4B28">
        <w:rPr>
          <w:rFonts w:ascii="Times New Roman" w:hAnsi="Times New Roman"/>
        </w:rPr>
        <w:t xml:space="preserve"> in accordance with RCW 67.28.180(3)</w:t>
      </w:r>
      <w:r w:rsidR="005674DF" w:rsidRPr="001B4B28">
        <w:rPr>
          <w:rFonts w:ascii="Times New Roman" w:hAnsi="Times New Roman"/>
        </w:rPr>
        <w:t>(</w:t>
      </w:r>
      <w:r w:rsidR="00652C22" w:rsidRPr="001B4B28">
        <w:rPr>
          <w:rFonts w:ascii="Times New Roman" w:hAnsi="Times New Roman"/>
        </w:rPr>
        <w:t>a) and all other applicable laws</w:t>
      </w:r>
      <w:r w:rsidRPr="001B4B28">
        <w:rPr>
          <w:rFonts w:ascii="Times New Roman" w:hAnsi="Times New Roman"/>
        </w:rPr>
        <w:t>; establish and implement policies, guidelines and selection procedures; award and administer grant contracts;</w:t>
      </w:r>
    </w:p>
    <w:p w14:paraId="4E77E0AF" w14:textId="77777777" w:rsidR="00EB6940" w:rsidRPr="001B4B28" w:rsidRDefault="00EB6940">
      <w:pPr>
        <w:ind w:firstLine="1080"/>
        <w:rPr>
          <w:rFonts w:ascii="Times New Roman" w:hAnsi="Times New Roman"/>
        </w:rPr>
      </w:pPr>
    </w:p>
    <w:p w14:paraId="67F368FF" w14:textId="77777777" w:rsidR="00EB6940" w:rsidRPr="001B4B28" w:rsidRDefault="00EB6940">
      <w:pPr>
        <w:ind w:firstLine="1080"/>
        <w:rPr>
          <w:rFonts w:ascii="Times New Roman" w:hAnsi="Times New Roman"/>
        </w:rPr>
      </w:pPr>
      <w:r w:rsidRPr="001B4B28">
        <w:rPr>
          <w:rFonts w:ascii="Times New Roman" w:hAnsi="Times New Roman"/>
        </w:rPr>
        <w:t>6.  Administer the Public Art Program funded by County capital funds or other designated County revenues; establish and implement policies, guidelines and selection procedures; award and administer contracts for artistic services and commissioned artwork;</w:t>
      </w:r>
    </w:p>
    <w:p w14:paraId="000FED29" w14:textId="77777777" w:rsidR="00EB6940" w:rsidRPr="001B4B28" w:rsidRDefault="00EB6940">
      <w:pPr>
        <w:ind w:firstLine="1080"/>
        <w:rPr>
          <w:rFonts w:ascii="Times New Roman" w:hAnsi="Times New Roman"/>
        </w:rPr>
      </w:pPr>
    </w:p>
    <w:p w14:paraId="7E09EE4B" w14:textId="77777777" w:rsidR="00EB6940" w:rsidRPr="001B4B28" w:rsidRDefault="00EB6940">
      <w:pPr>
        <w:ind w:firstLine="1080"/>
        <w:rPr>
          <w:rFonts w:ascii="Times New Roman" w:hAnsi="Times New Roman"/>
        </w:rPr>
      </w:pPr>
      <w:r w:rsidRPr="001B4B28">
        <w:rPr>
          <w:rFonts w:ascii="Times New Roman" w:hAnsi="Times New Roman"/>
        </w:rPr>
        <w:t>7.  Continue the cultural services, programs, and activities formerly provided by the King County Office of Cultural Resources with the sole exception of those services and programs that are provided by the King County Landmarks Commission for land use regulation and archaeological management purposes;</w:t>
      </w:r>
    </w:p>
    <w:p w14:paraId="5E07C07C" w14:textId="77777777" w:rsidR="00EB6940" w:rsidRPr="001B4B28" w:rsidRDefault="00EB6940">
      <w:pPr>
        <w:ind w:firstLine="1080"/>
        <w:rPr>
          <w:rFonts w:ascii="Times New Roman" w:hAnsi="Times New Roman"/>
        </w:rPr>
      </w:pPr>
    </w:p>
    <w:p w14:paraId="6A704BA8" w14:textId="77777777" w:rsidR="00EB6940" w:rsidRPr="001B4B28" w:rsidRDefault="00EB6940">
      <w:pPr>
        <w:ind w:firstLine="1080"/>
        <w:rPr>
          <w:rFonts w:ascii="Times New Roman" w:hAnsi="Times New Roman"/>
        </w:rPr>
      </w:pPr>
      <w:r w:rsidRPr="001B4B28">
        <w:rPr>
          <w:rFonts w:ascii="Times New Roman" w:hAnsi="Times New Roman"/>
        </w:rPr>
        <w:t xml:space="preserve">8.  Receive, manage and steward all Hotel/Motel tax revenues designated by the state of </w:t>
      </w:r>
      <w:smartTag w:uri="urn:schemas-microsoft-com:office:smarttags" w:element="State">
        <w:smartTag w:uri="urn:schemas-microsoft-com:office:smarttags" w:element="place">
          <w:r w:rsidRPr="001B4B28">
            <w:rPr>
              <w:rFonts w:ascii="Times New Roman" w:hAnsi="Times New Roman"/>
            </w:rPr>
            <w:t>Washington</w:t>
          </w:r>
        </w:smartTag>
      </w:smartTag>
      <w:r w:rsidRPr="001B4B28">
        <w:rPr>
          <w:rFonts w:ascii="Times New Roman" w:hAnsi="Times New Roman"/>
        </w:rPr>
        <w:t xml:space="preserve"> and appropriated by the County for cultural purposes in </w:t>
      </w:r>
      <w:smartTag w:uri="urn:schemas-microsoft-com:office:smarttags" w:element="place">
        <w:smartTag w:uri="urn:schemas-microsoft-com:office:smarttags" w:element="PlaceName">
          <w:r w:rsidRPr="001B4B28">
            <w:rPr>
              <w:rFonts w:ascii="Times New Roman" w:hAnsi="Times New Roman"/>
            </w:rPr>
            <w:t>King</w:t>
          </w:r>
        </w:smartTag>
        <w:r w:rsidRPr="001B4B28">
          <w:rPr>
            <w:rFonts w:ascii="Times New Roman" w:hAnsi="Times New Roman"/>
          </w:rPr>
          <w:t xml:space="preserve"> </w:t>
        </w:r>
        <w:smartTag w:uri="urn:schemas-microsoft-com:office:smarttags" w:element="PlaceType">
          <w:r w:rsidRPr="001B4B28">
            <w:rPr>
              <w:rFonts w:ascii="Times New Roman" w:hAnsi="Times New Roman"/>
            </w:rPr>
            <w:t>County</w:t>
          </w:r>
        </w:smartTag>
      </w:smartTag>
      <w:r w:rsidRPr="001B4B28">
        <w:rPr>
          <w:rFonts w:ascii="Times New Roman" w:hAnsi="Times New Roman"/>
        </w:rPr>
        <w:t>;</w:t>
      </w:r>
    </w:p>
    <w:p w14:paraId="71135A79" w14:textId="77777777" w:rsidR="00EB6940" w:rsidRPr="001B4B28" w:rsidRDefault="00EB6940">
      <w:pPr>
        <w:ind w:firstLine="1080"/>
        <w:rPr>
          <w:rFonts w:ascii="Times New Roman" w:hAnsi="Times New Roman"/>
        </w:rPr>
      </w:pPr>
    </w:p>
    <w:p w14:paraId="0E82CA1F" w14:textId="77777777" w:rsidR="00EB6940" w:rsidRPr="001B4B28" w:rsidRDefault="00EB6940">
      <w:pPr>
        <w:ind w:firstLine="1080"/>
        <w:rPr>
          <w:rFonts w:ascii="Times New Roman" w:hAnsi="Times New Roman"/>
        </w:rPr>
      </w:pPr>
      <w:r w:rsidRPr="001B4B28">
        <w:rPr>
          <w:rFonts w:ascii="Times New Roman" w:hAnsi="Times New Roman"/>
        </w:rPr>
        <w:t>9.  Receive, manage and steward all funds designated by County ordinance for public art purposes;</w:t>
      </w:r>
    </w:p>
    <w:p w14:paraId="4A90CBF8" w14:textId="77777777" w:rsidR="00EB6940" w:rsidRPr="001B4B28" w:rsidRDefault="00EB6940">
      <w:pPr>
        <w:ind w:firstLine="1080"/>
        <w:rPr>
          <w:rFonts w:ascii="Times New Roman" w:hAnsi="Times New Roman"/>
        </w:rPr>
      </w:pPr>
    </w:p>
    <w:p w14:paraId="2FEDD897" w14:textId="77777777" w:rsidR="00EB6940" w:rsidRPr="001B4B28" w:rsidRDefault="00EB6940">
      <w:pPr>
        <w:ind w:firstLine="1080"/>
        <w:rPr>
          <w:rFonts w:ascii="Times New Roman" w:hAnsi="Times New Roman"/>
        </w:rPr>
      </w:pPr>
      <w:r w:rsidRPr="001B4B28">
        <w:rPr>
          <w:rFonts w:ascii="Times New Roman" w:hAnsi="Times New Roman"/>
        </w:rPr>
        <w:t>10.  Receive and manage other revenues designated or appropriated by King County for cultural purposes related to the services, projects and programs of the Authority;</w:t>
      </w:r>
    </w:p>
    <w:p w14:paraId="529AD71F" w14:textId="77777777" w:rsidR="00EB6940" w:rsidRPr="001B4B28" w:rsidRDefault="00EB6940">
      <w:pPr>
        <w:ind w:firstLine="1080"/>
        <w:rPr>
          <w:rFonts w:ascii="Times New Roman" w:hAnsi="Times New Roman"/>
        </w:rPr>
      </w:pPr>
    </w:p>
    <w:p w14:paraId="193B97EE" w14:textId="77777777" w:rsidR="00565B9E" w:rsidRPr="001B4B28" w:rsidRDefault="00EB6940" w:rsidP="00565B9E">
      <w:pPr>
        <w:ind w:firstLine="1080"/>
        <w:rPr>
          <w:rFonts w:ascii="Times New Roman" w:hAnsi="Times New Roman"/>
        </w:rPr>
      </w:pPr>
      <w:r w:rsidRPr="001B4B28">
        <w:rPr>
          <w:rFonts w:ascii="Times New Roman" w:hAnsi="Times New Roman"/>
        </w:rPr>
        <w:t>11.  Further the goals and objectives of the King County Comprehensive Plan</w:t>
      </w:r>
      <w:r w:rsidR="00565B9E" w:rsidRPr="001B4B28">
        <w:rPr>
          <w:rFonts w:ascii="Times New Roman" w:hAnsi="Times New Roman"/>
        </w:rPr>
        <w:t>; and</w:t>
      </w:r>
    </w:p>
    <w:p w14:paraId="1E404CDF" w14:textId="77777777" w:rsidR="00565B9E" w:rsidRPr="001B4B28" w:rsidRDefault="00565B9E" w:rsidP="00565B9E">
      <w:pPr>
        <w:ind w:firstLine="1080"/>
        <w:rPr>
          <w:rFonts w:ascii="Times New Roman" w:hAnsi="Times New Roman"/>
        </w:rPr>
      </w:pPr>
    </w:p>
    <w:p w14:paraId="23D1BE76" w14:textId="77777777" w:rsidR="00EB6940" w:rsidRPr="001B4B28" w:rsidRDefault="00565B9E" w:rsidP="00565B9E">
      <w:pPr>
        <w:ind w:firstLine="1080"/>
        <w:rPr>
          <w:rFonts w:ascii="Times New Roman" w:hAnsi="Times New Roman"/>
        </w:rPr>
      </w:pPr>
      <w:r w:rsidRPr="001B4B28">
        <w:rPr>
          <w:rFonts w:ascii="Times New Roman" w:hAnsi="Times New Roman"/>
        </w:rPr>
        <w:t>12.  If so designated by county ordinance, administer a cultural access program in accordance with chapter 36.160 RCW</w:t>
      </w:r>
      <w:r w:rsidR="00EB6940" w:rsidRPr="001B4B28">
        <w:rPr>
          <w:rFonts w:ascii="Times New Roman" w:hAnsi="Times New Roman"/>
        </w:rPr>
        <w:t>.</w:t>
      </w:r>
    </w:p>
    <w:p w14:paraId="4084783A" w14:textId="77777777" w:rsidR="00EB6940" w:rsidRPr="001B4B28" w:rsidRDefault="00EB6940">
      <w:pPr>
        <w:rPr>
          <w:rFonts w:ascii="Times New Roman" w:hAnsi="Times New Roman"/>
        </w:rPr>
      </w:pPr>
    </w:p>
    <w:p w14:paraId="35052E39" w14:textId="77777777" w:rsidR="00EB6940" w:rsidRPr="001B4B28" w:rsidRDefault="00EB6940">
      <w:pPr>
        <w:rPr>
          <w:rFonts w:ascii="Times New Roman" w:hAnsi="Times New Roman"/>
        </w:rPr>
      </w:pPr>
      <w:r w:rsidRPr="001B4B28">
        <w:rPr>
          <w:rFonts w:ascii="Times New Roman" w:hAnsi="Times New Roman"/>
        </w:rPr>
        <w:lastRenderedPageBreak/>
        <w:tab/>
        <w:t>C.  The Authority shall receive and manage any other funds and fees necessarily or reasonably related to the purposes of this Charter.</w:t>
      </w:r>
    </w:p>
    <w:p w14:paraId="22CB22CA" w14:textId="77777777" w:rsidR="00EB6940" w:rsidRPr="001B4B28" w:rsidRDefault="00EB6940">
      <w:pPr>
        <w:rPr>
          <w:rFonts w:ascii="Times New Roman" w:hAnsi="Times New Roman"/>
        </w:rPr>
      </w:pPr>
    </w:p>
    <w:p w14:paraId="6602704E" w14:textId="77777777" w:rsidR="00EB6940" w:rsidRPr="001B4B28" w:rsidRDefault="00EB6940">
      <w:pPr>
        <w:rPr>
          <w:rFonts w:ascii="Times New Roman" w:hAnsi="Times New Roman"/>
        </w:rPr>
      </w:pPr>
      <w:r w:rsidRPr="001B4B28">
        <w:rPr>
          <w:rFonts w:ascii="Times New Roman" w:hAnsi="Times New Roman"/>
        </w:rPr>
        <w:tab/>
        <w:t xml:space="preserve">D.  The Authority shall develop contracts for cultural resources services with </w:t>
      </w:r>
      <w:smartTag w:uri="urn:schemas-microsoft-com:office:smarttags" w:element="place">
        <w:smartTag w:uri="urn:schemas-microsoft-com:office:smarttags" w:element="PlaceName">
          <w:r w:rsidRPr="001B4B28">
            <w:rPr>
              <w:rFonts w:ascii="Times New Roman" w:hAnsi="Times New Roman"/>
            </w:rPr>
            <w:t>King</w:t>
          </w:r>
        </w:smartTag>
        <w:r w:rsidRPr="001B4B28">
          <w:rPr>
            <w:rFonts w:ascii="Times New Roman" w:hAnsi="Times New Roman"/>
          </w:rPr>
          <w:t xml:space="preserve"> </w:t>
        </w:r>
        <w:smartTag w:uri="urn:schemas-microsoft-com:office:smarttags" w:element="PlaceType">
          <w:r w:rsidRPr="001B4B28">
            <w:rPr>
              <w:rFonts w:ascii="Times New Roman" w:hAnsi="Times New Roman"/>
            </w:rPr>
            <w:t>County</w:t>
          </w:r>
        </w:smartTag>
      </w:smartTag>
      <w:r w:rsidRPr="001B4B28">
        <w:rPr>
          <w:rFonts w:ascii="Times New Roman" w:hAnsi="Times New Roman"/>
        </w:rPr>
        <w:t xml:space="preserve"> or other government agencies and municipalities.</w:t>
      </w:r>
    </w:p>
    <w:p w14:paraId="069B40C6" w14:textId="77777777" w:rsidR="00EB6940" w:rsidRPr="001B4B28" w:rsidRDefault="00EB6940">
      <w:pPr>
        <w:rPr>
          <w:rFonts w:ascii="Times New Roman" w:hAnsi="Times New Roman"/>
        </w:rPr>
      </w:pPr>
    </w:p>
    <w:p w14:paraId="0D1096A4" w14:textId="77777777" w:rsidR="00EB6940" w:rsidRPr="001B4B28" w:rsidRDefault="00EB6940">
      <w:pPr>
        <w:rPr>
          <w:rFonts w:ascii="Times New Roman" w:hAnsi="Times New Roman"/>
        </w:rPr>
      </w:pPr>
      <w:r w:rsidRPr="001B4B28">
        <w:rPr>
          <w:rFonts w:ascii="Times New Roman" w:hAnsi="Times New Roman"/>
        </w:rPr>
        <w:tab/>
        <w:t xml:space="preserve">E.  The Authority shall not receive revenues designated or appropriated by </w:t>
      </w:r>
      <w:smartTag w:uri="urn:schemas-microsoft-com:office:smarttags" w:element="place">
        <w:smartTag w:uri="urn:schemas-microsoft-com:office:smarttags" w:element="PlaceName">
          <w:r w:rsidRPr="001B4B28">
            <w:rPr>
              <w:rFonts w:ascii="Times New Roman" w:hAnsi="Times New Roman"/>
            </w:rPr>
            <w:t>King</w:t>
          </w:r>
        </w:smartTag>
        <w:r w:rsidRPr="001B4B28">
          <w:rPr>
            <w:rFonts w:ascii="Times New Roman" w:hAnsi="Times New Roman"/>
          </w:rPr>
          <w:t xml:space="preserve"> </w:t>
        </w:r>
        <w:smartTag w:uri="urn:schemas-microsoft-com:office:smarttags" w:element="PlaceType">
          <w:r w:rsidRPr="001B4B28">
            <w:rPr>
              <w:rFonts w:ascii="Times New Roman" w:hAnsi="Times New Roman"/>
            </w:rPr>
            <w:t>County</w:t>
          </w:r>
        </w:smartTag>
      </w:smartTag>
      <w:r w:rsidRPr="001B4B28">
        <w:rPr>
          <w:rFonts w:ascii="Times New Roman" w:hAnsi="Times New Roman"/>
        </w:rPr>
        <w:t xml:space="preserve"> for the services and programs provided by the King County Landmarks Commission for land use regulation and archaeological management purposes; nor shall the Authority have any responsibility to administer or provide those services and programs.</w:t>
      </w:r>
    </w:p>
    <w:p w14:paraId="506FD995" w14:textId="77777777" w:rsidR="00EB6940" w:rsidRPr="001B4B28" w:rsidRDefault="00EB6940">
      <w:pPr>
        <w:rPr>
          <w:rFonts w:ascii="Times New Roman" w:hAnsi="Times New Roman"/>
        </w:rPr>
      </w:pPr>
    </w:p>
    <w:p w14:paraId="6DFB1852" w14:textId="77777777" w:rsidR="00EB6940" w:rsidRPr="001B4B28" w:rsidRDefault="00EB6940">
      <w:pPr>
        <w:jc w:val="center"/>
        <w:rPr>
          <w:rFonts w:ascii="Times New Roman" w:hAnsi="Times New Roman"/>
        </w:rPr>
      </w:pPr>
      <w:r w:rsidRPr="001B4B28">
        <w:rPr>
          <w:rFonts w:ascii="Times New Roman" w:hAnsi="Times New Roman"/>
        </w:rPr>
        <w:t>ARTICLE III</w:t>
      </w:r>
    </w:p>
    <w:p w14:paraId="54E0F0E8" w14:textId="77777777" w:rsidR="00EB6940" w:rsidRPr="001B4B28" w:rsidRDefault="00EB6940">
      <w:pPr>
        <w:jc w:val="center"/>
        <w:rPr>
          <w:rFonts w:ascii="Times New Roman" w:hAnsi="Times New Roman"/>
        </w:rPr>
      </w:pPr>
      <w:r w:rsidRPr="001B4B28">
        <w:rPr>
          <w:rFonts w:ascii="Times New Roman" w:hAnsi="Times New Roman"/>
        </w:rPr>
        <w:t>Definitions</w:t>
      </w:r>
    </w:p>
    <w:p w14:paraId="5486DC81" w14:textId="77777777" w:rsidR="00EB6940" w:rsidRPr="001B4B28" w:rsidRDefault="00EB6940">
      <w:pPr>
        <w:rPr>
          <w:rFonts w:ascii="Times New Roman" w:hAnsi="Times New Roman"/>
        </w:rPr>
      </w:pPr>
    </w:p>
    <w:p w14:paraId="54C6341A" w14:textId="77777777" w:rsidR="00EB6940" w:rsidRPr="001B4B28" w:rsidRDefault="00EB6940">
      <w:pPr>
        <w:rPr>
          <w:rFonts w:ascii="Times New Roman" w:hAnsi="Times New Roman"/>
        </w:rPr>
      </w:pPr>
      <w:r w:rsidRPr="001B4B28">
        <w:rPr>
          <w:rFonts w:ascii="Times New Roman" w:hAnsi="Times New Roman"/>
        </w:rPr>
        <w:t>As used herein, the term:</w:t>
      </w:r>
    </w:p>
    <w:p w14:paraId="52C9B138" w14:textId="77777777" w:rsidR="00EB6940" w:rsidRPr="001B4B28" w:rsidRDefault="00EB6940">
      <w:pPr>
        <w:rPr>
          <w:rFonts w:ascii="Times New Roman" w:hAnsi="Times New Roman"/>
        </w:rPr>
      </w:pPr>
    </w:p>
    <w:p w14:paraId="1EA0A124" w14:textId="77777777" w:rsidR="00EB6940" w:rsidRPr="001B4B28" w:rsidRDefault="00EB6940">
      <w:pPr>
        <w:rPr>
          <w:rFonts w:ascii="Times New Roman" w:hAnsi="Times New Roman"/>
        </w:rPr>
      </w:pPr>
      <w:r w:rsidRPr="001B4B28">
        <w:rPr>
          <w:rFonts w:ascii="Times New Roman" w:hAnsi="Times New Roman"/>
        </w:rPr>
        <w:t xml:space="preserve">"Arts and Cultural Development Fund" means the County fund defined in K.C.C. 4.08.190 and used exclusively for the purposes established in K.C.C. chapters </w:t>
      </w:r>
      <w:r w:rsidR="000C4545" w:rsidRPr="001B4B28">
        <w:rPr>
          <w:rFonts w:ascii="Times New Roman" w:hAnsi="Times New Roman"/>
        </w:rPr>
        <w:t xml:space="preserve">4.40, </w:t>
      </w:r>
      <w:r w:rsidRPr="001B4B28">
        <w:rPr>
          <w:rFonts w:ascii="Times New Roman" w:hAnsi="Times New Roman"/>
        </w:rPr>
        <w:t>4.42</w:t>
      </w:r>
      <w:r w:rsidR="000C4545" w:rsidRPr="001B4B28">
        <w:rPr>
          <w:rFonts w:ascii="Times New Roman" w:hAnsi="Times New Roman"/>
        </w:rPr>
        <w:t>, 2.46</w:t>
      </w:r>
      <w:r w:rsidRPr="001B4B28">
        <w:rPr>
          <w:rFonts w:ascii="Times New Roman" w:hAnsi="Times New Roman"/>
        </w:rPr>
        <w:t xml:space="preserve"> and 2.48.</w:t>
      </w:r>
    </w:p>
    <w:p w14:paraId="135295DB" w14:textId="77777777" w:rsidR="00EB6940" w:rsidRPr="001B4B28" w:rsidRDefault="00EB6940">
      <w:pPr>
        <w:rPr>
          <w:rFonts w:ascii="Times New Roman" w:hAnsi="Times New Roman"/>
        </w:rPr>
      </w:pPr>
    </w:p>
    <w:p w14:paraId="624BB9BD" w14:textId="77777777" w:rsidR="00EB6940" w:rsidRPr="001B4B28" w:rsidRDefault="00EB6940">
      <w:pPr>
        <w:rPr>
          <w:rFonts w:ascii="Times New Roman" w:hAnsi="Times New Roman"/>
        </w:rPr>
      </w:pPr>
      <w:r w:rsidRPr="001B4B28">
        <w:rPr>
          <w:rFonts w:ascii="Times New Roman" w:hAnsi="Times New Roman"/>
        </w:rPr>
        <w:t>"Board of Directors" or "Board" means the governing body vested with the management of the affairs of the Cultural Development Authority.</w:t>
      </w:r>
    </w:p>
    <w:p w14:paraId="0E2176EF" w14:textId="77777777" w:rsidR="00EB6940" w:rsidRPr="001B4B28" w:rsidRDefault="00EB6940">
      <w:pPr>
        <w:rPr>
          <w:rFonts w:ascii="Times New Roman" w:hAnsi="Times New Roman"/>
        </w:rPr>
      </w:pPr>
    </w:p>
    <w:p w14:paraId="34DC5830" w14:textId="77777777" w:rsidR="00EB6940" w:rsidRPr="001B4B28" w:rsidRDefault="00EB6940">
      <w:pPr>
        <w:rPr>
          <w:rFonts w:ascii="Times New Roman" w:hAnsi="Times New Roman"/>
        </w:rPr>
      </w:pPr>
      <w:r w:rsidRPr="001B4B28">
        <w:rPr>
          <w:rFonts w:ascii="Times New Roman" w:hAnsi="Times New Roman"/>
        </w:rPr>
        <w:t>"Director" means a member of the Board of the Cultural Development Authority.</w:t>
      </w:r>
    </w:p>
    <w:p w14:paraId="042FE71C" w14:textId="77777777" w:rsidR="00EB6940" w:rsidRPr="001B4B28" w:rsidRDefault="00EB6940">
      <w:pPr>
        <w:rPr>
          <w:rFonts w:ascii="Times New Roman" w:hAnsi="Times New Roman"/>
        </w:rPr>
      </w:pPr>
    </w:p>
    <w:p w14:paraId="3CC1BD18" w14:textId="77777777" w:rsidR="00EB6940" w:rsidRPr="001B4B28" w:rsidRDefault="00EB6940">
      <w:pPr>
        <w:rPr>
          <w:rFonts w:ascii="Times New Roman" w:hAnsi="Times New Roman"/>
        </w:rPr>
      </w:pPr>
      <w:r w:rsidRPr="001B4B28">
        <w:rPr>
          <w:rFonts w:ascii="Times New Roman" w:hAnsi="Times New Roman"/>
        </w:rPr>
        <w:t xml:space="preserve">"Bylaws" means the rules </w:t>
      </w:r>
      <w:r w:rsidR="00A93FD4" w:rsidRPr="001B4B28">
        <w:rPr>
          <w:rFonts w:ascii="Times New Roman" w:hAnsi="Times New Roman"/>
        </w:rPr>
        <w:t xml:space="preserve">initially </w:t>
      </w:r>
      <w:r w:rsidRPr="001B4B28">
        <w:rPr>
          <w:rFonts w:ascii="Times New Roman" w:hAnsi="Times New Roman"/>
        </w:rPr>
        <w:t>adopted by the County</w:t>
      </w:r>
      <w:r w:rsidR="00A93FD4" w:rsidRPr="001B4B28">
        <w:rPr>
          <w:rFonts w:ascii="Times New Roman" w:hAnsi="Times New Roman"/>
        </w:rPr>
        <w:t xml:space="preserve"> under King County Ordinance 14482 </w:t>
      </w:r>
      <w:r w:rsidRPr="001B4B28">
        <w:rPr>
          <w:rFonts w:ascii="Times New Roman" w:hAnsi="Times New Roman"/>
        </w:rPr>
        <w:t xml:space="preserve">for the regulation or management of the affairs of the Cultural Development Authority and all subsequent amendments adopted by </w:t>
      </w:r>
      <w:r w:rsidR="00A93FD4" w:rsidRPr="001B4B28">
        <w:rPr>
          <w:rFonts w:ascii="Times New Roman" w:hAnsi="Times New Roman"/>
        </w:rPr>
        <w:t xml:space="preserve">either </w:t>
      </w:r>
      <w:r w:rsidRPr="001B4B28">
        <w:rPr>
          <w:rFonts w:ascii="Times New Roman" w:hAnsi="Times New Roman"/>
        </w:rPr>
        <w:t>the Board</w:t>
      </w:r>
      <w:r w:rsidR="00A93FD4" w:rsidRPr="001B4B28">
        <w:rPr>
          <w:rFonts w:ascii="Times New Roman" w:hAnsi="Times New Roman"/>
        </w:rPr>
        <w:t xml:space="preserve"> or the County</w:t>
      </w:r>
      <w:r w:rsidRPr="001B4B28">
        <w:rPr>
          <w:rFonts w:ascii="Times New Roman" w:hAnsi="Times New Roman"/>
        </w:rPr>
        <w:t>.</w:t>
      </w:r>
    </w:p>
    <w:p w14:paraId="6F8003BA" w14:textId="77777777" w:rsidR="00EB6940" w:rsidRPr="001B4B28" w:rsidRDefault="00EB6940">
      <w:pPr>
        <w:rPr>
          <w:rFonts w:ascii="Times New Roman" w:hAnsi="Times New Roman"/>
        </w:rPr>
      </w:pPr>
    </w:p>
    <w:p w14:paraId="1D1BF7C0" w14:textId="77777777" w:rsidR="00EB6940" w:rsidRPr="001B4B28" w:rsidRDefault="00EB6940">
      <w:pPr>
        <w:rPr>
          <w:rFonts w:ascii="Times New Roman" w:hAnsi="Times New Roman"/>
        </w:rPr>
      </w:pPr>
      <w:r w:rsidRPr="001B4B28">
        <w:rPr>
          <w:rFonts w:ascii="Times New Roman" w:hAnsi="Times New Roman"/>
        </w:rPr>
        <w:t>"Charter" means the articles of organization of the Cultural Development Authority adopted by the County and all subsequent amendments to this Charter.</w:t>
      </w:r>
    </w:p>
    <w:p w14:paraId="54FC39EB" w14:textId="77777777" w:rsidR="00EB6940" w:rsidRPr="001B4B28" w:rsidRDefault="00EB6940">
      <w:pPr>
        <w:rPr>
          <w:rFonts w:ascii="Times New Roman" w:hAnsi="Times New Roman"/>
        </w:rPr>
      </w:pPr>
    </w:p>
    <w:p w14:paraId="6B46DCE9" w14:textId="77777777" w:rsidR="00EB6940" w:rsidRPr="001B4B28" w:rsidRDefault="00EB6940">
      <w:pPr>
        <w:rPr>
          <w:rFonts w:ascii="Times New Roman" w:hAnsi="Times New Roman"/>
        </w:rPr>
      </w:pPr>
      <w:r w:rsidRPr="001B4B28">
        <w:rPr>
          <w:rFonts w:ascii="Times New Roman" w:hAnsi="Times New Roman"/>
        </w:rPr>
        <w:t xml:space="preserve">"County" means </w:t>
      </w:r>
      <w:smartTag w:uri="urn:schemas-microsoft-com:office:smarttags" w:element="place">
        <w:smartTag w:uri="urn:schemas-microsoft-com:office:smarttags" w:element="PlaceName">
          <w:r w:rsidRPr="001B4B28">
            <w:rPr>
              <w:rFonts w:ascii="Times New Roman" w:hAnsi="Times New Roman"/>
            </w:rPr>
            <w:t>King</w:t>
          </w:r>
        </w:smartTag>
        <w:r w:rsidRPr="001B4B28">
          <w:rPr>
            <w:rFonts w:ascii="Times New Roman" w:hAnsi="Times New Roman"/>
          </w:rPr>
          <w:t xml:space="preserve"> </w:t>
        </w:r>
        <w:smartTag w:uri="urn:schemas-microsoft-com:office:smarttags" w:element="PlaceType">
          <w:r w:rsidRPr="001B4B28">
            <w:rPr>
              <w:rFonts w:ascii="Times New Roman" w:hAnsi="Times New Roman"/>
            </w:rPr>
            <w:t>County</w:t>
          </w:r>
        </w:smartTag>
      </w:smartTag>
      <w:r w:rsidRPr="001B4B28">
        <w:rPr>
          <w:rFonts w:ascii="Times New Roman" w:hAnsi="Times New Roman"/>
        </w:rPr>
        <w:t>.</w:t>
      </w:r>
    </w:p>
    <w:p w14:paraId="1895D01B" w14:textId="77777777" w:rsidR="00EB6940" w:rsidRPr="001B4B28" w:rsidRDefault="00EB6940">
      <w:pPr>
        <w:rPr>
          <w:rFonts w:ascii="Times New Roman" w:hAnsi="Times New Roman"/>
        </w:rPr>
      </w:pPr>
    </w:p>
    <w:p w14:paraId="465D6038" w14:textId="77777777" w:rsidR="00EB6940" w:rsidRPr="001B4B28" w:rsidRDefault="00EB6940">
      <w:pPr>
        <w:rPr>
          <w:rFonts w:ascii="Times New Roman" w:hAnsi="Times New Roman"/>
        </w:rPr>
      </w:pPr>
      <w:r w:rsidRPr="001B4B28">
        <w:rPr>
          <w:rFonts w:ascii="Times New Roman" w:hAnsi="Times New Roman"/>
        </w:rPr>
        <w:t>"County Council" or "council" means the body as established under Article 2 of the King County Charter.</w:t>
      </w:r>
    </w:p>
    <w:p w14:paraId="074117F8" w14:textId="77777777" w:rsidR="00EB6940" w:rsidRPr="001B4B28" w:rsidRDefault="00EB6940">
      <w:pPr>
        <w:rPr>
          <w:rFonts w:ascii="Times New Roman" w:hAnsi="Times New Roman"/>
        </w:rPr>
      </w:pPr>
    </w:p>
    <w:p w14:paraId="67412D7A" w14:textId="77777777" w:rsidR="00EB6940" w:rsidRPr="001B4B28" w:rsidRDefault="00EB6940">
      <w:pPr>
        <w:rPr>
          <w:rFonts w:ascii="Times New Roman" w:hAnsi="Times New Roman"/>
        </w:rPr>
      </w:pPr>
      <w:r w:rsidRPr="001B4B28">
        <w:rPr>
          <w:rFonts w:ascii="Times New Roman" w:hAnsi="Times New Roman"/>
        </w:rPr>
        <w:t>"</w:t>
      </w:r>
      <w:smartTag w:uri="urn:schemas-microsoft-com:office:smarttags" w:element="place">
        <w:smartTag w:uri="urn:schemas-microsoft-com:office:smarttags" w:element="PlaceType">
          <w:r w:rsidRPr="001B4B28">
            <w:rPr>
              <w:rFonts w:ascii="Times New Roman" w:hAnsi="Times New Roman"/>
            </w:rPr>
            <w:t>County</w:t>
          </w:r>
        </w:smartTag>
        <w:r w:rsidRPr="001B4B28">
          <w:rPr>
            <w:rFonts w:ascii="Times New Roman" w:hAnsi="Times New Roman"/>
          </w:rPr>
          <w:t xml:space="preserve"> </w:t>
        </w:r>
        <w:smartTag w:uri="urn:schemas-microsoft-com:office:smarttags" w:element="PlaceName">
          <w:r w:rsidRPr="001B4B28">
            <w:rPr>
              <w:rFonts w:ascii="Times New Roman" w:hAnsi="Times New Roman"/>
            </w:rPr>
            <w:t>Executive</w:t>
          </w:r>
        </w:smartTag>
      </w:smartTag>
      <w:r w:rsidRPr="001B4B28">
        <w:rPr>
          <w:rFonts w:ascii="Times New Roman" w:hAnsi="Times New Roman"/>
        </w:rPr>
        <w:t xml:space="preserve">" or "executive" means the </w:t>
      </w:r>
      <w:smartTag w:uri="urn:schemas-microsoft-com:office:smarttags" w:element="place">
        <w:smartTag w:uri="urn:schemas-microsoft-com:office:smarttags" w:element="PlaceType">
          <w:r w:rsidRPr="001B4B28">
            <w:rPr>
              <w:rFonts w:ascii="Times New Roman" w:hAnsi="Times New Roman"/>
            </w:rPr>
            <w:t>County</w:t>
          </w:r>
        </w:smartTag>
        <w:r w:rsidRPr="001B4B28">
          <w:rPr>
            <w:rFonts w:ascii="Times New Roman" w:hAnsi="Times New Roman"/>
          </w:rPr>
          <w:t xml:space="preserve"> </w:t>
        </w:r>
        <w:smartTag w:uri="urn:schemas-microsoft-com:office:smarttags" w:element="PlaceName">
          <w:r w:rsidRPr="001B4B28">
            <w:rPr>
              <w:rFonts w:ascii="Times New Roman" w:hAnsi="Times New Roman"/>
            </w:rPr>
            <w:t>Executive</w:t>
          </w:r>
        </w:smartTag>
      </w:smartTag>
      <w:r w:rsidRPr="001B4B28">
        <w:rPr>
          <w:rFonts w:ascii="Times New Roman" w:hAnsi="Times New Roman"/>
        </w:rPr>
        <w:t xml:space="preserve"> of </w:t>
      </w:r>
      <w:smartTag w:uri="urn:schemas-microsoft-com:office:smarttags" w:element="place">
        <w:smartTag w:uri="urn:schemas-microsoft-com:office:smarttags" w:element="PlaceName">
          <w:r w:rsidRPr="001B4B28">
            <w:rPr>
              <w:rFonts w:ascii="Times New Roman" w:hAnsi="Times New Roman"/>
            </w:rPr>
            <w:t>King</w:t>
          </w:r>
        </w:smartTag>
        <w:r w:rsidRPr="001B4B28">
          <w:rPr>
            <w:rFonts w:ascii="Times New Roman" w:hAnsi="Times New Roman"/>
          </w:rPr>
          <w:t xml:space="preserve"> </w:t>
        </w:r>
        <w:smartTag w:uri="urn:schemas-microsoft-com:office:smarttags" w:element="PlaceType">
          <w:r w:rsidRPr="001B4B28">
            <w:rPr>
              <w:rFonts w:ascii="Times New Roman" w:hAnsi="Times New Roman"/>
            </w:rPr>
            <w:t>County</w:t>
          </w:r>
        </w:smartTag>
      </w:smartTag>
      <w:r w:rsidRPr="001B4B28">
        <w:rPr>
          <w:rFonts w:ascii="Times New Roman" w:hAnsi="Times New Roman"/>
        </w:rPr>
        <w:t xml:space="preserve"> as established by Article 3 of the King County Charter.</w:t>
      </w:r>
    </w:p>
    <w:p w14:paraId="4A7A9DDA" w14:textId="77777777" w:rsidR="00EB6940" w:rsidRPr="001B4B28" w:rsidRDefault="00EB6940">
      <w:pPr>
        <w:rPr>
          <w:rFonts w:ascii="Times New Roman" w:hAnsi="Times New Roman"/>
        </w:rPr>
      </w:pPr>
    </w:p>
    <w:p w14:paraId="5D0689B0" w14:textId="77777777" w:rsidR="00EB6940" w:rsidRPr="001B4B28" w:rsidRDefault="00EB6940">
      <w:pPr>
        <w:rPr>
          <w:rFonts w:ascii="Times New Roman" w:hAnsi="Times New Roman"/>
        </w:rPr>
      </w:pPr>
      <w:r w:rsidRPr="001B4B28">
        <w:rPr>
          <w:rFonts w:ascii="Times New Roman" w:hAnsi="Times New Roman"/>
        </w:rPr>
        <w:t xml:space="preserve">"Cultural Development Authority" or "Authority" means the Cultural Development Authority created by Ordinance </w:t>
      </w:r>
      <w:r w:rsidR="00D10FFF" w:rsidRPr="001B4B28">
        <w:rPr>
          <w:rFonts w:ascii="Times New Roman" w:hAnsi="Times New Roman"/>
        </w:rPr>
        <w:t>14482</w:t>
      </w:r>
      <w:r w:rsidRPr="001B4B28">
        <w:rPr>
          <w:rFonts w:ascii="Times New Roman" w:hAnsi="Times New Roman"/>
        </w:rPr>
        <w:t>.</w:t>
      </w:r>
    </w:p>
    <w:p w14:paraId="5EDD0871" w14:textId="77777777" w:rsidR="00EB6940" w:rsidRPr="001B4B28" w:rsidRDefault="00EB6940">
      <w:pPr>
        <w:rPr>
          <w:rFonts w:ascii="Times New Roman" w:hAnsi="Times New Roman"/>
        </w:rPr>
      </w:pPr>
    </w:p>
    <w:p w14:paraId="6099B948" w14:textId="77777777" w:rsidR="00EB6940" w:rsidRPr="001B4B28" w:rsidRDefault="00EB6940">
      <w:pPr>
        <w:rPr>
          <w:rFonts w:ascii="Times New Roman" w:hAnsi="Times New Roman"/>
        </w:rPr>
      </w:pPr>
      <w:r w:rsidRPr="001B4B28">
        <w:rPr>
          <w:rFonts w:ascii="Times New Roman" w:hAnsi="Times New Roman"/>
        </w:rPr>
        <w:lastRenderedPageBreak/>
        <w:t>"</w:t>
      </w:r>
      <w:r w:rsidRPr="001B4B28">
        <w:t>Cultural education</w:t>
      </w:r>
      <w:r w:rsidRPr="001B4B28">
        <w:rPr>
          <w:rFonts w:ascii="Times New Roman" w:hAnsi="Times New Roman"/>
        </w:rPr>
        <w:t>"</w:t>
      </w:r>
      <w:r w:rsidRPr="001B4B28">
        <w:t xml:space="preserve"> means the sequential and comprehensive study of the elements of the various arts and heritage forms and how to use them creatively including instruction in skills, critical assessment, the history of the arts and heritage forms and aesthetic judgment.</w:t>
      </w:r>
    </w:p>
    <w:p w14:paraId="0465DE05" w14:textId="77777777" w:rsidR="00EB6940" w:rsidRPr="001B4B28" w:rsidRDefault="00EB6940">
      <w:pPr>
        <w:rPr>
          <w:rFonts w:ascii="Times New Roman" w:hAnsi="Times New Roman"/>
        </w:rPr>
      </w:pPr>
    </w:p>
    <w:p w14:paraId="530317A5" w14:textId="77777777" w:rsidR="00EB6940" w:rsidRPr="001B4B28" w:rsidRDefault="00EB6940">
      <w:pPr>
        <w:rPr>
          <w:rFonts w:ascii="Times New Roman" w:hAnsi="Times New Roman"/>
        </w:rPr>
      </w:pPr>
      <w:r w:rsidRPr="001B4B28">
        <w:rPr>
          <w:rFonts w:ascii="Times New Roman" w:hAnsi="Times New Roman"/>
        </w:rPr>
        <w:t>"Cultural Programs"</w:t>
      </w:r>
      <w:r w:rsidRPr="001B4B28">
        <w:t xml:space="preserve"> means the grant funding programs described in K.C.C chapter 2.48 supported by the Arts and Cultural Development Fund and Cultural Resources Endowment Fund that includes Cultural Education Program, Cultural Facilities Program, Special Projects Program, and Sustained Support Program for Arts and Heritage.</w:t>
      </w:r>
    </w:p>
    <w:p w14:paraId="38AEE6C4" w14:textId="77777777" w:rsidR="00EB6940" w:rsidRPr="001B4B28" w:rsidRDefault="00EB6940">
      <w:pPr>
        <w:rPr>
          <w:rFonts w:ascii="Times New Roman" w:hAnsi="Times New Roman"/>
        </w:rPr>
      </w:pPr>
    </w:p>
    <w:p w14:paraId="28D7AE2B" w14:textId="77777777" w:rsidR="00EB6940" w:rsidRPr="001B4B28" w:rsidRDefault="00EB6940">
      <w:pPr>
        <w:pStyle w:val="Flush1CS1"/>
      </w:pPr>
      <w:r w:rsidRPr="001B4B28">
        <w:t>"Cultural Resources" means community and regional programs and projects relating to</w:t>
      </w:r>
      <w:r w:rsidR="004B42D5" w:rsidRPr="001B4B28">
        <w:t>:</w:t>
      </w:r>
      <w:r w:rsidRPr="001B4B28">
        <w:t xml:space="preserve"> performing, visual, literary and other arts; public and civic art; heritage; museum and archival collections; historic preservation; cultural education; and cultural organizations, institutions and attractions.</w:t>
      </w:r>
    </w:p>
    <w:p w14:paraId="75416D9A" w14:textId="77777777" w:rsidR="00EB6940" w:rsidRPr="001B4B28" w:rsidRDefault="00EB6940">
      <w:pPr>
        <w:pStyle w:val="Flush1CS1"/>
      </w:pPr>
    </w:p>
    <w:p w14:paraId="6A169FCF" w14:textId="77777777" w:rsidR="00006670" w:rsidRPr="001B4B28" w:rsidRDefault="00006670">
      <w:pPr>
        <w:pStyle w:val="Flush1CS1"/>
      </w:pPr>
      <w:r w:rsidRPr="001B4B28">
        <w:t>"Executive Director" means the chief executive officer of the cultural development authority.</w:t>
      </w:r>
    </w:p>
    <w:p w14:paraId="00FDB393" w14:textId="77777777" w:rsidR="00006670" w:rsidRPr="001B4B28" w:rsidRDefault="00006670">
      <w:pPr>
        <w:pStyle w:val="Flush1CS1"/>
      </w:pPr>
    </w:p>
    <w:p w14:paraId="1FDECD0B" w14:textId="77777777" w:rsidR="00EB6940" w:rsidRPr="001B4B28" w:rsidRDefault="00EB6940">
      <w:pPr>
        <w:pStyle w:val="Flush1CS1"/>
      </w:pPr>
      <w:r w:rsidRPr="001B4B28">
        <w:t>"Heritage" means King County’s history, ethnic history, indigenous and traditional culture, folklore and historic and archaeological resources and those programs and projects initiated by the authority to preserve King County’s heritage and to support community and regional heritage organizations and public agencies in such efforts.</w:t>
      </w:r>
    </w:p>
    <w:p w14:paraId="416CF324" w14:textId="77777777" w:rsidR="00EB6940" w:rsidRPr="001B4B28" w:rsidRDefault="00EB6940">
      <w:pPr>
        <w:pStyle w:val="Flush1CS1"/>
      </w:pPr>
    </w:p>
    <w:p w14:paraId="0BB890BF" w14:textId="77777777" w:rsidR="00EB6940" w:rsidRPr="001B4B28" w:rsidRDefault="00EB6940">
      <w:pPr>
        <w:pStyle w:val="Flush1CS1"/>
        <w:tabs>
          <w:tab w:val="left" w:pos="1080"/>
        </w:tabs>
      </w:pPr>
      <w:r w:rsidRPr="001B4B28">
        <w:t>"Historic preservation" means the preservation or conservation of the County’s historic and archeological resources and those programs and projects initiated by the authority to foster such preservation or conservation through non-regulatory activities such as interpretation, community education and outreach, cultural tourism and rehabilitation of historic resources.</w:t>
      </w:r>
    </w:p>
    <w:p w14:paraId="4295B751" w14:textId="77777777" w:rsidR="00EB6940" w:rsidRPr="001B4B28" w:rsidRDefault="00EB6940">
      <w:pPr>
        <w:pStyle w:val="Flush1CS1"/>
        <w:tabs>
          <w:tab w:val="left" w:pos="990"/>
        </w:tabs>
      </w:pPr>
    </w:p>
    <w:p w14:paraId="04A686A8" w14:textId="77777777" w:rsidR="00EB6940" w:rsidRPr="001B4B28" w:rsidRDefault="00EB6940">
      <w:pPr>
        <w:pStyle w:val="Flush1CS1"/>
        <w:tabs>
          <w:tab w:val="left" w:pos="990"/>
        </w:tabs>
      </w:pPr>
      <w:r w:rsidRPr="001B4B28">
        <w:t>"Hotel/Motel tax revenues" means funds designated for cultural purposes as described in RCW 67.28.180 and deposited into the Arts and Cultural Development Fund and the Cultural Resources Endowment Fund and used for the purposes described in K.C.C. chapters 2.48 and 4.42.</w:t>
      </w:r>
    </w:p>
    <w:p w14:paraId="0388818C" w14:textId="77777777" w:rsidR="00324FC8" w:rsidRPr="001B4B28" w:rsidRDefault="00324FC8">
      <w:pPr>
        <w:pStyle w:val="Flush1CS1"/>
        <w:tabs>
          <w:tab w:val="left" w:pos="990"/>
        </w:tabs>
      </w:pPr>
    </w:p>
    <w:p w14:paraId="26DE9946" w14:textId="77777777" w:rsidR="00EB6940" w:rsidRPr="001B4B28" w:rsidRDefault="00324FC8">
      <w:pPr>
        <w:pStyle w:val="Flush1CS1"/>
        <w:tabs>
          <w:tab w:val="left" w:pos="990"/>
        </w:tabs>
      </w:pPr>
      <w:r w:rsidRPr="001B4B28">
        <w:t>"Public Art Fund" means the fund established in K.C.C. chapter 4.08 to provide for the receipt of revenues and the disbursement of expenditures for the selection, acquisition and display of public art.</w:t>
      </w:r>
    </w:p>
    <w:p w14:paraId="44AADBDC" w14:textId="77777777" w:rsidR="00324FC8" w:rsidRPr="001B4B28" w:rsidRDefault="00324FC8">
      <w:pPr>
        <w:pStyle w:val="Flush1CS1"/>
        <w:tabs>
          <w:tab w:val="left" w:pos="990"/>
        </w:tabs>
      </w:pPr>
    </w:p>
    <w:p w14:paraId="69C1610F" w14:textId="77777777" w:rsidR="00EB6940" w:rsidRPr="001B4B28" w:rsidRDefault="00EB6940">
      <w:pPr>
        <w:pStyle w:val="Flush1CS1"/>
        <w:rPr>
          <w:color w:val="000000"/>
        </w:rPr>
      </w:pPr>
      <w:r w:rsidRPr="001B4B28">
        <w:t>"</w:t>
      </w:r>
      <w:r w:rsidRPr="001B4B28">
        <w:rPr>
          <w:color w:val="000000"/>
        </w:rPr>
        <w:t>Public Art Program</w:t>
      </w:r>
      <w:r w:rsidRPr="001B4B28">
        <w:t>"</w:t>
      </w:r>
      <w:r w:rsidRPr="001B4B28">
        <w:rPr>
          <w:color w:val="000000"/>
        </w:rPr>
        <w:t xml:space="preserve"> means the County program administered and implemented by the Cultural Development Authority that includes the works and thinking of artists in the planning, design, and construction of facilities, buildings, infrastructure and public spaces to enhance the physical environment, mitigate the impacts of County construction projects, and enrich the lives of county residents through increased opportunities to interact with art.</w:t>
      </w:r>
    </w:p>
    <w:p w14:paraId="3AB569FF" w14:textId="77777777" w:rsidR="00EB6940" w:rsidRPr="001B4B28" w:rsidRDefault="00EB6940">
      <w:pPr>
        <w:pStyle w:val="Flush1CS1"/>
        <w:tabs>
          <w:tab w:val="left" w:pos="990"/>
        </w:tabs>
      </w:pPr>
    </w:p>
    <w:p w14:paraId="5CB0248A" w14:textId="77777777" w:rsidR="00EB6940" w:rsidRPr="001B4B28" w:rsidRDefault="00EB6940">
      <w:pPr>
        <w:rPr>
          <w:rFonts w:ascii="Times New Roman" w:hAnsi="Times New Roman"/>
        </w:rPr>
      </w:pPr>
      <w:r w:rsidRPr="001B4B28">
        <w:rPr>
          <w:rFonts w:ascii="Times New Roman" w:hAnsi="Times New Roman"/>
        </w:rPr>
        <w:t>"Resolution" means an action taken by the board with the quorum established in Section 5.4.</w:t>
      </w:r>
    </w:p>
    <w:p w14:paraId="6C76B838" w14:textId="77777777" w:rsidR="00EB6940" w:rsidRPr="001B4B28" w:rsidRDefault="00EB6940">
      <w:pPr>
        <w:rPr>
          <w:rFonts w:ascii="Times New Roman" w:hAnsi="Times New Roman"/>
        </w:rPr>
      </w:pPr>
    </w:p>
    <w:p w14:paraId="21862060" w14:textId="77777777" w:rsidR="00EB6940" w:rsidRPr="001B4B28" w:rsidRDefault="00EB6940">
      <w:pPr>
        <w:rPr>
          <w:rFonts w:ascii="Times New Roman" w:hAnsi="Times New Roman"/>
        </w:rPr>
      </w:pPr>
      <w:r w:rsidRPr="001B4B28">
        <w:rPr>
          <w:rFonts w:ascii="Times New Roman" w:hAnsi="Times New Roman"/>
        </w:rPr>
        <w:t>"State" (when used as a noun) mean</w:t>
      </w:r>
      <w:r w:rsidR="00D5772E" w:rsidRPr="001B4B28">
        <w:rPr>
          <w:rFonts w:ascii="Times New Roman" w:hAnsi="Times New Roman"/>
        </w:rPr>
        <w:t>s</w:t>
      </w:r>
      <w:r w:rsidRPr="001B4B28">
        <w:rPr>
          <w:rFonts w:ascii="Times New Roman" w:hAnsi="Times New Roman"/>
        </w:rPr>
        <w:t xml:space="preserve"> the state of </w:t>
      </w:r>
      <w:smartTag w:uri="urn:schemas-microsoft-com:office:smarttags" w:element="State">
        <w:smartTag w:uri="urn:schemas-microsoft-com:office:smarttags" w:element="place">
          <w:r w:rsidRPr="001B4B28">
            <w:rPr>
              <w:rFonts w:ascii="Times New Roman" w:hAnsi="Times New Roman"/>
            </w:rPr>
            <w:t>Washington</w:t>
          </w:r>
        </w:smartTag>
      </w:smartTag>
      <w:r w:rsidRPr="001B4B28">
        <w:rPr>
          <w:rFonts w:ascii="Times New Roman" w:hAnsi="Times New Roman"/>
        </w:rPr>
        <w:t>.</w:t>
      </w:r>
    </w:p>
    <w:p w14:paraId="3194C93C" w14:textId="77777777" w:rsidR="00EB6940" w:rsidRPr="001B4B28" w:rsidRDefault="00EB6940">
      <w:pPr>
        <w:rPr>
          <w:rFonts w:ascii="Times New Roman" w:hAnsi="Times New Roman"/>
        </w:rPr>
      </w:pPr>
    </w:p>
    <w:p w14:paraId="33F8CBC7" w14:textId="77777777" w:rsidR="00EB6940" w:rsidRPr="001B4B28" w:rsidRDefault="00EB6940">
      <w:pPr>
        <w:jc w:val="center"/>
        <w:rPr>
          <w:rFonts w:ascii="Times New Roman" w:hAnsi="Times New Roman"/>
        </w:rPr>
      </w:pPr>
      <w:r w:rsidRPr="001B4B28">
        <w:rPr>
          <w:rFonts w:ascii="Times New Roman" w:hAnsi="Times New Roman"/>
        </w:rPr>
        <w:t>ARTICLE IV</w:t>
      </w:r>
    </w:p>
    <w:p w14:paraId="6AAE67FC" w14:textId="77777777" w:rsidR="00EB6940" w:rsidRPr="001B4B28" w:rsidRDefault="00EB6940">
      <w:pPr>
        <w:jc w:val="center"/>
        <w:rPr>
          <w:rFonts w:ascii="Times New Roman" w:hAnsi="Times New Roman"/>
        </w:rPr>
      </w:pPr>
      <w:r w:rsidRPr="001B4B28">
        <w:rPr>
          <w:rFonts w:ascii="Times New Roman" w:hAnsi="Times New Roman"/>
        </w:rPr>
        <w:t>Powers</w:t>
      </w:r>
    </w:p>
    <w:p w14:paraId="3FD80E75" w14:textId="77777777" w:rsidR="00EB6940" w:rsidRPr="001B4B28" w:rsidRDefault="00EB6940">
      <w:pPr>
        <w:rPr>
          <w:rFonts w:ascii="Times New Roman" w:hAnsi="Times New Roman"/>
        </w:rPr>
      </w:pPr>
    </w:p>
    <w:p w14:paraId="5EAF6529" w14:textId="77777777" w:rsidR="00EB6940" w:rsidRPr="001B4B28" w:rsidRDefault="00EB6940">
      <w:pPr>
        <w:pStyle w:val="Flush1CS1"/>
        <w:tabs>
          <w:tab w:val="left" w:pos="720"/>
        </w:tabs>
      </w:pPr>
      <w:r w:rsidRPr="001B4B28">
        <w:rPr>
          <w:u w:val="single"/>
        </w:rPr>
        <w:t>Section 4.1</w:t>
      </w:r>
      <w:r w:rsidRPr="001B4B28">
        <w:t xml:space="preserve">.  </w:t>
      </w:r>
      <w:r w:rsidRPr="001B4B28">
        <w:rPr>
          <w:u w:val="single"/>
        </w:rPr>
        <w:t>Powers</w:t>
      </w:r>
      <w:r w:rsidRPr="001B4B28">
        <w:t>.  Except as limited by the state constitution and state law, the King County Charter, King County Ordinance</w:t>
      </w:r>
      <w:r w:rsidR="006C792C" w:rsidRPr="001B4B28">
        <w:t>s</w:t>
      </w:r>
      <w:r w:rsidRPr="001B4B28">
        <w:t>, or this Charter, the Authority may exercise all lawful powers necessary or convenient to effect the purposes for which the Cultural Development Authority is organized to perform authorized corporate functions, as provided in this Charter and the Bylaws, and as may be conferred by federal, state, and local law, and King County ordinance, including, without limitation, the power to make and manage policies, procedures, guidelines, initiatives, programs, projects, marketing or promotional campaigns, and other endeavors to foster and implement the purposes of the Authority.  The Authority’s powers shall include, but are not limited to, the following:</w:t>
      </w:r>
    </w:p>
    <w:p w14:paraId="09C8BAC0" w14:textId="77777777" w:rsidR="00EB6940" w:rsidRPr="001B4B28" w:rsidRDefault="00EB6940">
      <w:pPr>
        <w:pStyle w:val="Flush1CS1"/>
        <w:tabs>
          <w:tab w:val="left" w:pos="720"/>
        </w:tabs>
      </w:pPr>
    </w:p>
    <w:p w14:paraId="74B11DF4" w14:textId="77777777" w:rsidR="00652C22" w:rsidRPr="001B4B28" w:rsidRDefault="00652C22" w:rsidP="00652C22">
      <w:pPr>
        <w:pStyle w:val="Flush1CS1"/>
      </w:pPr>
      <w:r w:rsidRPr="001B4B28">
        <w:tab/>
        <w:t xml:space="preserve">A.  Receive and manage all Hotel/Motel tax revenues designated by the state of </w:t>
      </w:r>
      <w:smartTag w:uri="urn:schemas-microsoft-com:office:smarttags" w:element="State">
        <w:smartTag w:uri="urn:schemas-microsoft-com:office:smarttags" w:element="place">
          <w:r w:rsidRPr="001B4B28">
            <w:t>Washington</w:t>
          </w:r>
        </w:smartTag>
      </w:smartTag>
      <w:r w:rsidRPr="001B4B28">
        <w:t xml:space="preserve"> for cultural purposes in </w:t>
      </w:r>
      <w:smartTag w:uri="urn:schemas-microsoft-com:office:smarttags" w:element="place">
        <w:smartTag w:uri="urn:schemas-microsoft-com:office:smarttags" w:element="PlaceName">
          <w:r w:rsidRPr="001B4B28">
            <w:t>King</w:t>
          </w:r>
        </w:smartTag>
        <w:r w:rsidRPr="001B4B28">
          <w:t xml:space="preserve"> </w:t>
        </w:r>
        <w:smartTag w:uri="urn:schemas-microsoft-com:office:smarttags" w:element="PlaceType">
          <w:r w:rsidRPr="001B4B28">
            <w:t>County</w:t>
          </w:r>
        </w:smartTag>
      </w:smartTag>
      <w:r w:rsidRPr="001B4B28">
        <w:t>, in accordance with RCW 67.28.180A(3)(a) and K.C.C. chapters 4.08, 4.42 or 2.48 or by similar statutory and ordinance authority.</w:t>
      </w:r>
    </w:p>
    <w:p w14:paraId="49D72169" w14:textId="77777777" w:rsidR="00652C22" w:rsidRPr="001B4B28" w:rsidRDefault="00652C22" w:rsidP="00652C22">
      <w:pPr>
        <w:pStyle w:val="Flush1CS1"/>
        <w:tabs>
          <w:tab w:val="left" w:pos="720"/>
        </w:tabs>
      </w:pPr>
    </w:p>
    <w:p w14:paraId="5D299814" w14:textId="77777777" w:rsidR="00EB6940" w:rsidRPr="001B4B28" w:rsidRDefault="00652C22" w:rsidP="00652C22">
      <w:pPr>
        <w:pStyle w:val="Flush1CS1"/>
        <w:tabs>
          <w:tab w:val="left" w:pos="720"/>
        </w:tabs>
      </w:pPr>
      <w:r w:rsidRPr="001B4B28">
        <w:tab/>
        <w:t xml:space="preserve">B.  Receive and manage all public art revenues designated by </w:t>
      </w:r>
      <w:smartTag w:uri="urn:schemas-microsoft-com:office:smarttags" w:element="place">
        <w:smartTag w:uri="urn:schemas-microsoft-com:office:smarttags" w:element="PlaceName">
          <w:r w:rsidRPr="001B4B28">
            <w:t>King</w:t>
          </w:r>
        </w:smartTag>
        <w:r w:rsidRPr="001B4B28">
          <w:t xml:space="preserve"> </w:t>
        </w:r>
        <w:smartTag w:uri="urn:schemas-microsoft-com:office:smarttags" w:element="PlaceType">
          <w:r w:rsidRPr="001B4B28">
            <w:t>County</w:t>
          </w:r>
        </w:smartTag>
      </w:smartTag>
      <w:r w:rsidRPr="001B4B28">
        <w:t xml:space="preserve"> for public art purposes, in accordance with K.C.C. chapters 4.08, 4.40 and 2.46, or by similar statutory and ordinance authority.</w:t>
      </w:r>
    </w:p>
    <w:p w14:paraId="1FBC166D" w14:textId="77777777" w:rsidR="00652C22" w:rsidRPr="001B4B28" w:rsidRDefault="00652C22">
      <w:pPr>
        <w:pStyle w:val="Flush1CS1"/>
        <w:tabs>
          <w:tab w:val="left" w:pos="720"/>
        </w:tabs>
      </w:pPr>
    </w:p>
    <w:p w14:paraId="0DB5214D" w14:textId="77777777" w:rsidR="00EB6940" w:rsidRPr="001B4B28" w:rsidRDefault="00EB6940">
      <w:pPr>
        <w:pStyle w:val="Flush1CS1"/>
        <w:tabs>
          <w:tab w:val="left" w:pos="720"/>
        </w:tabs>
      </w:pPr>
      <w:r w:rsidRPr="001B4B28">
        <w:tab/>
        <w:t xml:space="preserve">C.  Receive and manage general fund revenues designated or appropriated by </w:t>
      </w:r>
      <w:smartTag w:uri="urn:schemas-microsoft-com:office:smarttags" w:element="place">
        <w:smartTag w:uri="urn:schemas-microsoft-com:office:smarttags" w:element="PlaceName">
          <w:r w:rsidRPr="001B4B28">
            <w:t>King</w:t>
          </w:r>
        </w:smartTag>
        <w:r w:rsidRPr="001B4B28">
          <w:t xml:space="preserve"> </w:t>
        </w:r>
        <w:smartTag w:uri="urn:schemas-microsoft-com:office:smarttags" w:element="PlaceType">
          <w:r w:rsidRPr="001B4B28">
            <w:t>County</w:t>
          </w:r>
        </w:smartTag>
      </w:smartTag>
      <w:r w:rsidRPr="001B4B28">
        <w:t xml:space="preserve"> for cultural purposes consistent with the purposes of the Authority.</w:t>
      </w:r>
    </w:p>
    <w:p w14:paraId="78CB484F" w14:textId="77777777" w:rsidR="00EB6940" w:rsidRPr="001B4B28" w:rsidRDefault="00EB6940">
      <w:pPr>
        <w:pStyle w:val="Flush1CS1"/>
        <w:tabs>
          <w:tab w:val="left" w:pos="720"/>
        </w:tabs>
      </w:pPr>
    </w:p>
    <w:p w14:paraId="29A1E787" w14:textId="77777777" w:rsidR="00EB6940" w:rsidRPr="001B4B28" w:rsidRDefault="00EB6940">
      <w:pPr>
        <w:pStyle w:val="Flush1CS1"/>
        <w:tabs>
          <w:tab w:val="left" w:pos="720"/>
        </w:tabs>
      </w:pPr>
      <w:r w:rsidRPr="001B4B28">
        <w:tab/>
        <w:t>D.  Make and manage grants and contracts for King County Cultural Programs, and cultural purposes and activities consistent with the purposes of the Authority.</w:t>
      </w:r>
    </w:p>
    <w:p w14:paraId="433BDE04" w14:textId="77777777" w:rsidR="00EB6940" w:rsidRPr="001B4B28" w:rsidRDefault="00EB6940">
      <w:pPr>
        <w:pStyle w:val="Flush1CS1"/>
        <w:tabs>
          <w:tab w:val="left" w:pos="720"/>
        </w:tabs>
      </w:pPr>
    </w:p>
    <w:p w14:paraId="6AC10D3A" w14:textId="77777777" w:rsidR="00EB6940" w:rsidRPr="001B4B28" w:rsidRDefault="00EB6940">
      <w:pPr>
        <w:pStyle w:val="Flush1CS1"/>
        <w:tabs>
          <w:tab w:val="left" w:pos="720"/>
        </w:tabs>
      </w:pPr>
      <w:r w:rsidRPr="001B4B28">
        <w:tab/>
        <w:t>E. Make and manage contracts for the King County Public Art Program, and public and civic art projects and programs consistent with the purposes of the Authority.</w:t>
      </w:r>
    </w:p>
    <w:p w14:paraId="0B2558BE" w14:textId="77777777" w:rsidR="00EB6940" w:rsidRPr="001B4B28" w:rsidRDefault="00EB6940">
      <w:pPr>
        <w:pStyle w:val="Flush1CS1"/>
        <w:tabs>
          <w:tab w:val="left" w:pos="720"/>
        </w:tabs>
      </w:pPr>
    </w:p>
    <w:p w14:paraId="32CA2F5D" w14:textId="77777777" w:rsidR="00EB6940" w:rsidRPr="001B4B28" w:rsidRDefault="00EB6940">
      <w:pPr>
        <w:pStyle w:val="Flush1CS1"/>
        <w:tabs>
          <w:tab w:val="left" w:pos="720"/>
        </w:tabs>
      </w:pPr>
      <w:r w:rsidRPr="001B4B28">
        <w:tab/>
        <w:t xml:space="preserve">F.  By agreement with the County, provide collection management for the </w:t>
      </w:r>
      <w:smartTag w:uri="urn:schemas-microsoft-com:office:smarttags" w:element="place">
        <w:smartTag w:uri="urn:schemas-microsoft-com:office:smarttags" w:element="PlaceName">
          <w:r w:rsidRPr="001B4B28">
            <w:t>King</w:t>
          </w:r>
        </w:smartTag>
        <w:r w:rsidRPr="001B4B28">
          <w:t xml:space="preserve"> </w:t>
        </w:r>
        <w:smartTag w:uri="urn:schemas-microsoft-com:office:smarttags" w:element="PlaceType">
          <w:r w:rsidRPr="001B4B28">
            <w:t>County</w:t>
          </w:r>
        </w:smartTag>
      </w:smartTag>
      <w:r w:rsidRPr="001B4B28">
        <w:t xml:space="preserve"> public art collection including annual maintenance survey, administration of maintenance and restoration of artworks owned by the County, and database record-keeping pursuant to the County’s contractual obligations for commissioned artwork,</w:t>
      </w:r>
      <w:r w:rsidR="00FD7916" w:rsidRPr="001B4B28">
        <w:t xml:space="preserve"> payment for the services shall be determined in the appropriation in the annual county budget</w:t>
      </w:r>
      <w:r w:rsidRPr="001B4B28">
        <w:t>.</w:t>
      </w:r>
    </w:p>
    <w:p w14:paraId="1187E16C" w14:textId="77777777" w:rsidR="00EB6940" w:rsidRPr="001B4B28" w:rsidRDefault="00EB6940">
      <w:pPr>
        <w:pStyle w:val="Flush1CS1"/>
        <w:tabs>
          <w:tab w:val="left" w:pos="720"/>
        </w:tabs>
      </w:pPr>
    </w:p>
    <w:p w14:paraId="24DFAF86" w14:textId="77777777" w:rsidR="00EB6940" w:rsidRPr="001B4B28" w:rsidRDefault="00EB6940">
      <w:pPr>
        <w:pStyle w:val="Flush1CS1"/>
        <w:tabs>
          <w:tab w:val="left" w:pos="720"/>
        </w:tabs>
      </w:pPr>
      <w:r w:rsidRPr="001B4B28">
        <w:tab/>
        <w:t xml:space="preserve">G.  By agreement with the County, provide rotation of county-owned portable artwork among </w:t>
      </w:r>
      <w:smartTag w:uri="urn:schemas-microsoft-com:office:smarttags" w:element="place">
        <w:smartTag w:uri="urn:schemas-microsoft-com:office:smarttags" w:element="PlaceName">
          <w:r w:rsidRPr="001B4B28">
            <w:t>King</w:t>
          </w:r>
        </w:smartTag>
        <w:r w:rsidRPr="001B4B28">
          <w:t xml:space="preserve"> </w:t>
        </w:r>
        <w:smartTag w:uri="urn:schemas-microsoft-com:office:smarttags" w:element="PlaceType">
          <w:r w:rsidRPr="001B4B28">
            <w:t>County</w:t>
          </w:r>
        </w:smartTag>
      </w:smartTag>
      <w:r w:rsidRPr="001B4B28">
        <w:t xml:space="preserve"> facilities,</w:t>
      </w:r>
      <w:r w:rsidR="00FD7916" w:rsidRPr="001B4B28">
        <w:t xml:space="preserve"> payment for the services shall be determined in the appropriation in the annual county budget</w:t>
      </w:r>
      <w:r w:rsidRPr="001B4B28">
        <w:t>.</w:t>
      </w:r>
    </w:p>
    <w:p w14:paraId="345D5F81" w14:textId="77777777" w:rsidR="00EB6940" w:rsidRPr="001B4B28" w:rsidRDefault="00EB6940">
      <w:pPr>
        <w:pStyle w:val="Flush1CS1"/>
        <w:tabs>
          <w:tab w:val="left" w:pos="720"/>
        </w:tabs>
      </w:pPr>
    </w:p>
    <w:p w14:paraId="7D2597B3" w14:textId="77777777" w:rsidR="00EB6940" w:rsidRPr="001B4B28" w:rsidRDefault="00EB6940">
      <w:pPr>
        <w:pStyle w:val="Flush1CS1"/>
        <w:tabs>
          <w:tab w:val="left" w:pos="720"/>
        </w:tabs>
      </w:pPr>
      <w:r w:rsidRPr="001B4B28">
        <w:tab/>
        <w:t>H.  Undertake any other activities necessarily or reasonably related to the Authority's purposes, including but not limited to:</w:t>
      </w:r>
    </w:p>
    <w:p w14:paraId="2639A4F1" w14:textId="77777777" w:rsidR="00EB6940" w:rsidRPr="001B4B28" w:rsidRDefault="00EB6940">
      <w:pPr>
        <w:rPr>
          <w:rFonts w:ascii="Times New Roman" w:hAnsi="Times New Roman"/>
        </w:rPr>
      </w:pPr>
    </w:p>
    <w:p w14:paraId="0C796F38" w14:textId="77777777" w:rsidR="00EB6940" w:rsidRPr="001B4B28" w:rsidRDefault="00EB6940">
      <w:pPr>
        <w:ind w:firstLine="1080"/>
        <w:rPr>
          <w:rFonts w:ascii="Times New Roman" w:hAnsi="Times New Roman"/>
        </w:rPr>
      </w:pPr>
      <w:r w:rsidRPr="001B4B28">
        <w:rPr>
          <w:rFonts w:ascii="Times New Roman" w:hAnsi="Times New Roman"/>
        </w:rPr>
        <w:t>1.  Own and sell real and personal property;</w:t>
      </w:r>
    </w:p>
    <w:p w14:paraId="29AC7DA1" w14:textId="77777777" w:rsidR="00EB6940" w:rsidRPr="001B4B28" w:rsidRDefault="00EB6940">
      <w:pPr>
        <w:ind w:firstLine="1080"/>
        <w:rPr>
          <w:rFonts w:ascii="Times New Roman" w:hAnsi="Times New Roman"/>
        </w:rPr>
      </w:pPr>
    </w:p>
    <w:p w14:paraId="595C4B80" w14:textId="77777777" w:rsidR="00EB6940" w:rsidRPr="001B4B28" w:rsidRDefault="00EB6940">
      <w:pPr>
        <w:ind w:firstLine="1080"/>
        <w:rPr>
          <w:rFonts w:ascii="Times New Roman" w:hAnsi="Times New Roman"/>
        </w:rPr>
      </w:pPr>
      <w:r w:rsidRPr="001B4B28">
        <w:rPr>
          <w:rFonts w:ascii="Times New Roman" w:hAnsi="Times New Roman"/>
        </w:rPr>
        <w:t>2.  Contract for any corporate purpose with the United States, a state, and any political subdivision or agency of either, and with individuals, associations and corporations; provided, that each such contract or agreement that may or will obligate the County in the future</w:t>
      </w:r>
      <w:r w:rsidRPr="001B4B28">
        <w:rPr>
          <w:rFonts w:ascii="Times New Roman" w:hAnsi="Times New Roman"/>
          <w:b/>
        </w:rPr>
        <w:t xml:space="preserve"> </w:t>
      </w:r>
      <w:r w:rsidRPr="001B4B28">
        <w:rPr>
          <w:rFonts w:ascii="Times New Roman" w:hAnsi="Times New Roman"/>
        </w:rPr>
        <w:t>shall be subject to prior written approval by the County;</w:t>
      </w:r>
    </w:p>
    <w:p w14:paraId="44C94850" w14:textId="77777777" w:rsidR="00EB6940" w:rsidRPr="001B4B28" w:rsidRDefault="00EB6940">
      <w:pPr>
        <w:ind w:firstLine="1080"/>
        <w:rPr>
          <w:rFonts w:ascii="Times New Roman" w:hAnsi="Times New Roman"/>
        </w:rPr>
      </w:pPr>
    </w:p>
    <w:p w14:paraId="78E80498" w14:textId="77777777" w:rsidR="00EB6940" w:rsidRPr="001B4B28" w:rsidRDefault="00EB6940">
      <w:pPr>
        <w:ind w:firstLine="1080"/>
        <w:rPr>
          <w:rFonts w:ascii="Times New Roman" w:hAnsi="Times New Roman"/>
        </w:rPr>
      </w:pPr>
      <w:r w:rsidRPr="001B4B28">
        <w:rPr>
          <w:rFonts w:ascii="Times New Roman" w:hAnsi="Times New Roman"/>
        </w:rPr>
        <w:t>3.  Sue and be sued in its name;</w:t>
      </w:r>
    </w:p>
    <w:p w14:paraId="78052BC2" w14:textId="77777777" w:rsidR="00EB6940" w:rsidRPr="001B4B28" w:rsidRDefault="00EB6940">
      <w:pPr>
        <w:ind w:firstLine="1080"/>
        <w:rPr>
          <w:rFonts w:ascii="Times New Roman" w:hAnsi="Times New Roman"/>
        </w:rPr>
      </w:pPr>
    </w:p>
    <w:p w14:paraId="796CAB15" w14:textId="77777777" w:rsidR="00EB6940" w:rsidRPr="001B4B28" w:rsidRDefault="00EB6940">
      <w:pPr>
        <w:ind w:firstLine="1080"/>
        <w:rPr>
          <w:rFonts w:ascii="Times New Roman" w:hAnsi="Times New Roman"/>
        </w:rPr>
      </w:pPr>
      <w:r w:rsidRPr="001B4B28">
        <w:rPr>
          <w:rFonts w:ascii="Times New Roman" w:hAnsi="Times New Roman"/>
        </w:rPr>
        <w:t>4.  Lend and borrow funds;</w:t>
      </w:r>
    </w:p>
    <w:p w14:paraId="58EC3D56" w14:textId="77777777" w:rsidR="00EB6940" w:rsidRPr="001B4B28" w:rsidRDefault="00EB6940">
      <w:pPr>
        <w:ind w:firstLine="1080"/>
        <w:rPr>
          <w:rFonts w:ascii="Times New Roman" w:hAnsi="Times New Roman"/>
        </w:rPr>
      </w:pPr>
    </w:p>
    <w:p w14:paraId="79F9FE0E" w14:textId="77777777" w:rsidR="00EB6940" w:rsidRPr="001B4B28" w:rsidRDefault="00EB6940">
      <w:pPr>
        <w:ind w:firstLine="1080"/>
        <w:rPr>
          <w:rFonts w:ascii="Times New Roman" w:hAnsi="Times New Roman"/>
        </w:rPr>
      </w:pPr>
      <w:r w:rsidRPr="001B4B28">
        <w:rPr>
          <w:rFonts w:ascii="Times New Roman" w:hAnsi="Times New Roman"/>
        </w:rPr>
        <w:t>5.  Do anything a natural person may do, except as limited by law or ordinance;</w:t>
      </w:r>
    </w:p>
    <w:p w14:paraId="06945BEC" w14:textId="77777777" w:rsidR="00EB6940" w:rsidRPr="001B4B28" w:rsidRDefault="00EB6940">
      <w:pPr>
        <w:ind w:firstLine="1080"/>
        <w:rPr>
          <w:rFonts w:ascii="Times New Roman" w:hAnsi="Times New Roman"/>
        </w:rPr>
      </w:pPr>
    </w:p>
    <w:p w14:paraId="04971187" w14:textId="77777777" w:rsidR="00EB6940" w:rsidRPr="001B4B28" w:rsidRDefault="00EB6940">
      <w:pPr>
        <w:ind w:firstLine="1080"/>
        <w:rPr>
          <w:rFonts w:ascii="Times New Roman" w:hAnsi="Times New Roman"/>
        </w:rPr>
      </w:pPr>
      <w:r w:rsidRPr="001B4B28">
        <w:rPr>
          <w:rFonts w:ascii="Times New Roman" w:hAnsi="Times New Roman"/>
        </w:rPr>
        <w:t>6.  Transfer any funds, real or personal property, property interests, or services; provided, that each such transfer shall be subject to written approval by the County;</w:t>
      </w:r>
    </w:p>
    <w:p w14:paraId="328822A3" w14:textId="77777777" w:rsidR="00EB6940" w:rsidRPr="001B4B28" w:rsidRDefault="00EB6940">
      <w:pPr>
        <w:ind w:firstLine="1080"/>
        <w:rPr>
          <w:rFonts w:ascii="Times New Roman" w:hAnsi="Times New Roman"/>
        </w:rPr>
      </w:pPr>
    </w:p>
    <w:p w14:paraId="2BA5A2B4" w14:textId="77777777" w:rsidR="00EB6940" w:rsidRPr="001B4B28" w:rsidRDefault="00EB6940">
      <w:pPr>
        <w:ind w:firstLine="1080"/>
        <w:rPr>
          <w:rFonts w:ascii="Times New Roman" w:hAnsi="Times New Roman"/>
        </w:rPr>
      </w:pPr>
      <w:r w:rsidRPr="001B4B28">
        <w:rPr>
          <w:rFonts w:ascii="Times New Roman" w:hAnsi="Times New Roman"/>
        </w:rPr>
        <w:t>7.  Solicit, receive and administer federal, state, local and or private funds, goods, or services for any purpose consistent with the purposes and powers of this Charter;</w:t>
      </w:r>
    </w:p>
    <w:p w14:paraId="0C5FA4EB" w14:textId="77777777" w:rsidR="00EB6940" w:rsidRPr="001B4B28" w:rsidRDefault="00EB6940">
      <w:pPr>
        <w:ind w:firstLine="1080"/>
        <w:rPr>
          <w:rFonts w:ascii="Times New Roman" w:hAnsi="Times New Roman"/>
        </w:rPr>
      </w:pPr>
    </w:p>
    <w:p w14:paraId="4C467076" w14:textId="77777777" w:rsidR="00EB6940" w:rsidRPr="001B4B28" w:rsidRDefault="00EB6940">
      <w:pPr>
        <w:ind w:firstLine="1080"/>
        <w:rPr>
          <w:rFonts w:ascii="Times New Roman" w:hAnsi="Times New Roman"/>
        </w:rPr>
      </w:pPr>
      <w:r w:rsidRPr="001B4B28">
        <w:rPr>
          <w:rFonts w:ascii="Times New Roman" w:hAnsi="Times New Roman"/>
        </w:rPr>
        <w:t>8.  Purchase, lease, exchange, mortgage, encumber, improve, use, or otherwise transfer or grant security interests in real or personal property or any interests therein; grant or acquire options on real and personal property; and contract regarding the income or receipts from real and personal property; provided, that each such action that may or will obligate the County in the future shall be subject to prior written approval by the County;</w:t>
      </w:r>
    </w:p>
    <w:p w14:paraId="45553556" w14:textId="77777777" w:rsidR="00EB6940" w:rsidRPr="001B4B28" w:rsidRDefault="00EB6940">
      <w:pPr>
        <w:ind w:firstLine="1080"/>
        <w:rPr>
          <w:rFonts w:ascii="Times New Roman" w:hAnsi="Times New Roman"/>
        </w:rPr>
      </w:pPr>
    </w:p>
    <w:p w14:paraId="70EBEF3E" w14:textId="77777777" w:rsidR="00EB6940" w:rsidRPr="001B4B28" w:rsidRDefault="00EB6940">
      <w:pPr>
        <w:ind w:firstLine="1080"/>
        <w:rPr>
          <w:rFonts w:ascii="Times New Roman" w:hAnsi="Times New Roman"/>
        </w:rPr>
      </w:pPr>
      <w:r w:rsidRPr="001B4B28">
        <w:rPr>
          <w:rFonts w:ascii="Times New Roman" w:hAnsi="Times New Roman"/>
        </w:rPr>
        <w:t>9.  Issue negotiable bonds and notes in conformity with applicable provisions of the Uniform Commercial Code and state law in such principal amounts as, in the discretion of the Authority, shall be necessary or appropriate to provide sufficient funds for achieving any corporate purposes; provided, however, that all bonds and notes or liabilities occurring thereunder shall be satisfied exclusively from the assets, properties or credit of such Authority, and no creditor or other person shall have any recourse to the assets, credit or services of the County thereby, unless the County shall by ordinance expressly guarantee such bonds or notes;</w:t>
      </w:r>
    </w:p>
    <w:p w14:paraId="264616E9" w14:textId="77777777" w:rsidR="00EB6940" w:rsidRPr="001B4B28" w:rsidRDefault="00EB6940">
      <w:pPr>
        <w:ind w:firstLine="1080"/>
        <w:rPr>
          <w:rFonts w:ascii="Times New Roman" w:hAnsi="Times New Roman"/>
        </w:rPr>
      </w:pPr>
    </w:p>
    <w:p w14:paraId="69E9A602" w14:textId="77777777" w:rsidR="00EB6940" w:rsidRPr="001B4B28" w:rsidRDefault="00EB6940">
      <w:pPr>
        <w:ind w:firstLine="1080"/>
        <w:rPr>
          <w:rFonts w:ascii="Times New Roman" w:hAnsi="Times New Roman"/>
        </w:rPr>
      </w:pPr>
      <w:r w:rsidRPr="001B4B28">
        <w:rPr>
          <w:rFonts w:ascii="Times New Roman" w:hAnsi="Times New Roman"/>
        </w:rPr>
        <w:t>10.  Contract for, lease, and accept transfers, gifts or loans of funds or property from the United States, a state, and any municipality or political subdivision or agency of either, including property acquired by any such governmental unit through the exercise of its power of eminent domain, and from corporations, associations, individuals or any other source, and to comply with the terms and conditions thereof;</w:t>
      </w:r>
    </w:p>
    <w:p w14:paraId="439291DD" w14:textId="77777777" w:rsidR="00EB6940" w:rsidRPr="001B4B28" w:rsidRDefault="00EB6940">
      <w:pPr>
        <w:ind w:firstLine="1080"/>
        <w:rPr>
          <w:rFonts w:ascii="Times New Roman" w:hAnsi="Times New Roman"/>
        </w:rPr>
      </w:pPr>
    </w:p>
    <w:p w14:paraId="68F29DC7" w14:textId="77777777" w:rsidR="00EB6940" w:rsidRPr="001B4B28" w:rsidRDefault="00EB6940">
      <w:pPr>
        <w:ind w:firstLine="1080"/>
        <w:rPr>
          <w:rFonts w:ascii="Times New Roman" w:hAnsi="Times New Roman"/>
        </w:rPr>
      </w:pPr>
      <w:r w:rsidRPr="001B4B28">
        <w:rPr>
          <w:rFonts w:ascii="Times New Roman" w:hAnsi="Times New Roman"/>
        </w:rPr>
        <w:t>11.  Manage, on behalf of the United States, a state, and any municipality or political subdivision or agency of either, any property acquired by such entity through gift, purchase, construction, lease, assignment, default, or exercise of the power of eminent domain;</w:t>
      </w:r>
    </w:p>
    <w:p w14:paraId="3E9BDAF9" w14:textId="77777777" w:rsidR="00EB6940" w:rsidRPr="001B4B28" w:rsidRDefault="00EB6940">
      <w:pPr>
        <w:ind w:firstLine="1080"/>
        <w:rPr>
          <w:rFonts w:ascii="Times New Roman" w:hAnsi="Times New Roman"/>
        </w:rPr>
      </w:pPr>
    </w:p>
    <w:p w14:paraId="7C2C49B6" w14:textId="77777777" w:rsidR="00EB6940" w:rsidRPr="001B4B28" w:rsidRDefault="00EB6940">
      <w:pPr>
        <w:ind w:firstLine="1080"/>
        <w:rPr>
          <w:rFonts w:ascii="Times New Roman" w:hAnsi="Times New Roman"/>
        </w:rPr>
      </w:pPr>
      <w:r w:rsidRPr="001B4B28">
        <w:rPr>
          <w:rFonts w:ascii="Times New Roman" w:hAnsi="Times New Roman"/>
        </w:rPr>
        <w:t>12.  Recommend to appropriate governmental authorities public improvements and expenditures in areas of the County in which the Authority by this Charter has a particular responsibility;</w:t>
      </w:r>
    </w:p>
    <w:p w14:paraId="4A14C15B" w14:textId="77777777" w:rsidR="00EB6940" w:rsidRPr="001B4B28" w:rsidRDefault="00EB6940">
      <w:pPr>
        <w:ind w:firstLine="1080"/>
        <w:rPr>
          <w:rFonts w:ascii="Times New Roman" w:hAnsi="Times New Roman"/>
        </w:rPr>
      </w:pPr>
    </w:p>
    <w:p w14:paraId="194A8BD0" w14:textId="77777777" w:rsidR="00EB6940" w:rsidRPr="001B4B28" w:rsidRDefault="00EB6940">
      <w:pPr>
        <w:ind w:firstLine="1080"/>
        <w:rPr>
          <w:rFonts w:ascii="Times New Roman" w:hAnsi="Times New Roman"/>
        </w:rPr>
      </w:pPr>
      <w:r w:rsidRPr="001B4B28">
        <w:rPr>
          <w:rFonts w:ascii="Times New Roman" w:hAnsi="Times New Roman"/>
        </w:rPr>
        <w:t xml:space="preserve">13.  Initiate, carry out, and complete such improvements of benefit to the public consistent with this Charter as the </w:t>
      </w:r>
      <w:smartTag w:uri="urn:schemas-microsoft-com:office:smarttags" w:element="country-region">
        <w:smartTag w:uri="urn:schemas-microsoft-com:office:smarttags" w:element="place">
          <w:r w:rsidRPr="001B4B28">
            <w:rPr>
              <w:rFonts w:ascii="Times New Roman" w:hAnsi="Times New Roman"/>
            </w:rPr>
            <w:t>United States</w:t>
          </w:r>
        </w:smartTag>
      </w:smartTag>
      <w:r w:rsidRPr="001B4B28">
        <w:rPr>
          <w:rFonts w:ascii="Times New Roman" w:hAnsi="Times New Roman"/>
        </w:rPr>
        <w:t>, a state, and any municipality or political subdivision or agency of either may request;</w:t>
      </w:r>
    </w:p>
    <w:p w14:paraId="5BE2768A" w14:textId="77777777" w:rsidR="00EB6940" w:rsidRPr="001B4B28" w:rsidRDefault="00EB6940">
      <w:pPr>
        <w:ind w:firstLine="1080"/>
        <w:rPr>
          <w:rFonts w:ascii="Times New Roman" w:hAnsi="Times New Roman"/>
        </w:rPr>
      </w:pPr>
    </w:p>
    <w:p w14:paraId="19EA6D05" w14:textId="77777777" w:rsidR="00EB6940" w:rsidRPr="001B4B28" w:rsidRDefault="00EB6940">
      <w:pPr>
        <w:ind w:firstLine="1080"/>
        <w:rPr>
          <w:rFonts w:ascii="Times New Roman" w:hAnsi="Times New Roman"/>
        </w:rPr>
      </w:pPr>
      <w:r w:rsidRPr="001B4B28">
        <w:rPr>
          <w:rFonts w:ascii="Times New Roman" w:hAnsi="Times New Roman"/>
        </w:rPr>
        <w:t>14.  Recommend to the United States, a state, and any municipality or political subdivision or agency of either, consistent with all applicable laws, such tax, financing, and security measures as the Authority may deem appropriate to maximize the public interest in activities in which the Authority by this Charter has a particular responsibility;</w:t>
      </w:r>
    </w:p>
    <w:p w14:paraId="516506F9" w14:textId="77777777" w:rsidR="00EB6940" w:rsidRPr="001B4B28" w:rsidRDefault="00EB6940">
      <w:pPr>
        <w:ind w:firstLine="1080"/>
        <w:rPr>
          <w:rFonts w:ascii="Times New Roman" w:hAnsi="Times New Roman"/>
        </w:rPr>
      </w:pPr>
    </w:p>
    <w:p w14:paraId="2BC9541A" w14:textId="77777777" w:rsidR="00EB6940" w:rsidRPr="001B4B28" w:rsidRDefault="00EB6940">
      <w:pPr>
        <w:ind w:firstLine="1080"/>
        <w:rPr>
          <w:rFonts w:ascii="Times New Roman" w:hAnsi="Times New Roman"/>
        </w:rPr>
      </w:pPr>
      <w:r w:rsidRPr="001B4B28">
        <w:rPr>
          <w:rFonts w:ascii="Times New Roman" w:hAnsi="Times New Roman"/>
        </w:rPr>
        <w:t>15.  To the extent permitted under the Washington State Constitution, lend its funds, property, credit or services for corporate purposes, or act as a surety or guarantor for corporate purposes;</w:t>
      </w:r>
    </w:p>
    <w:p w14:paraId="65AC3486" w14:textId="77777777" w:rsidR="00EB6940" w:rsidRPr="001B4B28" w:rsidRDefault="00EB6940">
      <w:pPr>
        <w:ind w:firstLine="1080"/>
        <w:rPr>
          <w:rFonts w:ascii="Times New Roman" w:hAnsi="Times New Roman"/>
        </w:rPr>
      </w:pPr>
    </w:p>
    <w:p w14:paraId="1A67D2AC" w14:textId="77777777" w:rsidR="00EB6940" w:rsidRPr="001B4B28" w:rsidRDefault="00EB6940">
      <w:pPr>
        <w:ind w:firstLine="1080"/>
        <w:rPr>
          <w:rFonts w:ascii="Times New Roman" w:hAnsi="Times New Roman"/>
        </w:rPr>
      </w:pPr>
      <w:r w:rsidRPr="001B4B28">
        <w:rPr>
          <w:rFonts w:ascii="Times New Roman" w:hAnsi="Times New Roman"/>
        </w:rPr>
        <w:t xml:space="preserve">16.  Provide and receive payment for advisory, consultative, training, technical assistance, educational, and community services or advice to individuals, associations, corporations, </w:t>
      </w:r>
      <w:smartTag w:uri="urn:schemas-microsoft-com:office:smarttags" w:element="place">
        <w:smartTag w:uri="urn:schemas-microsoft-com:office:smarttags" w:element="PlaceName">
          <w:r w:rsidRPr="001B4B28">
            <w:rPr>
              <w:rFonts w:ascii="Times New Roman" w:hAnsi="Times New Roman"/>
            </w:rPr>
            <w:t>King</w:t>
          </w:r>
        </w:smartTag>
        <w:r w:rsidRPr="001B4B28">
          <w:rPr>
            <w:rFonts w:ascii="Times New Roman" w:hAnsi="Times New Roman"/>
          </w:rPr>
          <w:t xml:space="preserve"> </w:t>
        </w:r>
        <w:smartTag w:uri="urn:schemas-microsoft-com:office:smarttags" w:element="PlaceType">
          <w:r w:rsidRPr="001B4B28">
            <w:rPr>
              <w:rFonts w:ascii="Times New Roman" w:hAnsi="Times New Roman"/>
            </w:rPr>
            <w:t>County</w:t>
          </w:r>
        </w:smartTag>
      </w:smartTag>
      <w:r w:rsidRPr="001B4B28">
        <w:rPr>
          <w:rFonts w:ascii="Times New Roman" w:hAnsi="Times New Roman"/>
        </w:rPr>
        <w:t xml:space="preserve"> or other governmental agencies;</w:t>
      </w:r>
    </w:p>
    <w:p w14:paraId="1C09C9BB" w14:textId="77777777" w:rsidR="00EB6940" w:rsidRPr="001B4B28" w:rsidRDefault="00EB6940">
      <w:pPr>
        <w:ind w:firstLine="1080"/>
        <w:rPr>
          <w:rFonts w:ascii="Times New Roman" w:hAnsi="Times New Roman"/>
        </w:rPr>
      </w:pPr>
    </w:p>
    <w:p w14:paraId="3E8CDC15" w14:textId="77777777" w:rsidR="00EB6940" w:rsidRPr="001B4B28" w:rsidRDefault="00EB6940">
      <w:pPr>
        <w:ind w:firstLine="1080"/>
        <w:rPr>
          <w:rFonts w:ascii="Times New Roman" w:hAnsi="Times New Roman"/>
        </w:rPr>
      </w:pPr>
      <w:r w:rsidRPr="001B4B28">
        <w:rPr>
          <w:rFonts w:ascii="Times New Roman" w:hAnsi="Times New Roman"/>
        </w:rPr>
        <w:t>17.  Control the use and disposition of corporate property, assets, and credit;</w:t>
      </w:r>
    </w:p>
    <w:p w14:paraId="3CE3E09B" w14:textId="77777777" w:rsidR="00EB6940" w:rsidRPr="001B4B28" w:rsidRDefault="00EB6940">
      <w:pPr>
        <w:ind w:firstLine="1080"/>
        <w:rPr>
          <w:rFonts w:ascii="Times New Roman" w:hAnsi="Times New Roman"/>
        </w:rPr>
      </w:pPr>
    </w:p>
    <w:p w14:paraId="0D2C5F05" w14:textId="77777777" w:rsidR="00EB6940" w:rsidRPr="001B4B28" w:rsidRDefault="00EB6940">
      <w:pPr>
        <w:ind w:firstLine="1080"/>
        <w:rPr>
          <w:rFonts w:ascii="Times New Roman" w:hAnsi="Times New Roman"/>
        </w:rPr>
      </w:pPr>
      <w:r w:rsidRPr="001B4B28">
        <w:rPr>
          <w:rFonts w:ascii="Times New Roman" w:hAnsi="Times New Roman"/>
        </w:rPr>
        <w:t>18.  Invest and reinvest its funds;</w:t>
      </w:r>
    </w:p>
    <w:p w14:paraId="7A460BF1" w14:textId="77777777" w:rsidR="00EB6940" w:rsidRPr="001B4B28" w:rsidRDefault="00EB6940">
      <w:pPr>
        <w:ind w:firstLine="1080"/>
        <w:rPr>
          <w:rFonts w:ascii="Times New Roman" w:hAnsi="Times New Roman"/>
        </w:rPr>
      </w:pPr>
    </w:p>
    <w:p w14:paraId="6C45278A" w14:textId="77777777" w:rsidR="00EB6940" w:rsidRPr="001B4B28" w:rsidRDefault="00EB6940">
      <w:pPr>
        <w:ind w:firstLine="1080"/>
        <w:rPr>
          <w:rFonts w:ascii="Times New Roman" w:hAnsi="Times New Roman"/>
        </w:rPr>
      </w:pPr>
      <w:r w:rsidRPr="001B4B28">
        <w:rPr>
          <w:rFonts w:ascii="Times New Roman" w:hAnsi="Times New Roman"/>
        </w:rPr>
        <w:t>19.  Fix and collect whatever charges it deems appropriate for services rendered or to be rendered, and establish the consideration (if any) for property transferred, all in pursuit of corporate purposes;</w:t>
      </w:r>
    </w:p>
    <w:p w14:paraId="340AD73D" w14:textId="77777777" w:rsidR="00EB6940" w:rsidRPr="001B4B28" w:rsidRDefault="00EB6940">
      <w:pPr>
        <w:ind w:firstLine="1080"/>
        <w:rPr>
          <w:rFonts w:ascii="Times New Roman" w:hAnsi="Times New Roman"/>
        </w:rPr>
      </w:pPr>
    </w:p>
    <w:p w14:paraId="1EF00D9D" w14:textId="77777777" w:rsidR="00EB6940" w:rsidRPr="001B4B28" w:rsidRDefault="00EB6940">
      <w:pPr>
        <w:ind w:firstLine="1080"/>
        <w:rPr>
          <w:rFonts w:ascii="Times New Roman" w:hAnsi="Times New Roman"/>
        </w:rPr>
      </w:pPr>
      <w:r w:rsidRPr="001B4B28">
        <w:rPr>
          <w:rFonts w:ascii="Times New Roman" w:hAnsi="Times New Roman"/>
        </w:rPr>
        <w:t>20.  Maintain books and records as appropriate for the conduct of its affairs and as may be required by law and regulations;</w:t>
      </w:r>
    </w:p>
    <w:p w14:paraId="7A46FA53" w14:textId="77777777" w:rsidR="00EB6940" w:rsidRPr="001B4B28" w:rsidRDefault="00EB6940">
      <w:pPr>
        <w:ind w:firstLine="1080"/>
        <w:rPr>
          <w:rFonts w:ascii="Times New Roman" w:hAnsi="Times New Roman"/>
        </w:rPr>
      </w:pPr>
    </w:p>
    <w:p w14:paraId="0FFE4E7F" w14:textId="77777777" w:rsidR="00EB6940" w:rsidRPr="001B4B28" w:rsidRDefault="00EB6940">
      <w:pPr>
        <w:ind w:firstLine="1080"/>
        <w:rPr>
          <w:rFonts w:ascii="Times New Roman" w:hAnsi="Times New Roman"/>
        </w:rPr>
      </w:pPr>
      <w:r w:rsidRPr="001B4B28">
        <w:rPr>
          <w:rFonts w:ascii="Times New Roman" w:hAnsi="Times New Roman"/>
        </w:rPr>
        <w:t>21.  Conduct corporate affairs, carry on its operations, and use its property as allowed by law and consistent with this Charter, and its the Bylaws; name corporate officials, designate agents, and engage employees, prescribing their duties, qualifications, and compensation; supervise and discharge employees; and secure the services of consultants for professional services, technical assistance, or advice;</w:t>
      </w:r>
    </w:p>
    <w:p w14:paraId="2A1619DB" w14:textId="77777777" w:rsidR="00EB6940" w:rsidRPr="001B4B28" w:rsidRDefault="00EB6940">
      <w:pPr>
        <w:ind w:firstLine="1080"/>
        <w:rPr>
          <w:rFonts w:ascii="Times New Roman" w:hAnsi="Times New Roman"/>
        </w:rPr>
      </w:pPr>
    </w:p>
    <w:p w14:paraId="2CEAB77C" w14:textId="77777777" w:rsidR="00EB6940" w:rsidRPr="001B4B28" w:rsidRDefault="00EB6940">
      <w:pPr>
        <w:ind w:firstLine="1080"/>
        <w:rPr>
          <w:rFonts w:ascii="Times New Roman" w:hAnsi="Times New Roman"/>
        </w:rPr>
      </w:pPr>
      <w:r w:rsidRPr="001B4B28">
        <w:rPr>
          <w:rFonts w:ascii="Times New Roman" w:hAnsi="Times New Roman"/>
        </w:rPr>
        <w:t xml:space="preserve">22.  Identify and recommend to the United States, a state, and any municipality or political subdivision or agency of either, the acquisition by the appropriate governmental entity for transfer to or use by the Authority of property and property rights, which, if so acquired, whether </w:t>
      </w:r>
      <w:r w:rsidRPr="001B4B28">
        <w:rPr>
          <w:rFonts w:ascii="Times New Roman" w:hAnsi="Times New Roman"/>
        </w:rPr>
        <w:lastRenderedPageBreak/>
        <w:t>through purchase or the exercise of eminent domain, and so transferred or used, would materially advance the purpose for which the Authority is chartered; and</w:t>
      </w:r>
    </w:p>
    <w:p w14:paraId="438DCA1E" w14:textId="77777777" w:rsidR="00EB6940" w:rsidRPr="001B4B28" w:rsidRDefault="00EB6940">
      <w:pPr>
        <w:ind w:firstLine="1080"/>
        <w:rPr>
          <w:rFonts w:ascii="Times New Roman" w:hAnsi="Times New Roman"/>
        </w:rPr>
      </w:pPr>
    </w:p>
    <w:p w14:paraId="318FB1F9" w14:textId="77777777" w:rsidR="00EB6940" w:rsidRPr="001B4B28" w:rsidRDefault="00EB6940">
      <w:pPr>
        <w:ind w:firstLine="1080"/>
        <w:rPr>
          <w:rFonts w:ascii="Times New Roman" w:hAnsi="Times New Roman"/>
        </w:rPr>
      </w:pPr>
      <w:r w:rsidRPr="001B4B28">
        <w:rPr>
          <w:rFonts w:ascii="Times New Roman" w:hAnsi="Times New Roman"/>
        </w:rPr>
        <w:t>23.  Exercise and enjoy such other powers as may be authorized by law and ordinance.</w:t>
      </w:r>
    </w:p>
    <w:p w14:paraId="70AB6576" w14:textId="77777777" w:rsidR="00EB6940" w:rsidRPr="001B4B28" w:rsidRDefault="00EB6940">
      <w:pPr>
        <w:rPr>
          <w:rFonts w:ascii="Times New Roman" w:hAnsi="Times New Roman"/>
        </w:rPr>
      </w:pPr>
    </w:p>
    <w:p w14:paraId="7A604F0F" w14:textId="77777777" w:rsidR="00EB6940" w:rsidRPr="001B4B28" w:rsidRDefault="00EB6940">
      <w:pPr>
        <w:rPr>
          <w:rFonts w:ascii="Times New Roman" w:hAnsi="Times New Roman"/>
        </w:rPr>
      </w:pPr>
      <w:r w:rsidRPr="001B4B28">
        <w:rPr>
          <w:rFonts w:ascii="Times New Roman" w:hAnsi="Times New Roman"/>
        </w:rPr>
        <w:tab/>
        <w:t>I.  The Authority shall undertake any other activities necessarily or reasonably related to the purposes of this Charter.</w:t>
      </w:r>
    </w:p>
    <w:p w14:paraId="5BC5E191" w14:textId="77777777" w:rsidR="00EB6940" w:rsidRPr="001B4B28" w:rsidRDefault="00EB6940">
      <w:pPr>
        <w:rPr>
          <w:rFonts w:ascii="Times New Roman" w:hAnsi="Times New Roman"/>
        </w:rPr>
      </w:pPr>
    </w:p>
    <w:p w14:paraId="516B5FE6" w14:textId="77777777" w:rsidR="00EB6940" w:rsidRPr="001B4B28" w:rsidRDefault="00EB6940">
      <w:pPr>
        <w:rPr>
          <w:rFonts w:ascii="Times New Roman" w:hAnsi="Times New Roman"/>
        </w:rPr>
      </w:pPr>
      <w:r w:rsidRPr="001B4B28">
        <w:rPr>
          <w:rFonts w:ascii="Times New Roman" w:hAnsi="Times New Roman"/>
          <w:u w:val="single"/>
        </w:rPr>
        <w:t>Section 4.2</w:t>
      </w:r>
      <w:r w:rsidRPr="001B4B28">
        <w:rPr>
          <w:rFonts w:ascii="Times New Roman" w:hAnsi="Times New Roman"/>
        </w:rPr>
        <w:t xml:space="preserve">.  </w:t>
      </w:r>
      <w:r w:rsidRPr="001B4B28">
        <w:rPr>
          <w:rFonts w:ascii="Times New Roman" w:hAnsi="Times New Roman"/>
          <w:u w:val="single"/>
        </w:rPr>
        <w:t>Limitation of Powers</w:t>
      </w:r>
      <w:r w:rsidRPr="001B4B28">
        <w:rPr>
          <w:rFonts w:ascii="Times New Roman" w:hAnsi="Times New Roman"/>
        </w:rPr>
        <w:t>.  The Authority organized under this Charter in all activities and transactions shall be limited in the following respects:</w:t>
      </w:r>
    </w:p>
    <w:p w14:paraId="1F4AEDCC" w14:textId="77777777" w:rsidR="00EB6940" w:rsidRPr="001B4B28" w:rsidRDefault="00EB6940">
      <w:pPr>
        <w:rPr>
          <w:rFonts w:ascii="Times New Roman" w:hAnsi="Times New Roman"/>
        </w:rPr>
      </w:pPr>
    </w:p>
    <w:p w14:paraId="18916C86" w14:textId="77777777" w:rsidR="00EB6940" w:rsidRPr="001B4B28" w:rsidRDefault="00EB6940">
      <w:pPr>
        <w:ind w:firstLine="720"/>
        <w:rPr>
          <w:rFonts w:ascii="Times New Roman" w:hAnsi="Times New Roman"/>
        </w:rPr>
      </w:pPr>
      <w:r w:rsidRPr="001B4B28">
        <w:rPr>
          <w:rFonts w:ascii="Times New Roman" w:hAnsi="Times New Roman"/>
        </w:rPr>
        <w:t>A.  The Authority shall have no power of eminent domain nor any power to levy taxes or special assessments.</w:t>
      </w:r>
    </w:p>
    <w:p w14:paraId="1DFD1A1D" w14:textId="77777777" w:rsidR="00EB6940" w:rsidRPr="001B4B28" w:rsidRDefault="00EB6940">
      <w:pPr>
        <w:rPr>
          <w:rFonts w:ascii="Times New Roman" w:hAnsi="Times New Roman"/>
        </w:rPr>
      </w:pPr>
    </w:p>
    <w:p w14:paraId="11DF7E50" w14:textId="77777777" w:rsidR="00EB6940" w:rsidRPr="001B4B28" w:rsidRDefault="00EB6940">
      <w:pPr>
        <w:ind w:firstLine="720"/>
        <w:rPr>
          <w:rFonts w:ascii="Times New Roman" w:hAnsi="Times New Roman"/>
        </w:rPr>
      </w:pPr>
      <w:r w:rsidRPr="001B4B28">
        <w:rPr>
          <w:rFonts w:ascii="Times New Roman" w:hAnsi="Times New Roman"/>
        </w:rPr>
        <w:t>B.  The Authority may not incur or create any liability that permits recourse by any party or member of the public to any assets, services, resources, or credit of the County.  All liabilities incurred by the Authority shall be satisfied exclusively from the assets and credit of the Authority; no creditor or other person shall have any recourse to the assets, credit, or services of the County on account of any debts, obligations, liabilities, acts, or omissions of the Authority.</w:t>
      </w:r>
    </w:p>
    <w:p w14:paraId="45FD8A3F" w14:textId="77777777" w:rsidR="00EB6940" w:rsidRPr="001B4B28" w:rsidRDefault="00EB6940">
      <w:pPr>
        <w:rPr>
          <w:rFonts w:ascii="Times New Roman" w:hAnsi="Times New Roman"/>
        </w:rPr>
      </w:pPr>
    </w:p>
    <w:p w14:paraId="2AAD5BCB" w14:textId="77777777" w:rsidR="00EB6940" w:rsidRPr="001B4B28" w:rsidRDefault="00EB6940">
      <w:pPr>
        <w:ind w:firstLine="720"/>
        <w:rPr>
          <w:rFonts w:ascii="Times New Roman" w:hAnsi="Times New Roman"/>
        </w:rPr>
      </w:pPr>
      <w:r w:rsidRPr="001B4B28">
        <w:rPr>
          <w:rFonts w:ascii="Times New Roman" w:hAnsi="Times New Roman"/>
        </w:rPr>
        <w:t>C.  No funds, assets, or property of the Authority shall be used for any partisan political activity or to further the election or defeat of any candidate for public office or ballot proposition; nor shall any funds or a substantial part of the activities of the Authority be used for publicity or educational purposes designed to support or defeat legislation pending before the Congress of the United States, or the legislature of Washington State or the County Council; provided, however, that funds may be used for representatives of the Authority to communicate with members of Congress, state legislators, County Executive or County Council members concerning funding and other matters directly affecting the Authority, so long as such activities do not constitute a substantial part of the Authority's activities and unless such activities are specifically limited elsewhere in this Charter or by County ordinance.</w:t>
      </w:r>
    </w:p>
    <w:p w14:paraId="57A74A78" w14:textId="77777777" w:rsidR="00EB6940" w:rsidRPr="001B4B28" w:rsidRDefault="00EB6940">
      <w:pPr>
        <w:rPr>
          <w:rFonts w:ascii="Times New Roman" w:hAnsi="Times New Roman"/>
        </w:rPr>
      </w:pPr>
    </w:p>
    <w:p w14:paraId="47E0C19F" w14:textId="77777777" w:rsidR="00EB6940" w:rsidRPr="001B4B28" w:rsidRDefault="00EB6940">
      <w:pPr>
        <w:ind w:firstLine="720"/>
        <w:rPr>
          <w:rFonts w:ascii="Times New Roman" w:hAnsi="Times New Roman"/>
        </w:rPr>
      </w:pPr>
      <w:r w:rsidRPr="001B4B28">
        <w:rPr>
          <w:rFonts w:ascii="Times New Roman" w:hAnsi="Times New Roman"/>
        </w:rPr>
        <w:t>D.  All funds, assets, or credit of the Authority shall be applied toward or expended upon services, projects, and activities authorized by this Charter.  No part of the net earnings of the Authority shall inure to the benefit of, or be distributable as such to, the Directors, officers of the Authority or other private persons, except that the Authority is authorized and empowered to:</w:t>
      </w:r>
    </w:p>
    <w:p w14:paraId="1470DD69" w14:textId="77777777" w:rsidR="00EB6940" w:rsidRPr="001B4B28" w:rsidRDefault="00EB6940">
      <w:pPr>
        <w:rPr>
          <w:rFonts w:ascii="Times New Roman" w:hAnsi="Times New Roman"/>
        </w:rPr>
      </w:pPr>
    </w:p>
    <w:p w14:paraId="48EAC728" w14:textId="77777777" w:rsidR="00EB6940" w:rsidRPr="001B4B28" w:rsidRDefault="00EB6940">
      <w:pPr>
        <w:ind w:firstLine="1080"/>
        <w:rPr>
          <w:rFonts w:ascii="Times New Roman" w:hAnsi="Times New Roman"/>
        </w:rPr>
      </w:pPr>
      <w:r w:rsidRPr="001B4B28">
        <w:rPr>
          <w:rFonts w:ascii="Times New Roman" w:hAnsi="Times New Roman"/>
        </w:rPr>
        <w:t>1.  Reasonably compensate those persons or entities performing services for the Authority, including Authority employees, a reasonable amount for services rendered, and reimburse Authority Directors, advisory committee members, and others for reasonable expenses actually incurred in performing their duties;</w:t>
      </w:r>
    </w:p>
    <w:p w14:paraId="71E72457" w14:textId="77777777" w:rsidR="00EB6940" w:rsidRPr="001B4B28" w:rsidRDefault="00EB6940">
      <w:pPr>
        <w:ind w:firstLine="1080"/>
        <w:rPr>
          <w:rFonts w:ascii="Times New Roman" w:hAnsi="Times New Roman"/>
        </w:rPr>
      </w:pPr>
    </w:p>
    <w:p w14:paraId="4B6A2381" w14:textId="77777777" w:rsidR="00EB6940" w:rsidRPr="001B4B28" w:rsidRDefault="00EB6940">
      <w:pPr>
        <w:ind w:firstLine="1080"/>
        <w:rPr>
          <w:rFonts w:ascii="Times New Roman" w:hAnsi="Times New Roman"/>
        </w:rPr>
      </w:pPr>
      <w:r w:rsidRPr="001B4B28">
        <w:rPr>
          <w:rFonts w:ascii="Times New Roman" w:hAnsi="Times New Roman"/>
        </w:rPr>
        <w:t xml:space="preserve">2.  Assist Authority officials as members of a general class of persons to be assisted by an Authority-approved project or activity to the same extent as other members of the class as long </w:t>
      </w:r>
      <w:r w:rsidRPr="001B4B28">
        <w:rPr>
          <w:rFonts w:ascii="Times New Roman" w:hAnsi="Times New Roman"/>
        </w:rPr>
        <w:lastRenderedPageBreak/>
        <w:t xml:space="preserve">at no special privileges or treatment accrues to such corporate official by reason of </w:t>
      </w:r>
      <w:r w:rsidR="00862B38" w:rsidRPr="001B4B28">
        <w:rPr>
          <w:rFonts w:ascii="Times New Roman" w:hAnsi="Times New Roman"/>
        </w:rPr>
        <w:t>the official's</w:t>
      </w:r>
      <w:r w:rsidRPr="001B4B28">
        <w:rPr>
          <w:rFonts w:ascii="Times New Roman" w:hAnsi="Times New Roman"/>
        </w:rPr>
        <w:t xml:space="preserve"> status or position in the Authority;</w:t>
      </w:r>
    </w:p>
    <w:p w14:paraId="41E0D61E" w14:textId="77777777" w:rsidR="00EB6940" w:rsidRPr="001B4B28" w:rsidRDefault="00EB6940">
      <w:pPr>
        <w:ind w:firstLine="1080"/>
        <w:rPr>
          <w:rFonts w:ascii="Times New Roman" w:hAnsi="Times New Roman"/>
        </w:rPr>
      </w:pPr>
    </w:p>
    <w:p w14:paraId="698316F6" w14:textId="77777777" w:rsidR="00EB6940" w:rsidRPr="001B4B28" w:rsidRDefault="00EB6940">
      <w:pPr>
        <w:ind w:firstLine="1080"/>
        <w:rPr>
          <w:rFonts w:ascii="Times New Roman" w:hAnsi="Times New Roman"/>
        </w:rPr>
      </w:pPr>
      <w:r w:rsidRPr="001B4B28">
        <w:rPr>
          <w:rFonts w:ascii="Times New Roman" w:hAnsi="Times New Roman"/>
        </w:rPr>
        <w:t xml:space="preserve">3.  Defend and indemnify any current or former Board member or employee and their successors, spouses and marital communities against all costs, expenses, judgments, and liabilities, including attorneys' fees, reasonably incurred by or imposed upon </w:t>
      </w:r>
      <w:r w:rsidR="001F36BF" w:rsidRPr="001B4B28">
        <w:rPr>
          <w:rFonts w:ascii="Times New Roman" w:hAnsi="Times New Roman"/>
        </w:rPr>
        <w:t>the</w:t>
      </w:r>
      <w:r w:rsidR="009508D3" w:rsidRPr="001B4B28">
        <w:rPr>
          <w:rFonts w:ascii="Times New Roman" w:hAnsi="Times New Roman"/>
        </w:rPr>
        <w:t>m</w:t>
      </w:r>
      <w:r w:rsidRPr="001B4B28">
        <w:rPr>
          <w:rFonts w:ascii="Times New Roman" w:hAnsi="Times New Roman"/>
        </w:rPr>
        <w:t xml:space="preserve"> in connection with or resulting from any civil claim, action, or proceeding in which </w:t>
      </w:r>
      <w:r w:rsidR="001F36BF" w:rsidRPr="001B4B28">
        <w:rPr>
          <w:rFonts w:ascii="Times New Roman" w:hAnsi="Times New Roman"/>
        </w:rPr>
        <w:t>they</w:t>
      </w:r>
      <w:r w:rsidRPr="001B4B28">
        <w:rPr>
          <w:rFonts w:ascii="Times New Roman" w:hAnsi="Times New Roman"/>
        </w:rPr>
        <w:t xml:space="preserve"> </w:t>
      </w:r>
      <w:r w:rsidR="001F36BF" w:rsidRPr="001B4B28">
        <w:rPr>
          <w:rFonts w:ascii="Times New Roman" w:hAnsi="Times New Roman"/>
        </w:rPr>
        <w:t>are</w:t>
      </w:r>
      <w:r w:rsidRPr="001B4B28">
        <w:rPr>
          <w:rFonts w:ascii="Times New Roman" w:hAnsi="Times New Roman"/>
        </w:rPr>
        <w:t xml:space="preserve"> or may be made a party by reason of </w:t>
      </w:r>
      <w:r w:rsidR="009508D3" w:rsidRPr="001B4B28">
        <w:rPr>
          <w:rFonts w:ascii="Times New Roman" w:hAnsi="Times New Roman"/>
        </w:rPr>
        <w:t xml:space="preserve"> </w:t>
      </w:r>
      <w:r w:rsidR="001F36BF" w:rsidRPr="001B4B28">
        <w:rPr>
          <w:rFonts w:ascii="Times New Roman" w:hAnsi="Times New Roman"/>
        </w:rPr>
        <w:t>the current or former Board member</w:t>
      </w:r>
      <w:r w:rsidR="006D25AC" w:rsidRPr="001B4B28">
        <w:rPr>
          <w:rFonts w:ascii="Times New Roman" w:hAnsi="Times New Roman"/>
        </w:rPr>
        <w:t>’s</w:t>
      </w:r>
      <w:r w:rsidR="001F36BF" w:rsidRPr="001B4B28">
        <w:rPr>
          <w:rFonts w:ascii="Times New Roman" w:hAnsi="Times New Roman"/>
        </w:rPr>
        <w:t xml:space="preserve"> </w:t>
      </w:r>
      <w:r w:rsidR="006D25AC" w:rsidRPr="001B4B28">
        <w:rPr>
          <w:rFonts w:ascii="Times New Roman" w:hAnsi="Times New Roman"/>
        </w:rPr>
        <w:t xml:space="preserve">position on the Board </w:t>
      </w:r>
      <w:r w:rsidR="001F36BF" w:rsidRPr="001B4B28">
        <w:rPr>
          <w:rFonts w:ascii="Times New Roman" w:hAnsi="Times New Roman"/>
        </w:rPr>
        <w:t xml:space="preserve">or </w:t>
      </w:r>
      <w:r w:rsidR="006D25AC" w:rsidRPr="001B4B28">
        <w:rPr>
          <w:rFonts w:ascii="Times New Roman" w:hAnsi="Times New Roman"/>
        </w:rPr>
        <w:t xml:space="preserve">the </w:t>
      </w:r>
      <w:r w:rsidR="001F36BF" w:rsidRPr="001B4B28">
        <w:rPr>
          <w:rFonts w:ascii="Times New Roman" w:hAnsi="Times New Roman"/>
        </w:rPr>
        <w:t>employee</w:t>
      </w:r>
      <w:r w:rsidR="006D25AC" w:rsidRPr="001B4B28">
        <w:rPr>
          <w:rFonts w:ascii="Times New Roman" w:hAnsi="Times New Roman"/>
        </w:rPr>
        <w:t>’s</w:t>
      </w:r>
      <w:r w:rsidR="009508D3" w:rsidRPr="001B4B28">
        <w:rPr>
          <w:rFonts w:ascii="Times New Roman" w:hAnsi="Times New Roman"/>
        </w:rPr>
        <w:t xml:space="preserve"> employment </w:t>
      </w:r>
      <w:r w:rsidRPr="001B4B28">
        <w:rPr>
          <w:rFonts w:ascii="Times New Roman" w:hAnsi="Times New Roman"/>
        </w:rPr>
        <w:t xml:space="preserve">, or by reason of any action alleged to have been taken or omitted by </w:t>
      </w:r>
      <w:r w:rsidR="001F36BF" w:rsidRPr="001B4B28">
        <w:rPr>
          <w:rFonts w:ascii="Times New Roman" w:hAnsi="Times New Roman"/>
        </w:rPr>
        <w:t>them</w:t>
      </w:r>
      <w:r w:rsidRPr="001B4B28">
        <w:rPr>
          <w:rFonts w:ascii="Times New Roman" w:hAnsi="Times New Roman"/>
        </w:rPr>
        <w:t xml:space="preserve"> </w:t>
      </w:r>
      <w:r w:rsidR="009508D3" w:rsidRPr="001B4B28">
        <w:rPr>
          <w:rFonts w:ascii="Times New Roman" w:hAnsi="Times New Roman"/>
        </w:rPr>
        <w:t xml:space="preserve">in </w:t>
      </w:r>
      <w:r w:rsidR="006D25AC" w:rsidRPr="001B4B28">
        <w:rPr>
          <w:rFonts w:ascii="Times New Roman" w:hAnsi="Times New Roman"/>
        </w:rPr>
        <w:t xml:space="preserve">their respective </w:t>
      </w:r>
      <w:r w:rsidR="009508D3" w:rsidRPr="001B4B28">
        <w:rPr>
          <w:rFonts w:ascii="Times New Roman" w:hAnsi="Times New Roman"/>
        </w:rPr>
        <w:t>capacities</w:t>
      </w:r>
      <w:r w:rsidRPr="001B4B28">
        <w:rPr>
          <w:rFonts w:ascii="Times New Roman" w:hAnsi="Times New Roman"/>
        </w:rPr>
        <w:t xml:space="preserve">, provided that </w:t>
      </w:r>
      <w:r w:rsidR="001F36BF" w:rsidRPr="001B4B28">
        <w:rPr>
          <w:rFonts w:ascii="Times New Roman" w:hAnsi="Times New Roman"/>
        </w:rPr>
        <w:t>they were</w:t>
      </w:r>
      <w:r w:rsidRPr="001B4B28">
        <w:rPr>
          <w:rFonts w:ascii="Times New Roman" w:hAnsi="Times New Roman"/>
        </w:rPr>
        <w:t xml:space="preserve"> acting in good faith on behalf of the Authority and within the scope of duties imposed or authorized by law.  This power of indemnification shall not be exclusive of other rights to which corporate officials may be entitled as a matter of law;</w:t>
      </w:r>
    </w:p>
    <w:p w14:paraId="6514C1F1" w14:textId="77777777" w:rsidR="00EB6940" w:rsidRPr="001B4B28" w:rsidRDefault="00EB6940">
      <w:pPr>
        <w:ind w:firstLine="1080"/>
        <w:rPr>
          <w:rFonts w:ascii="Times New Roman" w:hAnsi="Times New Roman"/>
        </w:rPr>
      </w:pPr>
    </w:p>
    <w:p w14:paraId="68612DF0" w14:textId="77777777" w:rsidR="00EB6940" w:rsidRPr="001B4B28" w:rsidRDefault="00EB6940">
      <w:pPr>
        <w:ind w:firstLine="1080"/>
        <w:rPr>
          <w:rFonts w:ascii="Times New Roman" w:hAnsi="Times New Roman"/>
        </w:rPr>
      </w:pPr>
      <w:r w:rsidRPr="001B4B28">
        <w:rPr>
          <w:rFonts w:ascii="Times New Roman" w:hAnsi="Times New Roman"/>
        </w:rPr>
        <w:t>4.  Purchase insurance to protect and hold personally harmless any of its officials, its employees, and its agents from any civil action, claim, or proceeding instituted against the foregoing individuals arising out of the performance, in good faith, of duties for, or employment with, the Authority and to hold these individuals harmless from any expenses connected with the defense, settlement, or monetary judgments from such actions, claims, or proceedings.  The purchase of such insurance and its policy limits shall be discretionary with the Board, and such insurance shall not be considered to be compensation to the insured individuals.  The powers conferred by this subsection shall not be exclusive of any other powers conferred by law to purchase liability insurance;</w:t>
      </w:r>
    </w:p>
    <w:p w14:paraId="732C45E6" w14:textId="77777777" w:rsidR="00EB6940" w:rsidRPr="001B4B28" w:rsidRDefault="00EB6940">
      <w:pPr>
        <w:ind w:firstLine="1080"/>
        <w:rPr>
          <w:rFonts w:ascii="Times New Roman" w:hAnsi="Times New Roman"/>
        </w:rPr>
      </w:pPr>
    </w:p>
    <w:p w14:paraId="0482701C" w14:textId="77777777" w:rsidR="00EB6940" w:rsidRPr="001B4B28" w:rsidRDefault="00EB6940">
      <w:pPr>
        <w:ind w:firstLine="1080"/>
        <w:rPr>
          <w:rFonts w:ascii="Times New Roman" w:hAnsi="Times New Roman"/>
        </w:rPr>
      </w:pPr>
      <w:r w:rsidRPr="001B4B28">
        <w:rPr>
          <w:rFonts w:ascii="Times New Roman" w:hAnsi="Times New Roman"/>
        </w:rPr>
        <w:t>5.  Sell assets for a consideration greater than their reasonable market value or acquisition costs, charge more for services than the expense of providing them, or otherwise secure an increment in a transaction, or carry out any other transaction or activity, as long as such gain is not the principal object or purpose of the Authority's transactions or activities and is applied to or expended upon services, projects, and activities otherwise authorized as corporate purposes.</w:t>
      </w:r>
    </w:p>
    <w:p w14:paraId="1B1396D9" w14:textId="77777777" w:rsidR="00EB6940" w:rsidRPr="001B4B28" w:rsidRDefault="00EB6940">
      <w:pPr>
        <w:rPr>
          <w:rFonts w:ascii="Times New Roman" w:hAnsi="Times New Roman"/>
        </w:rPr>
      </w:pPr>
    </w:p>
    <w:p w14:paraId="598ED0E8" w14:textId="77777777" w:rsidR="00EB6940" w:rsidRPr="001B4B28" w:rsidRDefault="00EB6940">
      <w:pPr>
        <w:ind w:firstLine="720"/>
        <w:rPr>
          <w:rFonts w:ascii="Times New Roman" w:hAnsi="Times New Roman"/>
        </w:rPr>
      </w:pPr>
      <w:r w:rsidRPr="001B4B28">
        <w:rPr>
          <w:rFonts w:ascii="Times New Roman" w:hAnsi="Times New Roman"/>
        </w:rPr>
        <w:t>E.  The Authority organized under this chapter shall not issue shares of stock, pay dividends, make private distribution of assets, make loans to its Directors or employees or otherwise engage in business for private gain.</w:t>
      </w:r>
    </w:p>
    <w:p w14:paraId="56F13876" w14:textId="77777777" w:rsidR="00EB6940" w:rsidRPr="001B4B28" w:rsidRDefault="00EB6940">
      <w:pPr>
        <w:rPr>
          <w:rFonts w:ascii="Times New Roman" w:hAnsi="Times New Roman"/>
        </w:rPr>
      </w:pPr>
    </w:p>
    <w:p w14:paraId="7F0FDB15" w14:textId="77777777" w:rsidR="00EB6940" w:rsidRPr="001B4B28" w:rsidRDefault="00EB6940">
      <w:pPr>
        <w:jc w:val="center"/>
        <w:rPr>
          <w:rFonts w:ascii="Times New Roman" w:hAnsi="Times New Roman"/>
        </w:rPr>
      </w:pPr>
      <w:r w:rsidRPr="001B4B28">
        <w:rPr>
          <w:rFonts w:ascii="Times New Roman" w:hAnsi="Times New Roman"/>
        </w:rPr>
        <w:t>ARTICLE V</w:t>
      </w:r>
    </w:p>
    <w:p w14:paraId="1E54BB21" w14:textId="77777777" w:rsidR="00EB6940" w:rsidRPr="001B4B28" w:rsidRDefault="00EB6940">
      <w:pPr>
        <w:jc w:val="center"/>
        <w:rPr>
          <w:rFonts w:ascii="Times New Roman" w:hAnsi="Times New Roman"/>
        </w:rPr>
      </w:pPr>
      <w:r w:rsidRPr="001B4B28">
        <w:rPr>
          <w:rFonts w:ascii="Times New Roman" w:hAnsi="Times New Roman"/>
        </w:rPr>
        <w:t>Board Of Directors And Corporate Officers</w:t>
      </w:r>
    </w:p>
    <w:p w14:paraId="339B9643" w14:textId="77777777" w:rsidR="00EB6940" w:rsidRPr="001B4B28" w:rsidRDefault="00EB6940">
      <w:pPr>
        <w:rPr>
          <w:rFonts w:ascii="Times New Roman" w:hAnsi="Times New Roman"/>
        </w:rPr>
      </w:pPr>
    </w:p>
    <w:p w14:paraId="72E067CC" w14:textId="77777777" w:rsidR="00EB6940" w:rsidRPr="001B4B28" w:rsidRDefault="00EB6940">
      <w:pPr>
        <w:rPr>
          <w:rFonts w:ascii="Times New Roman" w:hAnsi="Times New Roman"/>
        </w:rPr>
      </w:pPr>
      <w:r w:rsidRPr="001B4B28">
        <w:rPr>
          <w:rFonts w:ascii="Times New Roman" w:hAnsi="Times New Roman"/>
          <w:u w:val="single"/>
        </w:rPr>
        <w:t>Section 5.1</w:t>
      </w:r>
      <w:r w:rsidRPr="001B4B28">
        <w:rPr>
          <w:rFonts w:ascii="Times New Roman" w:hAnsi="Times New Roman"/>
        </w:rPr>
        <w:t xml:space="preserve">.  </w:t>
      </w:r>
      <w:r w:rsidRPr="001B4B28">
        <w:rPr>
          <w:rFonts w:ascii="Times New Roman" w:hAnsi="Times New Roman"/>
          <w:u w:val="single"/>
        </w:rPr>
        <w:t>Powers</w:t>
      </w:r>
      <w:r w:rsidRPr="001B4B28">
        <w:rPr>
          <w:rFonts w:ascii="Times New Roman" w:hAnsi="Times New Roman"/>
        </w:rPr>
        <w:t>.  The affairs of the Authority shall be governed by the Board of Directors.  All corporate powers of the Authority shall be exercised by or under the authority of the Board of Directors</w:t>
      </w:r>
      <w:r w:rsidR="00F41143" w:rsidRPr="001B4B28">
        <w:rPr>
          <w:rFonts w:ascii="Times New Roman" w:hAnsi="Times New Roman"/>
        </w:rPr>
        <w:t>, except those reserved for the County Council</w:t>
      </w:r>
      <w:r w:rsidRPr="001B4B28">
        <w:rPr>
          <w:rFonts w:ascii="Times New Roman" w:hAnsi="Times New Roman"/>
        </w:rPr>
        <w:t>.  The business, property and affairs of the Authority shall be managed under the direction of the Board except as may be otherwise provided for by law or in this Charter.</w:t>
      </w:r>
    </w:p>
    <w:p w14:paraId="25FAE6AF" w14:textId="77777777" w:rsidR="00EB6940" w:rsidRPr="001B4B28" w:rsidRDefault="00EB6940">
      <w:pPr>
        <w:rPr>
          <w:rFonts w:ascii="Times New Roman" w:hAnsi="Times New Roman"/>
        </w:rPr>
      </w:pPr>
    </w:p>
    <w:p w14:paraId="25709EDE" w14:textId="77777777" w:rsidR="00EB6940" w:rsidRPr="001B4B28" w:rsidRDefault="00EB6940">
      <w:pPr>
        <w:rPr>
          <w:rFonts w:ascii="Times New Roman" w:hAnsi="Times New Roman"/>
        </w:rPr>
      </w:pPr>
      <w:r w:rsidRPr="001B4B28">
        <w:rPr>
          <w:rFonts w:ascii="Times New Roman" w:hAnsi="Times New Roman"/>
          <w:u w:val="single"/>
        </w:rPr>
        <w:lastRenderedPageBreak/>
        <w:t>Section 5.2</w:t>
      </w:r>
      <w:r w:rsidRPr="001B4B28">
        <w:rPr>
          <w:rFonts w:ascii="Times New Roman" w:hAnsi="Times New Roman"/>
        </w:rPr>
        <w:t xml:space="preserve">.  </w:t>
      </w:r>
      <w:r w:rsidRPr="001B4B28">
        <w:rPr>
          <w:rFonts w:ascii="Times New Roman" w:hAnsi="Times New Roman"/>
          <w:u w:val="single"/>
        </w:rPr>
        <w:t>Composition of the Board</w:t>
      </w:r>
      <w:r w:rsidRPr="001B4B28">
        <w:rPr>
          <w:rFonts w:ascii="Times New Roman" w:hAnsi="Times New Roman"/>
        </w:rPr>
        <w:t>.</w:t>
      </w:r>
    </w:p>
    <w:p w14:paraId="6C8B7593" w14:textId="77777777" w:rsidR="00EB6940" w:rsidRPr="001B4B28" w:rsidRDefault="00EB6940">
      <w:pPr>
        <w:pStyle w:val="Footer"/>
        <w:tabs>
          <w:tab w:val="clear" w:pos="4320"/>
          <w:tab w:val="clear" w:pos="8640"/>
        </w:tabs>
        <w:rPr>
          <w:rFonts w:ascii="Times New Roman" w:hAnsi="Times New Roman"/>
        </w:rPr>
      </w:pPr>
    </w:p>
    <w:p w14:paraId="3D2A7AD1" w14:textId="77777777" w:rsidR="00EB6940" w:rsidRPr="001B4B28" w:rsidRDefault="00EB6940">
      <w:pPr>
        <w:ind w:firstLine="720"/>
        <w:rPr>
          <w:rFonts w:ascii="Times New Roman" w:hAnsi="Times New Roman"/>
        </w:rPr>
      </w:pPr>
      <w:r w:rsidRPr="001B4B28">
        <w:rPr>
          <w:rFonts w:ascii="Times New Roman" w:hAnsi="Times New Roman"/>
        </w:rPr>
        <w:t>A.  The Board shall be composed of fifteen (15) Directors and f</w:t>
      </w:r>
      <w:r w:rsidR="00083C65" w:rsidRPr="001B4B28">
        <w:rPr>
          <w:rFonts w:ascii="Times New Roman" w:hAnsi="Times New Roman"/>
        </w:rPr>
        <w:t>ive</w:t>
      </w:r>
      <w:r w:rsidRPr="001B4B28">
        <w:rPr>
          <w:rFonts w:ascii="Times New Roman" w:hAnsi="Times New Roman"/>
        </w:rPr>
        <w:t xml:space="preserve"> </w:t>
      </w:r>
      <w:r w:rsidRPr="001B4B28">
        <w:rPr>
          <w:rFonts w:ascii="Times New Roman" w:hAnsi="Times New Roman"/>
          <w:u w:val="single"/>
        </w:rPr>
        <w:t>ex officio</w:t>
      </w:r>
      <w:r w:rsidRPr="001B4B28">
        <w:rPr>
          <w:rFonts w:ascii="Times New Roman" w:hAnsi="Times New Roman"/>
        </w:rPr>
        <w:t xml:space="preserve"> members as specified below.</w:t>
      </w:r>
      <w:r w:rsidR="00AD161D" w:rsidRPr="001B4B28">
        <w:rPr>
          <w:rFonts w:ascii="Times New Roman" w:hAnsi="Times New Roman"/>
        </w:rPr>
        <w:t xml:space="preserve">  The Board Director positions shall be designated by position numbers 1 through 15.</w:t>
      </w:r>
    </w:p>
    <w:p w14:paraId="21B68BDA" w14:textId="77777777" w:rsidR="00EB6940" w:rsidRPr="001B4B28" w:rsidRDefault="00EB6940">
      <w:pPr>
        <w:rPr>
          <w:rFonts w:ascii="Times New Roman" w:hAnsi="Times New Roman"/>
        </w:rPr>
      </w:pPr>
    </w:p>
    <w:p w14:paraId="7320018F" w14:textId="5B1E5F54" w:rsidR="00EB6940" w:rsidRPr="001B4B28" w:rsidRDefault="00EB6940">
      <w:pPr>
        <w:ind w:firstLine="720"/>
        <w:rPr>
          <w:rFonts w:ascii="Times New Roman" w:hAnsi="Times New Roman"/>
        </w:rPr>
      </w:pPr>
      <w:r w:rsidRPr="001B4B28">
        <w:rPr>
          <w:rFonts w:ascii="Times New Roman" w:hAnsi="Times New Roman"/>
        </w:rPr>
        <w:t>B.  Directors shall have a demonstrated commitment to and knowledge of cultural resources, shall be active and experienced in community and civic issues and concerns, and shall have the ability to evaluate the needs of cultural constituencies in the region as a whole.  Directors shall represent a range of talents, experience, backgrounds, and viewpoints and shall be sought from a range of</w:t>
      </w:r>
      <w:r w:rsidR="006C792C" w:rsidRPr="001B4B28">
        <w:rPr>
          <w:rFonts w:ascii="Times New Roman" w:hAnsi="Times New Roman"/>
        </w:rPr>
        <w:t>:</w:t>
      </w:r>
      <w:r w:rsidRPr="001B4B28">
        <w:rPr>
          <w:rFonts w:ascii="Times New Roman" w:hAnsi="Times New Roman"/>
        </w:rPr>
        <w:t xml:space="preserve"> professional artists; arts administrators; architects; landscape architects; administrators, professionals and specialists in heritage and historic preservation; administrators, professionals and specialists in cultural education; urban planners and designers; attorneys; community arts and heritage activists; business </w:t>
      </w:r>
      <w:r w:rsidR="00912CC2" w:rsidRPr="001B4B28">
        <w:rPr>
          <w:rFonts w:ascii="Times New Roman" w:hAnsi="Times New Roman"/>
        </w:rPr>
        <w:t>professionals</w:t>
      </w:r>
      <w:r w:rsidRPr="001B4B28">
        <w:rPr>
          <w:rFonts w:ascii="Times New Roman" w:hAnsi="Times New Roman"/>
        </w:rPr>
        <w:t xml:space="preserve">; and the community at large.  Directors shall be residents of </w:t>
      </w:r>
      <w:smartTag w:uri="urn:schemas-microsoft-com:office:smarttags" w:element="place">
        <w:smartTag w:uri="urn:schemas-microsoft-com:office:smarttags" w:element="PlaceName">
          <w:r w:rsidRPr="001B4B28">
            <w:rPr>
              <w:rFonts w:ascii="Times New Roman" w:hAnsi="Times New Roman"/>
            </w:rPr>
            <w:t>King</w:t>
          </w:r>
        </w:smartTag>
        <w:r w:rsidRPr="001B4B28">
          <w:rPr>
            <w:rFonts w:ascii="Times New Roman" w:hAnsi="Times New Roman"/>
          </w:rPr>
          <w:t xml:space="preserve"> </w:t>
        </w:r>
        <w:smartTag w:uri="urn:schemas-microsoft-com:office:smarttags" w:element="PlaceType">
          <w:r w:rsidRPr="001B4B28">
            <w:rPr>
              <w:rFonts w:ascii="Times New Roman" w:hAnsi="Times New Roman"/>
            </w:rPr>
            <w:t>County</w:t>
          </w:r>
        </w:smartTag>
      </w:smartTag>
      <w:r w:rsidRPr="001B4B28">
        <w:rPr>
          <w:rFonts w:ascii="Times New Roman" w:hAnsi="Times New Roman"/>
        </w:rPr>
        <w:t xml:space="preserve"> and shall be chosen to reflect the geographic and cultural diversity of the County.  </w:t>
      </w:r>
      <w:r w:rsidR="00F933F8" w:rsidRPr="00F933F8">
        <w:rPr>
          <w:rFonts w:ascii="Times New Roman" w:hAnsi="Times New Roman"/>
        </w:rPr>
        <w:t xml:space="preserve">Of the Board Positions appointed by the Executive, at least one Director shall have expertise in arts, at least one Director shall have expertise in public art, at least one Director shall have expertise in heritage, at least one Director shall have expertise in historic preservation, and at least one Director shall be from the business community.  </w:t>
      </w:r>
      <w:r w:rsidRPr="001B4B28">
        <w:rPr>
          <w:rFonts w:ascii="Times New Roman" w:hAnsi="Times New Roman"/>
        </w:rPr>
        <w:t>No more than six Directors from any one municipality shall serve on the Board at the same time.</w:t>
      </w:r>
    </w:p>
    <w:p w14:paraId="2DE8C336" w14:textId="77777777" w:rsidR="00EB6940" w:rsidRPr="001B4B28" w:rsidRDefault="00EB6940">
      <w:pPr>
        <w:rPr>
          <w:rFonts w:ascii="Times New Roman" w:hAnsi="Times New Roman"/>
        </w:rPr>
      </w:pPr>
    </w:p>
    <w:p w14:paraId="5595B69F" w14:textId="77777777" w:rsidR="004371F8" w:rsidRPr="001B4B28" w:rsidRDefault="00B80922">
      <w:pPr>
        <w:rPr>
          <w:rFonts w:ascii="Times New Roman" w:hAnsi="Times New Roman"/>
        </w:rPr>
      </w:pPr>
      <w:r w:rsidRPr="001B4B28">
        <w:rPr>
          <w:rFonts w:ascii="Times New Roman" w:hAnsi="Times New Roman"/>
        </w:rPr>
        <w:tab/>
      </w:r>
      <w:r w:rsidR="005F7D41" w:rsidRPr="001B4B28">
        <w:rPr>
          <w:rFonts w:ascii="Times New Roman" w:hAnsi="Times New Roman"/>
        </w:rPr>
        <w:t xml:space="preserve">C.  </w:t>
      </w:r>
      <w:r w:rsidR="004371F8" w:rsidRPr="001B4B28">
        <w:rPr>
          <w:rFonts w:ascii="Times New Roman" w:hAnsi="Times New Roman"/>
        </w:rPr>
        <w:t xml:space="preserve">Directors shall be nominated as specified in </w:t>
      </w:r>
      <w:r w:rsidR="005C5792" w:rsidRPr="001B4B28">
        <w:rPr>
          <w:rFonts w:ascii="Times New Roman" w:hAnsi="Times New Roman"/>
        </w:rPr>
        <w:t xml:space="preserve">the Bylaws </w:t>
      </w:r>
      <w:r w:rsidR="004371F8" w:rsidRPr="001B4B28">
        <w:rPr>
          <w:rFonts w:ascii="Times New Roman" w:hAnsi="Times New Roman"/>
        </w:rPr>
        <w:t>and 7.3 of this Charter.  In the event it has created a constituency or other membership organization, the Authority shall elicit and consider recommendations for Board membership from such organization.</w:t>
      </w:r>
    </w:p>
    <w:p w14:paraId="6B8BE0F4" w14:textId="77777777" w:rsidR="004371F8" w:rsidRPr="001B4B28" w:rsidRDefault="004371F8">
      <w:pPr>
        <w:rPr>
          <w:rFonts w:ascii="Times New Roman" w:hAnsi="Times New Roman"/>
        </w:rPr>
      </w:pPr>
    </w:p>
    <w:p w14:paraId="7041DFC2" w14:textId="19451D94" w:rsidR="00B80922" w:rsidRPr="001B4B28" w:rsidRDefault="004371F8" w:rsidP="00D14261">
      <w:pPr>
        <w:ind w:firstLine="720"/>
        <w:rPr>
          <w:rFonts w:ascii="Times New Roman" w:hAnsi="Times New Roman"/>
        </w:rPr>
      </w:pPr>
      <w:r w:rsidRPr="001B4B28">
        <w:rPr>
          <w:rFonts w:ascii="Times New Roman" w:hAnsi="Times New Roman"/>
        </w:rPr>
        <w:t xml:space="preserve">D.  </w:t>
      </w:r>
      <w:r w:rsidR="00D14261" w:rsidRPr="001B4B28">
        <w:rPr>
          <w:rFonts w:ascii="Times New Roman" w:hAnsi="Times New Roman"/>
        </w:rPr>
        <w:t>U</w:t>
      </w:r>
      <w:r w:rsidR="00736640" w:rsidRPr="001B4B28">
        <w:rPr>
          <w:rFonts w:ascii="Times New Roman" w:hAnsi="Times New Roman"/>
        </w:rPr>
        <w:t xml:space="preserve">pon the effective date of </w:t>
      </w:r>
      <w:r w:rsidR="005674DF" w:rsidRPr="001B4B28">
        <w:rPr>
          <w:rFonts w:ascii="Times New Roman" w:hAnsi="Times New Roman"/>
        </w:rPr>
        <w:t xml:space="preserve">Ordinance </w:t>
      </w:r>
      <w:r w:rsidR="003C00BE">
        <w:rPr>
          <w:rFonts w:ascii="Times New Roman" w:hAnsi="Times New Roman"/>
        </w:rPr>
        <w:t>18684</w:t>
      </w:r>
      <w:r w:rsidR="00B80922" w:rsidRPr="001B4B28">
        <w:rPr>
          <w:rFonts w:ascii="Times New Roman" w:hAnsi="Times New Roman"/>
        </w:rPr>
        <w:t xml:space="preserve">, </w:t>
      </w:r>
      <w:r w:rsidR="00382B0B">
        <w:rPr>
          <w:rFonts w:ascii="Times New Roman" w:hAnsi="Times New Roman"/>
        </w:rPr>
        <w:t xml:space="preserve">the </w:t>
      </w:r>
      <w:r w:rsidR="00382B0B" w:rsidRPr="001B4B28">
        <w:rPr>
          <w:rFonts w:ascii="Times New Roman" w:hAnsi="Times New Roman"/>
        </w:rPr>
        <w:t xml:space="preserve">Board </w:t>
      </w:r>
      <w:r w:rsidR="00382B0B">
        <w:rPr>
          <w:rFonts w:ascii="Times New Roman" w:hAnsi="Times New Roman"/>
        </w:rPr>
        <w:t xml:space="preserve">positions (“Board Positions”) shall be numbered.  Board </w:t>
      </w:r>
      <w:r w:rsidR="00382B0B" w:rsidRPr="001B4B28">
        <w:rPr>
          <w:rFonts w:ascii="Times New Roman" w:hAnsi="Times New Roman"/>
        </w:rPr>
        <w:t>vacancies and expired terms shall be filled as follows</w:t>
      </w:r>
      <w:r w:rsidR="0095521F" w:rsidRPr="001B4B28">
        <w:rPr>
          <w:rFonts w:ascii="Times New Roman" w:hAnsi="Times New Roman"/>
        </w:rPr>
        <w:t>:</w:t>
      </w:r>
    </w:p>
    <w:p w14:paraId="2A31FDB4" w14:textId="77777777" w:rsidR="0095521F" w:rsidRPr="001B4B28" w:rsidRDefault="0095521F">
      <w:pPr>
        <w:rPr>
          <w:rFonts w:ascii="Times New Roman" w:hAnsi="Times New Roman"/>
        </w:rPr>
      </w:pPr>
      <w:r w:rsidRPr="001B4B28">
        <w:rPr>
          <w:rFonts w:ascii="Times New Roman" w:hAnsi="Times New Roman"/>
        </w:rPr>
        <w:tab/>
      </w:r>
      <w:r w:rsidR="005F7D41" w:rsidRPr="001B4B28">
        <w:rPr>
          <w:rFonts w:ascii="Times New Roman" w:hAnsi="Times New Roman"/>
        </w:rPr>
        <w:t xml:space="preserve">1.  </w:t>
      </w:r>
      <w:r w:rsidRPr="001B4B28">
        <w:rPr>
          <w:rFonts w:ascii="Times New Roman" w:hAnsi="Times New Roman"/>
        </w:rPr>
        <w:t>Position 1 is</w:t>
      </w:r>
      <w:r w:rsidR="00D14261" w:rsidRPr="001B4B28">
        <w:rPr>
          <w:rFonts w:ascii="Times New Roman" w:hAnsi="Times New Roman"/>
        </w:rPr>
        <w:t xml:space="preserve"> </w:t>
      </w:r>
      <w:r w:rsidR="00A56605" w:rsidRPr="001B4B28">
        <w:rPr>
          <w:rFonts w:ascii="Times New Roman" w:hAnsi="Times New Roman"/>
        </w:rPr>
        <w:t xml:space="preserve">to be </w:t>
      </w:r>
      <w:r w:rsidRPr="001B4B28">
        <w:rPr>
          <w:rFonts w:ascii="Times New Roman" w:hAnsi="Times New Roman"/>
        </w:rPr>
        <w:t xml:space="preserve">appointed by the County Councilmember representing </w:t>
      </w:r>
      <w:r w:rsidR="005F7D41" w:rsidRPr="001B4B28">
        <w:rPr>
          <w:rFonts w:ascii="Times New Roman" w:hAnsi="Times New Roman"/>
        </w:rPr>
        <w:t xml:space="preserve">County Council </w:t>
      </w:r>
      <w:r w:rsidRPr="001B4B28">
        <w:rPr>
          <w:rFonts w:ascii="Times New Roman" w:hAnsi="Times New Roman"/>
        </w:rPr>
        <w:t>District 5</w:t>
      </w:r>
      <w:r w:rsidR="006F1BA3" w:rsidRPr="001B4B28">
        <w:rPr>
          <w:rFonts w:ascii="Times New Roman" w:hAnsi="Times New Roman"/>
        </w:rPr>
        <w:t>;</w:t>
      </w:r>
    </w:p>
    <w:p w14:paraId="5ADEAF57" w14:textId="77777777" w:rsidR="005F7D41" w:rsidRPr="001B4B28" w:rsidRDefault="005F7D41" w:rsidP="005F7D41">
      <w:pPr>
        <w:rPr>
          <w:rFonts w:ascii="Times New Roman" w:hAnsi="Times New Roman"/>
        </w:rPr>
      </w:pPr>
      <w:r w:rsidRPr="001B4B28">
        <w:rPr>
          <w:rFonts w:ascii="Times New Roman" w:hAnsi="Times New Roman"/>
        </w:rPr>
        <w:tab/>
        <w:t xml:space="preserve">2.  Position 2 is </w:t>
      </w:r>
      <w:r w:rsidR="00D14261" w:rsidRPr="001B4B28">
        <w:rPr>
          <w:rFonts w:ascii="Times New Roman" w:hAnsi="Times New Roman"/>
        </w:rPr>
        <w:t xml:space="preserve">to be </w:t>
      </w:r>
      <w:r w:rsidRPr="001B4B28">
        <w:rPr>
          <w:rFonts w:ascii="Times New Roman" w:hAnsi="Times New Roman"/>
        </w:rPr>
        <w:t>appointed by the County Councilmember representing County Council District 6</w:t>
      </w:r>
      <w:r w:rsidR="006F1BA3" w:rsidRPr="001B4B28">
        <w:rPr>
          <w:rFonts w:ascii="Times New Roman" w:hAnsi="Times New Roman"/>
        </w:rPr>
        <w:t>;</w:t>
      </w:r>
    </w:p>
    <w:p w14:paraId="2BF98B5A" w14:textId="77777777" w:rsidR="005F7D41" w:rsidRPr="001B4B28" w:rsidRDefault="005F7D41" w:rsidP="005F7D41">
      <w:pPr>
        <w:rPr>
          <w:rFonts w:ascii="Times New Roman" w:hAnsi="Times New Roman"/>
        </w:rPr>
      </w:pPr>
      <w:r w:rsidRPr="001B4B28">
        <w:rPr>
          <w:rFonts w:ascii="Times New Roman" w:hAnsi="Times New Roman"/>
        </w:rPr>
        <w:tab/>
        <w:t xml:space="preserve">3.  Position 3 is </w:t>
      </w:r>
      <w:r w:rsidR="00D14261" w:rsidRPr="001B4B28">
        <w:rPr>
          <w:rFonts w:ascii="Times New Roman" w:hAnsi="Times New Roman"/>
        </w:rPr>
        <w:t xml:space="preserve">to be </w:t>
      </w:r>
      <w:r w:rsidRPr="001B4B28">
        <w:rPr>
          <w:rFonts w:ascii="Times New Roman" w:hAnsi="Times New Roman"/>
        </w:rPr>
        <w:t>appointed by the County Councilmember representing County Council District 7</w:t>
      </w:r>
      <w:r w:rsidR="006F1BA3" w:rsidRPr="001B4B28">
        <w:rPr>
          <w:rFonts w:ascii="Times New Roman" w:hAnsi="Times New Roman"/>
        </w:rPr>
        <w:t>;</w:t>
      </w:r>
    </w:p>
    <w:p w14:paraId="1F63C102" w14:textId="77777777" w:rsidR="005F7D41" w:rsidRPr="001B4B28" w:rsidRDefault="005F7D41" w:rsidP="005F7D41">
      <w:pPr>
        <w:rPr>
          <w:rFonts w:ascii="Times New Roman" w:hAnsi="Times New Roman"/>
        </w:rPr>
      </w:pPr>
      <w:r w:rsidRPr="001B4B28">
        <w:rPr>
          <w:rFonts w:ascii="Times New Roman" w:hAnsi="Times New Roman"/>
        </w:rPr>
        <w:tab/>
        <w:t xml:space="preserve">4.  Position 4 is </w:t>
      </w:r>
      <w:r w:rsidR="00D14261" w:rsidRPr="001B4B28">
        <w:rPr>
          <w:rFonts w:ascii="Times New Roman" w:hAnsi="Times New Roman"/>
        </w:rPr>
        <w:t xml:space="preserve">to be </w:t>
      </w:r>
      <w:r w:rsidRPr="001B4B28">
        <w:rPr>
          <w:rFonts w:ascii="Times New Roman" w:hAnsi="Times New Roman"/>
        </w:rPr>
        <w:t>appointed by the County Councilmember representing County Council District 4</w:t>
      </w:r>
      <w:r w:rsidR="006F1BA3" w:rsidRPr="001B4B28">
        <w:rPr>
          <w:rFonts w:ascii="Times New Roman" w:hAnsi="Times New Roman"/>
        </w:rPr>
        <w:t>;</w:t>
      </w:r>
    </w:p>
    <w:p w14:paraId="50F01DE0" w14:textId="77777777" w:rsidR="005F7D41" w:rsidRPr="001B4B28" w:rsidRDefault="005F7D41" w:rsidP="005F7D41">
      <w:pPr>
        <w:rPr>
          <w:rFonts w:ascii="Times New Roman" w:hAnsi="Times New Roman"/>
        </w:rPr>
      </w:pPr>
      <w:r w:rsidRPr="001B4B28">
        <w:rPr>
          <w:rFonts w:ascii="Times New Roman" w:hAnsi="Times New Roman"/>
        </w:rPr>
        <w:tab/>
        <w:t xml:space="preserve">5.  Position 5 is </w:t>
      </w:r>
      <w:r w:rsidR="00D14261" w:rsidRPr="001B4B28">
        <w:rPr>
          <w:rFonts w:ascii="Times New Roman" w:hAnsi="Times New Roman"/>
        </w:rPr>
        <w:t xml:space="preserve">to be </w:t>
      </w:r>
      <w:r w:rsidRPr="001B4B28">
        <w:rPr>
          <w:rFonts w:ascii="Times New Roman" w:hAnsi="Times New Roman"/>
        </w:rPr>
        <w:t>appointed by the County Councilmember representing County Council District 8</w:t>
      </w:r>
      <w:r w:rsidR="006F1BA3" w:rsidRPr="001B4B28">
        <w:rPr>
          <w:rFonts w:ascii="Times New Roman" w:hAnsi="Times New Roman"/>
        </w:rPr>
        <w:t>;</w:t>
      </w:r>
    </w:p>
    <w:p w14:paraId="26B70467" w14:textId="77777777" w:rsidR="005F7D41" w:rsidRPr="001B4B28" w:rsidRDefault="005F7D41" w:rsidP="005F7D41">
      <w:pPr>
        <w:rPr>
          <w:rFonts w:ascii="Times New Roman" w:hAnsi="Times New Roman"/>
        </w:rPr>
      </w:pPr>
      <w:r w:rsidRPr="001B4B28">
        <w:rPr>
          <w:rFonts w:ascii="Times New Roman" w:hAnsi="Times New Roman"/>
        </w:rPr>
        <w:tab/>
        <w:t xml:space="preserve">6.  Position 6 is </w:t>
      </w:r>
      <w:r w:rsidR="00D14261" w:rsidRPr="001B4B28">
        <w:rPr>
          <w:rFonts w:ascii="Times New Roman" w:hAnsi="Times New Roman"/>
        </w:rPr>
        <w:t xml:space="preserve">to be </w:t>
      </w:r>
      <w:r w:rsidRPr="001B4B28">
        <w:rPr>
          <w:rFonts w:ascii="Times New Roman" w:hAnsi="Times New Roman"/>
        </w:rPr>
        <w:t>appointed by the County Councilmember representing County Council District 1</w:t>
      </w:r>
      <w:r w:rsidR="006F1BA3" w:rsidRPr="001B4B28">
        <w:rPr>
          <w:rFonts w:ascii="Times New Roman" w:hAnsi="Times New Roman"/>
        </w:rPr>
        <w:t>;</w:t>
      </w:r>
    </w:p>
    <w:p w14:paraId="563097B8" w14:textId="77777777" w:rsidR="005F7D41" w:rsidRPr="001B4B28" w:rsidRDefault="005F7D41" w:rsidP="005F7D41">
      <w:pPr>
        <w:rPr>
          <w:rFonts w:ascii="Times New Roman" w:hAnsi="Times New Roman"/>
        </w:rPr>
      </w:pPr>
      <w:r w:rsidRPr="001B4B28">
        <w:rPr>
          <w:rFonts w:ascii="Times New Roman" w:hAnsi="Times New Roman"/>
        </w:rPr>
        <w:tab/>
        <w:t xml:space="preserve">7.  Position 7 is </w:t>
      </w:r>
      <w:r w:rsidR="00D14261" w:rsidRPr="001B4B28">
        <w:rPr>
          <w:rFonts w:ascii="Times New Roman" w:hAnsi="Times New Roman"/>
        </w:rPr>
        <w:t xml:space="preserve">to be </w:t>
      </w:r>
      <w:r w:rsidRPr="001B4B28">
        <w:rPr>
          <w:rFonts w:ascii="Times New Roman" w:hAnsi="Times New Roman"/>
        </w:rPr>
        <w:t>appointed by the County Councilmember representing County Council District 2</w:t>
      </w:r>
      <w:r w:rsidR="006F1BA3" w:rsidRPr="001B4B28">
        <w:rPr>
          <w:rFonts w:ascii="Times New Roman" w:hAnsi="Times New Roman"/>
        </w:rPr>
        <w:t>;</w:t>
      </w:r>
    </w:p>
    <w:p w14:paraId="21393F71" w14:textId="77777777" w:rsidR="005F7D41" w:rsidRPr="001B4B28" w:rsidRDefault="005F7D41" w:rsidP="005F7D41">
      <w:pPr>
        <w:rPr>
          <w:rFonts w:ascii="Times New Roman" w:hAnsi="Times New Roman"/>
        </w:rPr>
      </w:pPr>
      <w:r w:rsidRPr="001B4B28">
        <w:rPr>
          <w:rFonts w:ascii="Times New Roman" w:hAnsi="Times New Roman"/>
        </w:rPr>
        <w:tab/>
        <w:t xml:space="preserve">8.  Position 8 is </w:t>
      </w:r>
      <w:r w:rsidR="00D14261" w:rsidRPr="001B4B28">
        <w:rPr>
          <w:rFonts w:ascii="Times New Roman" w:hAnsi="Times New Roman"/>
        </w:rPr>
        <w:t xml:space="preserve">to be </w:t>
      </w:r>
      <w:r w:rsidRPr="001B4B28">
        <w:rPr>
          <w:rFonts w:ascii="Times New Roman" w:hAnsi="Times New Roman"/>
        </w:rPr>
        <w:t>appointed by the County Councilmember representing County Council District 9</w:t>
      </w:r>
      <w:r w:rsidR="006F1BA3" w:rsidRPr="001B4B28">
        <w:rPr>
          <w:rFonts w:ascii="Times New Roman" w:hAnsi="Times New Roman"/>
        </w:rPr>
        <w:t>;</w:t>
      </w:r>
    </w:p>
    <w:p w14:paraId="2C43A479" w14:textId="77777777" w:rsidR="005F7D41" w:rsidRPr="001B4B28" w:rsidRDefault="005F7D41" w:rsidP="006C792C">
      <w:pPr>
        <w:ind w:firstLine="720"/>
        <w:rPr>
          <w:rFonts w:ascii="Times New Roman" w:hAnsi="Times New Roman"/>
        </w:rPr>
      </w:pPr>
      <w:r w:rsidRPr="001B4B28">
        <w:rPr>
          <w:rFonts w:ascii="Times New Roman" w:hAnsi="Times New Roman"/>
        </w:rPr>
        <w:lastRenderedPageBreak/>
        <w:t xml:space="preserve">9.  Position 9 is </w:t>
      </w:r>
      <w:r w:rsidR="00D14261" w:rsidRPr="001B4B28">
        <w:rPr>
          <w:rFonts w:ascii="Times New Roman" w:hAnsi="Times New Roman"/>
        </w:rPr>
        <w:t xml:space="preserve">to be </w:t>
      </w:r>
      <w:r w:rsidRPr="001B4B28">
        <w:rPr>
          <w:rFonts w:ascii="Times New Roman" w:hAnsi="Times New Roman"/>
        </w:rPr>
        <w:t>appointed by the County Councilmember representing County Council District 3</w:t>
      </w:r>
      <w:r w:rsidR="006F1BA3" w:rsidRPr="001B4B28">
        <w:rPr>
          <w:rFonts w:ascii="Times New Roman" w:hAnsi="Times New Roman"/>
        </w:rPr>
        <w:t>; and</w:t>
      </w:r>
    </w:p>
    <w:p w14:paraId="3A09884E" w14:textId="77777777" w:rsidR="005F7D41" w:rsidRPr="001B4B28" w:rsidRDefault="004371F8" w:rsidP="006C792C">
      <w:pPr>
        <w:ind w:firstLine="720"/>
        <w:rPr>
          <w:rFonts w:ascii="Times New Roman" w:hAnsi="Times New Roman"/>
        </w:rPr>
      </w:pPr>
      <w:r w:rsidRPr="001B4B28">
        <w:rPr>
          <w:rFonts w:ascii="Times New Roman" w:hAnsi="Times New Roman"/>
        </w:rPr>
        <w:t>10</w:t>
      </w:r>
      <w:r w:rsidR="005F7D41" w:rsidRPr="001B4B28">
        <w:rPr>
          <w:rFonts w:ascii="Times New Roman" w:hAnsi="Times New Roman"/>
        </w:rPr>
        <w:t xml:space="preserve">.  Positions 10, 11, 12, 13, 14, and 15 are </w:t>
      </w:r>
      <w:r w:rsidR="00D14261" w:rsidRPr="001B4B28">
        <w:rPr>
          <w:rFonts w:ascii="Times New Roman" w:hAnsi="Times New Roman"/>
        </w:rPr>
        <w:t xml:space="preserve">to be </w:t>
      </w:r>
      <w:r w:rsidR="005F7D41" w:rsidRPr="001B4B28">
        <w:rPr>
          <w:rFonts w:ascii="Times New Roman" w:hAnsi="Times New Roman"/>
        </w:rPr>
        <w:t>appointed by the County Executive.</w:t>
      </w:r>
    </w:p>
    <w:p w14:paraId="1ABEE3B7" w14:textId="77777777" w:rsidR="005F7D41" w:rsidRPr="001B4B28" w:rsidRDefault="005F7D41" w:rsidP="005F7D41">
      <w:pPr>
        <w:rPr>
          <w:rFonts w:ascii="Times New Roman" w:hAnsi="Times New Roman"/>
        </w:rPr>
      </w:pPr>
    </w:p>
    <w:p w14:paraId="2832B2FB" w14:textId="77777777" w:rsidR="005F7D41" w:rsidRPr="001B4B28" w:rsidRDefault="004371F8" w:rsidP="005F7D41">
      <w:pPr>
        <w:rPr>
          <w:rFonts w:ascii="Times New Roman" w:hAnsi="Times New Roman"/>
        </w:rPr>
      </w:pPr>
      <w:r w:rsidRPr="001B4B28">
        <w:rPr>
          <w:rFonts w:ascii="Times New Roman" w:hAnsi="Times New Roman"/>
        </w:rPr>
        <w:tab/>
        <w:t xml:space="preserve">E.  </w:t>
      </w:r>
      <w:r w:rsidRPr="001B4B28">
        <w:t>Appointments shall be subject to confirmation by</w:t>
      </w:r>
      <w:r w:rsidR="005674DF" w:rsidRPr="001B4B28">
        <w:t xml:space="preserve"> motion by</w:t>
      </w:r>
      <w:r w:rsidRPr="001B4B28">
        <w:t xml:space="preserve"> the County Council.</w:t>
      </w:r>
    </w:p>
    <w:p w14:paraId="3C09164F" w14:textId="77777777" w:rsidR="002617FB" w:rsidRPr="001B4B28" w:rsidRDefault="002617FB">
      <w:pPr>
        <w:rPr>
          <w:rFonts w:ascii="Times New Roman" w:hAnsi="Times New Roman"/>
          <w:u w:val="single"/>
        </w:rPr>
      </w:pPr>
    </w:p>
    <w:p w14:paraId="43A9A758" w14:textId="77777777" w:rsidR="00EB6940" w:rsidRPr="001B4B28" w:rsidRDefault="00EB6940">
      <w:pPr>
        <w:rPr>
          <w:rFonts w:ascii="Times New Roman" w:hAnsi="Times New Roman"/>
        </w:rPr>
      </w:pPr>
      <w:r w:rsidRPr="001B4B28">
        <w:rPr>
          <w:rFonts w:ascii="Times New Roman" w:hAnsi="Times New Roman"/>
          <w:u w:val="single"/>
        </w:rPr>
        <w:t>Section 5.3</w:t>
      </w:r>
      <w:r w:rsidRPr="001B4B28">
        <w:rPr>
          <w:rFonts w:ascii="Times New Roman" w:hAnsi="Times New Roman"/>
        </w:rPr>
        <w:t xml:space="preserve">.  </w:t>
      </w:r>
      <w:r w:rsidRPr="001B4B28">
        <w:rPr>
          <w:rFonts w:ascii="Times New Roman" w:hAnsi="Times New Roman"/>
          <w:u w:val="single"/>
        </w:rPr>
        <w:t>Terms of Office</w:t>
      </w:r>
      <w:r w:rsidRPr="001B4B28">
        <w:rPr>
          <w:rFonts w:ascii="Times New Roman" w:hAnsi="Times New Roman"/>
        </w:rPr>
        <w:t>.</w:t>
      </w:r>
    </w:p>
    <w:p w14:paraId="5E85C238" w14:textId="77777777" w:rsidR="00EB6940" w:rsidRPr="001B4B28" w:rsidRDefault="00EB6940">
      <w:pPr>
        <w:rPr>
          <w:rFonts w:ascii="Times New Roman" w:hAnsi="Times New Roman"/>
        </w:rPr>
      </w:pPr>
    </w:p>
    <w:p w14:paraId="4C78C3B9" w14:textId="77777777" w:rsidR="00EB6940" w:rsidRPr="001B4B28" w:rsidRDefault="00EB6940" w:rsidP="006C792C">
      <w:pPr>
        <w:rPr>
          <w:rFonts w:ascii="Times New Roman" w:hAnsi="Times New Roman"/>
        </w:rPr>
      </w:pPr>
      <w:r w:rsidRPr="001B4B28">
        <w:rPr>
          <w:rFonts w:ascii="Times New Roman" w:hAnsi="Times New Roman"/>
        </w:rPr>
        <w:tab/>
      </w:r>
      <w:r w:rsidRPr="001B4B28">
        <w:t xml:space="preserve">A.  </w:t>
      </w:r>
      <w:r w:rsidRPr="001B4B28">
        <w:rPr>
          <w:rFonts w:ascii="Times New Roman" w:hAnsi="Times New Roman"/>
        </w:rPr>
        <w:t xml:space="preserve">Terms of office shall expire on the last day of December of the year in which the respective group is scheduled to terminate.  Each Director shall continue to serve until </w:t>
      </w:r>
      <w:r w:rsidR="00862B38" w:rsidRPr="001B4B28">
        <w:rPr>
          <w:rFonts w:ascii="Times New Roman" w:hAnsi="Times New Roman"/>
        </w:rPr>
        <w:t>the Director's</w:t>
      </w:r>
      <w:r w:rsidRPr="001B4B28">
        <w:rPr>
          <w:rFonts w:ascii="Times New Roman" w:hAnsi="Times New Roman"/>
        </w:rPr>
        <w:t xml:space="preserve"> successor has been appointed and confirmed.</w:t>
      </w:r>
    </w:p>
    <w:p w14:paraId="4FF960D4" w14:textId="77777777" w:rsidR="00EB6940" w:rsidRPr="001B4B28" w:rsidRDefault="00EB6940" w:rsidP="00B34EA9">
      <w:pPr>
        <w:rPr>
          <w:rFonts w:ascii="Times New Roman" w:hAnsi="Times New Roman"/>
        </w:rPr>
      </w:pPr>
    </w:p>
    <w:p w14:paraId="2D048FF1" w14:textId="77777777" w:rsidR="00EB6940" w:rsidRPr="001B4B28" w:rsidRDefault="00961A6C" w:rsidP="0008527F">
      <w:pPr>
        <w:ind w:firstLine="720"/>
        <w:rPr>
          <w:rFonts w:ascii="Times New Roman" w:hAnsi="Times New Roman"/>
        </w:rPr>
      </w:pPr>
      <w:r w:rsidRPr="001B4B28">
        <w:rPr>
          <w:rFonts w:ascii="Times New Roman" w:hAnsi="Times New Roman"/>
        </w:rPr>
        <w:t>B.  Each</w:t>
      </w:r>
      <w:r w:rsidR="00EB6940" w:rsidRPr="001B4B28">
        <w:rPr>
          <w:rFonts w:ascii="Times New Roman" w:hAnsi="Times New Roman"/>
        </w:rPr>
        <w:t xml:space="preserve"> Director shall be appointed to serve for a three-year term, commencing on January 1st.  Each Director may serve up to two full consecutive terms.</w:t>
      </w:r>
    </w:p>
    <w:p w14:paraId="2312CBBF" w14:textId="77777777" w:rsidR="00EB6940" w:rsidRPr="001B4B28" w:rsidRDefault="00EB6940" w:rsidP="00B34EA9">
      <w:pPr>
        <w:rPr>
          <w:rFonts w:ascii="Times New Roman" w:hAnsi="Times New Roman"/>
        </w:rPr>
      </w:pPr>
    </w:p>
    <w:p w14:paraId="231F24E5" w14:textId="77777777" w:rsidR="00EB6940" w:rsidRPr="001B4B28" w:rsidRDefault="00961A6C" w:rsidP="0008527F">
      <w:pPr>
        <w:ind w:firstLine="720"/>
        <w:rPr>
          <w:rFonts w:ascii="Times New Roman" w:hAnsi="Times New Roman"/>
        </w:rPr>
      </w:pPr>
      <w:r w:rsidRPr="001B4B28">
        <w:rPr>
          <w:rFonts w:ascii="Times New Roman" w:hAnsi="Times New Roman"/>
        </w:rPr>
        <w:t>C</w:t>
      </w:r>
      <w:r w:rsidR="00EB6940" w:rsidRPr="001B4B28">
        <w:rPr>
          <w:rFonts w:ascii="Times New Roman" w:hAnsi="Times New Roman"/>
        </w:rPr>
        <w:t>.  A Director shall be deemed to have served one full term if such Director serves two years or more of an unexpired term.</w:t>
      </w:r>
    </w:p>
    <w:p w14:paraId="7CD73C1B" w14:textId="77777777" w:rsidR="00EB6940" w:rsidRPr="001B4B28" w:rsidRDefault="00EB6940">
      <w:pPr>
        <w:rPr>
          <w:rFonts w:ascii="Times New Roman" w:hAnsi="Times New Roman"/>
        </w:rPr>
      </w:pPr>
    </w:p>
    <w:p w14:paraId="6829CC9F" w14:textId="77777777" w:rsidR="00B34EA9" w:rsidRPr="001B4B28" w:rsidRDefault="0008527F" w:rsidP="00B34EA9">
      <w:pPr>
        <w:pStyle w:val="Flush1CS1"/>
        <w:tabs>
          <w:tab w:val="left" w:pos="720"/>
        </w:tabs>
      </w:pPr>
      <w:r w:rsidRPr="001B4B28">
        <w:tab/>
        <w:t>D</w:t>
      </w:r>
      <w:r w:rsidR="00B34EA9" w:rsidRPr="001B4B28">
        <w:t xml:space="preserve">.  If, after a full public hearing, the County for any reason determines that any or all of the </w:t>
      </w:r>
      <w:r w:rsidR="00A93FD4" w:rsidRPr="001B4B28">
        <w:t>D</w:t>
      </w:r>
      <w:r w:rsidR="00B34EA9" w:rsidRPr="001B4B28">
        <w:t xml:space="preserve">irectors should be removed from office, the </w:t>
      </w:r>
      <w:r w:rsidR="00A93FD4" w:rsidRPr="001B4B28">
        <w:t>C</w:t>
      </w:r>
      <w:r w:rsidR="00B34EA9" w:rsidRPr="001B4B28">
        <w:t xml:space="preserve">ounty may by ordinance remove such </w:t>
      </w:r>
      <w:r w:rsidR="00A93FD4" w:rsidRPr="001B4B28">
        <w:t>D</w:t>
      </w:r>
      <w:r w:rsidR="00B34EA9" w:rsidRPr="001B4B28">
        <w:t xml:space="preserve">irector or </w:t>
      </w:r>
      <w:r w:rsidR="00A93FD4" w:rsidRPr="001B4B28">
        <w:t>D</w:t>
      </w:r>
      <w:r w:rsidR="00B34EA9" w:rsidRPr="001B4B28">
        <w:t xml:space="preserve">irectors.  The term of any </w:t>
      </w:r>
      <w:r w:rsidR="00A93FD4" w:rsidRPr="001B4B28">
        <w:t>D</w:t>
      </w:r>
      <w:r w:rsidR="00B34EA9" w:rsidRPr="001B4B28">
        <w:t>irector removed pursuant to this section shall expire when the removal ordinance takes effect.  Vacancies created under this section shall be filled</w:t>
      </w:r>
      <w:r w:rsidR="007A1512" w:rsidRPr="001B4B28">
        <w:t xml:space="preserve"> in the manner provided in the Charter and B</w:t>
      </w:r>
      <w:r w:rsidR="00B34EA9" w:rsidRPr="001B4B28">
        <w:t>ylaws.</w:t>
      </w:r>
    </w:p>
    <w:p w14:paraId="269BD07F" w14:textId="77777777" w:rsidR="0008527F" w:rsidRPr="001B4B28" w:rsidRDefault="0008527F">
      <w:pPr>
        <w:ind w:firstLine="720"/>
        <w:rPr>
          <w:rFonts w:ascii="Times New Roman" w:hAnsi="Times New Roman"/>
        </w:rPr>
      </w:pPr>
    </w:p>
    <w:p w14:paraId="429A5EB8" w14:textId="77777777" w:rsidR="00EB6940" w:rsidRPr="001B4B28" w:rsidRDefault="0008527F">
      <w:pPr>
        <w:ind w:firstLine="720"/>
        <w:rPr>
          <w:rFonts w:ascii="Times New Roman" w:hAnsi="Times New Roman"/>
        </w:rPr>
      </w:pPr>
      <w:r w:rsidRPr="001B4B28">
        <w:rPr>
          <w:rFonts w:ascii="Times New Roman" w:hAnsi="Times New Roman"/>
        </w:rPr>
        <w:t>E</w:t>
      </w:r>
      <w:r w:rsidR="00EB6940" w:rsidRPr="001B4B28">
        <w:rPr>
          <w:rFonts w:ascii="Times New Roman" w:hAnsi="Times New Roman"/>
        </w:rPr>
        <w:t>.  Vacancies occurring during the course of a term shall be processed in the manner provided in the Bylaws to complete the unexpired term to which appointed.</w:t>
      </w:r>
    </w:p>
    <w:p w14:paraId="373096BB" w14:textId="77777777" w:rsidR="00B34EA9" w:rsidRPr="001B4B28" w:rsidRDefault="00B34EA9">
      <w:pPr>
        <w:ind w:firstLine="720"/>
        <w:rPr>
          <w:rFonts w:ascii="Times New Roman" w:hAnsi="Times New Roman"/>
        </w:rPr>
      </w:pPr>
    </w:p>
    <w:p w14:paraId="5E134E43" w14:textId="77777777" w:rsidR="00EB6940" w:rsidRPr="001B4B28" w:rsidRDefault="00EB6940">
      <w:pPr>
        <w:rPr>
          <w:rFonts w:ascii="Times New Roman" w:hAnsi="Times New Roman"/>
        </w:rPr>
      </w:pPr>
      <w:r w:rsidRPr="001B4B28">
        <w:rPr>
          <w:rFonts w:ascii="Times New Roman" w:hAnsi="Times New Roman"/>
          <w:u w:val="single"/>
        </w:rPr>
        <w:t>Section 5.4</w:t>
      </w:r>
      <w:r w:rsidRPr="001B4B28">
        <w:rPr>
          <w:rFonts w:ascii="Times New Roman" w:hAnsi="Times New Roman"/>
        </w:rPr>
        <w:t xml:space="preserve">.  </w:t>
      </w:r>
      <w:r w:rsidRPr="001B4B28">
        <w:rPr>
          <w:rFonts w:ascii="Times New Roman" w:hAnsi="Times New Roman"/>
          <w:u w:val="single"/>
        </w:rPr>
        <w:t>Quorum and Manner of Action</w:t>
      </w:r>
      <w:r w:rsidRPr="001B4B28">
        <w:rPr>
          <w:rFonts w:ascii="Times New Roman" w:hAnsi="Times New Roman"/>
        </w:rPr>
        <w:t xml:space="preserve">.  At all meetings of the Board of Directors, a majority of the Board of Directors </w:t>
      </w:r>
      <w:r w:rsidR="00641BB4" w:rsidRPr="001B4B28">
        <w:rPr>
          <w:rFonts w:ascii="Times New Roman" w:hAnsi="Times New Roman"/>
        </w:rPr>
        <w:t>who are appointed and confirmed</w:t>
      </w:r>
      <w:r w:rsidRPr="001B4B28">
        <w:rPr>
          <w:rFonts w:ascii="Times New Roman" w:hAnsi="Times New Roman"/>
        </w:rPr>
        <w:t xml:space="preserve"> shall constitute a quorum.  Except as otherwise provided in this Charter, all official actions of the Board require a simple majority vote of the quorum.</w:t>
      </w:r>
    </w:p>
    <w:p w14:paraId="25AE4160" w14:textId="77777777" w:rsidR="00EB6940" w:rsidRPr="001B4B28" w:rsidRDefault="00EB6940">
      <w:pPr>
        <w:rPr>
          <w:rFonts w:ascii="Times New Roman" w:hAnsi="Times New Roman"/>
        </w:rPr>
      </w:pPr>
    </w:p>
    <w:p w14:paraId="290EBBF8" w14:textId="77777777" w:rsidR="00EB6940" w:rsidRPr="001B4B28" w:rsidRDefault="00EB6940">
      <w:pPr>
        <w:rPr>
          <w:rFonts w:ascii="Times New Roman" w:hAnsi="Times New Roman"/>
        </w:rPr>
      </w:pPr>
      <w:r w:rsidRPr="001B4B28">
        <w:rPr>
          <w:rFonts w:ascii="Times New Roman" w:hAnsi="Times New Roman"/>
          <w:u w:val="single"/>
        </w:rPr>
        <w:t>Section 5.5</w:t>
      </w:r>
      <w:r w:rsidRPr="001B4B28">
        <w:rPr>
          <w:rFonts w:ascii="Times New Roman" w:hAnsi="Times New Roman"/>
        </w:rPr>
        <w:t xml:space="preserve">.  </w:t>
      </w:r>
      <w:r w:rsidRPr="001B4B28">
        <w:rPr>
          <w:rFonts w:ascii="Times New Roman" w:hAnsi="Times New Roman"/>
          <w:u w:val="single"/>
        </w:rPr>
        <w:t>Officers and Division of Duties</w:t>
      </w:r>
      <w:r w:rsidRPr="001B4B28">
        <w:rPr>
          <w:rFonts w:ascii="Times New Roman" w:hAnsi="Times New Roman"/>
        </w:rPr>
        <w:t>.</w:t>
      </w:r>
    </w:p>
    <w:p w14:paraId="354DE67F" w14:textId="77777777" w:rsidR="00EB6940" w:rsidRPr="001B4B28" w:rsidRDefault="00EB6940">
      <w:pPr>
        <w:rPr>
          <w:rFonts w:ascii="Times New Roman" w:hAnsi="Times New Roman"/>
        </w:rPr>
      </w:pPr>
    </w:p>
    <w:p w14:paraId="089061F8" w14:textId="77777777" w:rsidR="00EB6940" w:rsidRPr="001B4B28" w:rsidRDefault="00EB6940">
      <w:pPr>
        <w:ind w:firstLine="720"/>
        <w:rPr>
          <w:rFonts w:ascii="Times New Roman" w:hAnsi="Times New Roman"/>
        </w:rPr>
      </w:pPr>
      <w:r w:rsidRPr="001B4B28">
        <w:rPr>
          <w:rFonts w:ascii="Times New Roman" w:hAnsi="Times New Roman"/>
        </w:rPr>
        <w:t>A.  The initial officers of the Authority shall be the President, Vice President, Secretary and Treasurer of the Board.  In no event shall there be less than two officers designated, nor shall the same person occupy the office of President and that of Treasurer, or any office responsible for custody of funds and maintenance of accounts and finances.  Additional officers may be provided for in the Bylaws.</w:t>
      </w:r>
    </w:p>
    <w:p w14:paraId="260B13AE" w14:textId="77777777" w:rsidR="00EB6940" w:rsidRPr="001B4B28" w:rsidRDefault="00EB6940">
      <w:pPr>
        <w:rPr>
          <w:rFonts w:ascii="Times New Roman" w:hAnsi="Times New Roman"/>
        </w:rPr>
      </w:pPr>
    </w:p>
    <w:p w14:paraId="11FEB09D" w14:textId="77777777" w:rsidR="00EB6940" w:rsidRPr="001B4B28" w:rsidRDefault="00EB6940">
      <w:pPr>
        <w:ind w:firstLine="720"/>
        <w:rPr>
          <w:rFonts w:ascii="Times New Roman" w:hAnsi="Times New Roman"/>
        </w:rPr>
      </w:pPr>
      <w:r w:rsidRPr="001B4B28">
        <w:rPr>
          <w:rFonts w:ascii="Times New Roman" w:hAnsi="Times New Roman"/>
        </w:rPr>
        <w:t xml:space="preserve">B.  The President shall be the agent of the Authority for service of process.  The Bylaws may designate additional corporate officials as agents to receive or initiate process.  The corporate </w:t>
      </w:r>
      <w:r w:rsidRPr="001B4B28">
        <w:rPr>
          <w:rFonts w:ascii="Times New Roman" w:hAnsi="Times New Roman"/>
        </w:rPr>
        <w:lastRenderedPageBreak/>
        <w:t>officers, who shall be selected from among the Directors as provided in the Bylaws, shall ensure the affairs and operations of the Authority are conducted in an appropriate manner.</w:t>
      </w:r>
    </w:p>
    <w:p w14:paraId="72CA2590" w14:textId="77777777" w:rsidR="00EB6940" w:rsidRPr="001B4B28" w:rsidRDefault="00EB6940">
      <w:pPr>
        <w:rPr>
          <w:rFonts w:ascii="Times New Roman" w:hAnsi="Times New Roman"/>
        </w:rPr>
      </w:pPr>
    </w:p>
    <w:p w14:paraId="500FFDCC" w14:textId="77777777" w:rsidR="00EB6940" w:rsidRPr="001B4B28" w:rsidRDefault="00EB6940">
      <w:pPr>
        <w:ind w:firstLine="720"/>
        <w:rPr>
          <w:rFonts w:ascii="Times New Roman" w:hAnsi="Times New Roman"/>
        </w:rPr>
      </w:pPr>
      <w:r w:rsidRPr="001B4B28">
        <w:rPr>
          <w:rFonts w:ascii="Times New Roman" w:hAnsi="Times New Roman"/>
        </w:rPr>
        <w:t>C.  The Board shall oversee the activities of the corporate officers, establish policy, participate in corporate activity in matters prescribed by County ordinance, and shall have stewardship for management and determination of all corporate affairs.</w:t>
      </w:r>
    </w:p>
    <w:p w14:paraId="108857F3" w14:textId="77777777" w:rsidR="00652C22" w:rsidRPr="001B4B28" w:rsidRDefault="00652C22"/>
    <w:p w14:paraId="59A2BAC6" w14:textId="77777777" w:rsidR="00EB6940" w:rsidRPr="001B4B28" w:rsidRDefault="00EB6940">
      <w:pPr>
        <w:rPr>
          <w:rFonts w:ascii="Times New Roman" w:hAnsi="Times New Roman"/>
        </w:rPr>
      </w:pPr>
      <w:r w:rsidRPr="001B4B28">
        <w:rPr>
          <w:rFonts w:ascii="Times New Roman" w:hAnsi="Times New Roman"/>
          <w:u w:val="single"/>
        </w:rPr>
        <w:t>Section 5.6</w:t>
      </w:r>
      <w:r w:rsidRPr="001B4B28">
        <w:rPr>
          <w:rFonts w:ascii="Times New Roman" w:hAnsi="Times New Roman"/>
        </w:rPr>
        <w:t xml:space="preserve">.  </w:t>
      </w:r>
      <w:r w:rsidRPr="001B4B28">
        <w:rPr>
          <w:rFonts w:ascii="Times New Roman" w:hAnsi="Times New Roman"/>
          <w:u w:val="single"/>
        </w:rPr>
        <w:t>Bonding of Corporate Officers</w:t>
      </w:r>
      <w:r w:rsidRPr="001B4B28">
        <w:rPr>
          <w:rFonts w:ascii="Times New Roman" w:hAnsi="Times New Roman"/>
        </w:rPr>
        <w:t>.  Each corporate official responsible for handling accounts and finances shall file as soon as practicable with the Authority a fidelity bond in an amount determined by the Board to be adequate and appropriate, and may hold the corporate office only as long as such a bond continues in effect.</w:t>
      </w:r>
    </w:p>
    <w:p w14:paraId="52E4324B" w14:textId="77777777" w:rsidR="00EB6940" w:rsidRPr="001B4B28" w:rsidRDefault="00EB6940">
      <w:pPr>
        <w:rPr>
          <w:rFonts w:ascii="Times New Roman" w:hAnsi="Times New Roman"/>
        </w:rPr>
      </w:pPr>
    </w:p>
    <w:p w14:paraId="176A4476" w14:textId="77777777" w:rsidR="007A4BD5" w:rsidRPr="001B4B28" w:rsidRDefault="007A4BD5" w:rsidP="007A4BD5">
      <w:pPr>
        <w:pStyle w:val="Flush1CS1"/>
        <w:tabs>
          <w:tab w:val="left" w:pos="720"/>
        </w:tabs>
      </w:pPr>
      <w:r w:rsidRPr="001B4B28">
        <w:rPr>
          <w:u w:val="single"/>
        </w:rPr>
        <w:t>Section 5.7</w:t>
      </w:r>
      <w:r w:rsidRPr="001B4B28">
        <w:t xml:space="preserve">.  </w:t>
      </w:r>
      <w:r w:rsidRPr="001B4B28">
        <w:rPr>
          <w:u w:val="single"/>
        </w:rPr>
        <w:t>Confirmation of Executive Director</w:t>
      </w:r>
      <w:r w:rsidRPr="001B4B28">
        <w:t xml:space="preserve">.  The Executive Director shall be </w:t>
      </w:r>
      <w:r w:rsidR="00656053" w:rsidRPr="001B4B28">
        <w:t>appointed</w:t>
      </w:r>
      <w:r w:rsidRPr="001B4B28">
        <w:t xml:space="preserve"> by the Executive </w:t>
      </w:r>
      <w:r w:rsidR="00656053" w:rsidRPr="001B4B28">
        <w:t xml:space="preserve">after being recruited and recommended for selection by the Board </w:t>
      </w:r>
      <w:r w:rsidRPr="001B4B28">
        <w:t xml:space="preserve">through the process established in the Bylaws.  The Executive Director shall be confirmed by </w:t>
      </w:r>
      <w:r w:rsidR="00656053" w:rsidRPr="001B4B28">
        <w:t xml:space="preserve">motion by </w:t>
      </w:r>
      <w:r w:rsidRPr="001B4B28">
        <w:t xml:space="preserve">the County Council.  </w:t>
      </w:r>
    </w:p>
    <w:p w14:paraId="62D114D8" w14:textId="77777777" w:rsidR="00EB6940" w:rsidRPr="001B4B28" w:rsidRDefault="00EB6940">
      <w:pPr>
        <w:rPr>
          <w:rFonts w:ascii="Times New Roman" w:hAnsi="Times New Roman"/>
        </w:rPr>
      </w:pPr>
    </w:p>
    <w:p w14:paraId="0A19823B" w14:textId="77777777" w:rsidR="00EB6940" w:rsidRPr="001B4B28" w:rsidRDefault="00EB6940">
      <w:pPr>
        <w:rPr>
          <w:rFonts w:ascii="Times New Roman" w:hAnsi="Times New Roman"/>
        </w:rPr>
      </w:pPr>
      <w:r w:rsidRPr="001B4B28">
        <w:rPr>
          <w:rFonts w:ascii="Times New Roman" w:hAnsi="Times New Roman"/>
          <w:u w:val="single"/>
        </w:rPr>
        <w:t>Section 5.8</w:t>
      </w:r>
      <w:r w:rsidRPr="001B4B28">
        <w:rPr>
          <w:rFonts w:ascii="Times New Roman" w:hAnsi="Times New Roman"/>
        </w:rPr>
        <w:t xml:space="preserve">.  </w:t>
      </w:r>
      <w:r w:rsidRPr="001B4B28">
        <w:rPr>
          <w:rFonts w:ascii="Times New Roman" w:hAnsi="Times New Roman"/>
          <w:u w:val="single"/>
        </w:rPr>
        <w:t>Ex officio Members of the Board</w:t>
      </w:r>
      <w:r w:rsidRPr="001B4B28">
        <w:rPr>
          <w:rFonts w:ascii="Times New Roman" w:hAnsi="Times New Roman"/>
        </w:rPr>
        <w:t>.</w:t>
      </w:r>
    </w:p>
    <w:p w14:paraId="0FA5CA28" w14:textId="77777777" w:rsidR="00EB6940" w:rsidRPr="001B4B28" w:rsidRDefault="00EB6940">
      <w:pPr>
        <w:rPr>
          <w:rFonts w:ascii="Times New Roman" w:hAnsi="Times New Roman"/>
        </w:rPr>
      </w:pPr>
    </w:p>
    <w:p w14:paraId="66492743" w14:textId="77777777" w:rsidR="00EB6940" w:rsidRPr="001B4B28" w:rsidRDefault="00EB6940">
      <w:pPr>
        <w:ind w:firstLine="720"/>
        <w:rPr>
          <w:rFonts w:ascii="Times New Roman" w:hAnsi="Times New Roman"/>
        </w:rPr>
      </w:pPr>
      <w:r w:rsidRPr="001B4B28">
        <w:rPr>
          <w:rFonts w:ascii="Times New Roman" w:hAnsi="Times New Roman"/>
        </w:rPr>
        <w:t>A.  Ex officio members may attend Board meetings and participate in the discussion of Board business, but shall not have a vote on matters directly before the Board.</w:t>
      </w:r>
    </w:p>
    <w:p w14:paraId="1F74212A" w14:textId="77777777" w:rsidR="00EB6940" w:rsidRPr="001B4B28" w:rsidRDefault="00EB6940">
      <w:pPr>
        <w:pStyle w:val="Footer"/>
        <w:tabs>
          <w:tab w:val="clear" w:pos="4320"/>
          <w:tab w:val="clear" w:pos="8640"/>
        </w:tabs>
        <w:rPr>
          <w:rFonts w:ascii="Times New Roman" w:hAnsi="Times New Roman"/>
        </w:rPr>
      </w:pPr>
    </w:p>
    <w:p w14:paraId="45290A58" w14:textId="77777777" w:rsidR="00EB6940" w:rsidRPr="001B4B28" w:rsidRDefault="00EB6940">
      <w:pPr>
        <w:ind w:firstLine="720"/>
        <w:rPr>
          <w:rFonts w:ascii="Times New Roman" w:hAnsi="Times New Roman"/>
        </w:rPr>
      </w:pPr>
      <w:r w:rsidRPr="001B4B28">
        <w:rPr>
          <w:rFonts w:ascii="Times New Roman" w:hAnsi="Times New Roman"/>
        </w:rPr>
        <w:t xml:space="preserve">B.  The County Executive shall designate one member of </w:t>
      </w:r>
      <w:r w:rsidR="00862B38" w:rsidRPr="001B4B28">
        <w:rPr>
          <w:rFonts w:ascii="Times New Roman" w:hAnsi="Times New Roman"/>
        </w:rPr>
        <w:t>the County Executive's</w:t>
      </w:r>
      <w:r w:rsidRPr="001B4B28">
        <w:rPr>
          <w:rFonts w:ascii="Times New Roman" w:hAnsi="Times New Roman"/>
        </w:rPr>
        <w:t xml:space="preserve"> staff to serve as liaison to the Authority and ex officio member of the Board.  The designee shall be a member of the Governance/Nominating Committee and shall have the power to vote on recommendations for nominations to the Board as prescribed in this Charter.</w:t>
      </w:r>
    </w:p>
    <w:p w14:paraId="527EB3C0" w14:textId="77777777" w:rsidR="00EB6940" w:rsidRPr="001B4B28" w:rsidRDefault="00EB6940">
      <w:pPr>
        <w:rPr>
          <w:rFonts w:ascii="Times New Roman" w:hAnsi="Times New Roman"/>
        </w:rPr>
      </w:pPr>
    </w:p>
    <w:p w14:paraId="61C2A829" w14:textId="77777777" w:rsidR="00EB6940" w:rsidRPr="001B4B28" w:rsidRDefault="00EB6940">
      <w:pPr>
        <w:ind w:firstLine="720"/>
        <w:rPr>
          <w:rFonts w:ascii="Times New Roman" w:hAnsi="Times New Roman"/>
        </w:rPr>
      </w:pPr>
      <w:r w:rsidRPr="001B4B28">
        <w:rPr>
          <w:rFonts w:ascii="Times New Roman" w:hAnsi="Times New Roman"/>
        </w:rPr>
        <w:t>C.  The County Council shall designate t</w:t>
      </w:r>
      <w:r w:rsidR="00083C65" w:rsidRPr="001B4B28">
        <w:rPr>
          <w:rFonts w:ascii="Times New Roman" w:hAnsi="Times New Roman"/>
        </w:rPr>
        <w:t>hree</w:t>
      </w:r>
      <w:r w:rsidRPr="001B4B28">
        <w:rPr>
          <w:rFonts w:ascii="Times New Roman" w:hAnsi="Times New Roman"/>
        </w:rPr>
        <w:t xml:space="preserve"> of its members to serve as ex officio members of the Board.  Each County Council member so designated shall serve for one year and may be reappointed for a total of three (3) years.  Each designee shall be a member of the Governance/ Nominating Committee and shall have the power to vote on recommendations for nominations to the Board as prescribed in this Charter.</w:t>
      </w:r>
    </w:p>
    <w:p w14:paraId="03BA1DD1" w14:textId="77777777" w:rsidR="00EB6940" w:rsidRPr="001B4B28" w:rsidRDefault="00EB6940">
      <w:pPr>
        <w:pStyle w:val="Footer"/>
        <w:tabs>
          <w:tab w:val="clear" w:pos="4320"/>
          <w:tab w:val="clear" w:pos="8640"/>
        </w:tabs>
        <w:rPr>
          <w:rFonts w:ascii="Times New Roman" w:hAnsi="Times New Roman"/>
        </w:rPr>
      </w:pPr>
    </w:p>
    <w:p w14:paraId="16168424" w14:textId="77777777" w:rsidR="009D5326" w:rsidRPr="001B4B28" w:rsidRDefault="009D5326" w:rsidP="009D5326">
      <w:pPr>
        <w:rPr>
          <w:rFonts w:ascii="Times New Roman" w:hAnsi="Times New Roman"/>
        </w:rPr>
      </w:pPr>
      <w:r w:rsidRPr="001B4B28">
        <w:tab/>
        <w:t>D.  The Executive Director shall be an ex officio member of the Board.</w:t>
      </w:r>
    </w:p>
    <w:p w14:paraId="78D808CE" w14:textId="77777777" w:rsidR="009D5326" w:rsidRPr="001B4B28" w:rsidRDefault="009D5326" w:rsidP="009D5326">
      <w:pPr>
        <w:rPr>
          <w:rFonts w:ascii="Times New Roman" w:hAnsi="Times New Roman"/>
          <w:u w:val="single"/>
        </w:rPr>
      </w:pPr>
    </w:p>
    <w:p w14:paraId="12D6BBBA" w14:textId="77777777" w:rsidR="00EB6940" w:rsidRPr="001B4B28" w:rsidRDefault="00EB6940">
      <w:pPr>
        <w:rPr>
          <w:rFonts w:ascii="Times New Roman" w:hAnsi="Times New Roman"/>
        </w:rPr>
      </w:pPr>
    </w:p>
    <w:p w14:paraId="52EC8FD5" w14:textId="77777777" w:rsidR="00EB6940" w:rsidRPr="001B4B28" w:rsidRDefault="00EB6940">
      <w:pPr>
        <w:jc w:val="center"/>
        <w:rPr>
          <w:rFonts w:ascii="Times New Roman" w:hAnsi="Times New Roman"/>
        </w:rPr>
      </w:pPr>
      <w:r w:rsidRPr="001B4B28">
        <w:rPr>
          <w:rFonts w:ascii="Times New Roman" w:hAnsi="Times New Roman"/>
        </w:rPr>
        <w:t>ARTICLE VI</w:t>
      </w:r>
    </w:p>
    <w:p w14:paraId="5856C03C" w14:textId="77777777" w:rsidR="00EB6940" w:rsidRPr="001B4B28" w:rsidRDefault="00EB6940">
      <w:pPr>
        <w:jc w:val="center"/>
        <w:rPr>
          <w:rFonts w:ascii="Times New Roman" w:hAnsi="Times New Roman"/>
        </w:rPr>
      </w:pPr>
      <w:r w:rsidRPr="001B4B28">
        <w:rPr>
          <w:rFonts w:ascii="Times New Roman" w:hAnsi="Times New Roman"/>
        </w:rPr>
        <w:t>Meetings</w:t>
      </w:r>
    </w:p>
    <w:p w14:paraId="1319A02E" w14:textId="77777777" w:rsidR="00EB6940" w:rsidRPr="001B4B28" w:rsidRDefault="00EB6940">
      <w:pPr>
        <w:rPr>
          <w:rFonts w:ascii="Times New Roman" w:hAnsi="Times New Roman"/>
        </w:rPr>
      </w:pPr>
    </w:p>
    <w:p w14:paraId="5922CB24" w14:textId="77777777" w:rsidR="00EB6940" w:rsidRPr="001B4B28" w:rsidRDefault="00EB6940">
      <w:pPr>
        <w:rPr>
          <w:rFonts w:ascii="Times New Roman" w:hAnsi="Times New Roman"/>
        </w:rPr>
      </w:pPr>
      <w:r w:rsidRPr="001B4B28">
        <w:rPr>
          <w:rFonts w:ascii="Times New Roman" w:hAnsi="Times New Roman"/>
          <w:u w:val="single"/>
        </w:rPr>
        <w:t>Section 6.1</w:t>
      </w:r>
      <w:r w:rsidRPr="001B4B28">
        <w:rPr>
          <w:rFonts w:ascii="Times New Roman" w:hAnsi="Times New Roman"/>
        </w:rPr>
        <w:t xml:space="preserve">.  </w:t>
      </w:r>
      <w:r w:rsidRPr="001B4B28">
        <w:rPr>
          <w:rFonts w:ascii="Times New Roman" w:hAnsi="Times New Roman"/>
          <w:u w:val="single"/>
        </w:rPr>
        <w:t>Meetings of the Board</w:t>
      </w:r>
      <w:r w:rsidRPr="001B4B28">
        <w:rPr>
          <w:rFonts w:ascii="Times New Roman" w:hAnsi="Times New Roman"/>
        </w:rPr>
        <w:t>.</w:t>
      </w:r>
    </w:p>
    <w:p w14:paraId="26D81A64" w14:textId="77777777" w:rsidR="00EB6940" w:rsidRPr="001B4B28" w:rsidRDefault="00EB6940">
      <w:pPr>
        <w:rPr>
          <w:rFonts w:ascii="Times New Roman" w:hAnsi="Times New Roman"/>
        </w:rPr>
      </w:pPr>
    </w:p>
    <w:p w14:paraId="4B7940E6" w14:textId="77777777" w:rsidR="00EB6940" w:rsidRPr="001B4B28" w:rsidRDefault="00EB6940">
      <w:pPr>
        <w:ind w:firstLine="720"/>
        <w:rPr>
          <w:rFonts w:ascii="Times New Roman" w:hAnsi="Times New Roman"/>
        </w:rPr>
      </w:pPr>
      <w:r w:rsidRPr="001B4B28">
        <w:rPr>
          <w:rFonts w:ascii="Times New Roman" w:hAnsi="Times New Roman"/>
        </w:rPr>
        <w:lastRenderedPageBreak/>
        <w:t xml:space="preserve">A.  The Board shall meet in regular meetings at least four (4) times each year.  The Board may conduct special meetings as provided by this Charter, the Bylaws or </w:t>
      </w:r>
      <w:r w:rsidR="006D25AC" w:rsidRPr="001B4B28">
        <w:rPr>
          <w:rFonts w:ascii="Times New Roman" w:hAnsi="Times New Roman"/>
        </w:rPr>
        <w:t>in accordance with chapter 42.30</w:t>
      </w:r>
      <w:r w:rsidR="000D6E55" w:rsidRPr="001B4B28">
        <w:rPr>
          <w:rFonts w:ascii="Times New Roman" w:hAnsi="Times New Roman"/>
        </w:rPr>
        <w:t xml:space="preserve"> RCW</w:t>
      </w:r>
      <w:r w:rsidRPr="001B4B28">
        <w:rPr>
          <w:rFonts w:ascii="Times New Roman" w:hAnsi="Times New Roman"/>
        </w:rPr>
        <w:t>.</w:t>
      </w:r>
    </w:p>
    <w:p w14:paraId="05BB97D7" w14:textId="77777777" w:rsidR="00EB6940" w:rsidRPr="001B4B28" w:rsidRDefault="00EB6940">
      <w:pPr>
        <w:rPr>
          <w:rFonts w:ascii="Times New Roman" w:hAnsi="Times New Roman"/>
        </w:rPr>
      </w:pPr>
    </w:p>
    <w:p w14:paraId="08BCD63F" w14:textId="77777777" w:rsidR="00EB6940" w:rsidRPr="001B4B28" w:rsidRDefault="00EB6940">
      <w:pPr>
        <w:ind w:firstLine="720"/>
        <w:rPr>
          <w:rFonts w:ascii="Times New Roman" w:hAnsi="Times New Roman"/>
        </w:rPr>
      </w:pPr>
      <w:r w:rsidRPr="001B4B28">
        <w:rPr>
          <w:rFonts w:ascii="Times New Roman" w:hAnsi="Times New Roman"/>
        </w:rPr>
        <w:t xml:space="preserve">B.  The Board shall be the governing body of a public agency as defined in </w:t>
      </w:r>
      <w:r w:rsidR="006D25AC" w:rsidRPr="001B4B28">
        <w:rPr>
          <w:rFonts w:ascii="Times New Roman" w:hAnsi="Times New Roman"/>
        </w:rPr>
        <w:t>chapter 42.30</w:t>
      </w:r>
      <w:r w:rsidR="000D6E55" w:rsidRPr="001B4B28">
        <w:rPr>
          <w:rFonts w:ascii="Times New Roman" w:hAnsi="Times New Roman"/>
        </w:rPr>
        <w:t xml:space="preserve"> RCW</w:t>
      </w:r>
      <w:r w:rsidRPr="001B4B28">
        <w:rPr>
          <w:rFonts w:ascii="Times New Roman" w:hAnsi="Times New Roman"/>
        </w:rPr>
        <w:t xml:space="preserve">, and all meetings of the Board shall be held and conducted in accordance with </w:t>
      </w:r>
      <w:r w:rsidR="006D25AC" w:rsidRPr="001B4B28">
        <w:rPr>
          <w:rFonts w:ascii="Times New Roman" w:hAnsi="Times New Roman"/>
        </w:rPr>
        <w:t xml:space="preserve">chapter </w:t>
      </w:r>
      <w:r w:rsidRPr="001B4B28">
        <w:rPr>
          <w:rFonts w:ascii="Times New Roman" w:hAnsi="Times New Roman"/>
        </w:rPr>
        <w:t>42.30</w:t>
      </w:r>
      <w:r w:rsidR="000D6E55" w:rsidRPr="001B4B28">
        <w:rPr>
          <w:rFonts w:ascii="Times New Roman" w:hAnsi="Times New Roman"/>
        </w:rPr>
        <w:t xml:space="preserve"> RCW</w:t>
      </w:r>
      <w:r w:rsidRPr="001B4B28">
        <w:rPr>
          <w:rFonts w:ascii="Times New Roman" w:hAnsi="Times New Roman"/>
        </w:rPr>
        <w:t xml:space="preserve">.  Notice of meetings shall be given in a manner consistent with </w:t>
      </w:r>
      <w:r w:rsidR="006D25AC" w:rsidRPr="001B4B28">
        <w:rPr>
          <w:rFonts w:ascii="Times New Roman" w:hAnsi="Times New Roman"/>
        </w:rPr>
        <w:t xml:space="preserve">chapter </w:t>
      </w:r>
      <w:r w:rsidRPr="001B4B28">
        <w:rPr>
          <w:rFonts w:ascii="Times New Roman" w:hAnsi="Times New Roman"/>
        </w:rPr>
        <w:t>42.30</w:t>
      </w:r>
      <w:r w:rsidR="000D6E55" w:rsidRPr="001B4B28">
        <w:rPr>
          <w:rFonts w:ascii="Times New Roman" w:hAnsi="Times New Roman"/>
        </w:rPr>
        <w:t xml:space="preserve"> RCW</w:t>
      </w:r>
      <w:r w:rsidRPr="001B4B28">
        <w:rPr>
          <w:rFonts w:ascii="Times New Roman" w:hAnsi="Times New Roman"/>
        </w:rPr>
        <w:t>.  In addition, the Authority shall routinely provide reasonable notice of meetings to any individual specifically requesting it in writing.</w:t>
      </w:r>
    </w:p>
    <w:p w14:paraId="4F73D8C5" w14:textId="77777777" w:rsidR="00EB6940" w:rsidRPr="001B4B28" w:rsidRDefault="00EB6940">
      <w:pPr>
        <w:rPr>
          <w:rFonts w:ascii="Times New Roman" w:hAnsi="Times New Roman"/>
        </w:rPr>
      </w:pPr>
    </w:p>
    <w:p w14:paraId="2A4FEC03" w14:textId="77777777" w:rsidR="00EB6940" w:rsidRPr="001B4B28" w:rsidRDefault="00EB6940">
      <w:pPr>
        <w:ind w:firstLine="720"/>
        <w:rPr>
          <w:rFonts w:ascii="Times New Roman" w:hAnsi="Times New Roman"/>
        </w:rPr>
      </w:pPr>
      <w:r w:rsidRPr="001B4B28">
        <w:rPr>
          <w:rFonts w:ascii="Times New Roman" w:hAnsi="Times New Roman"/>
        </w:rPr>
        <w:t xml:space="preserve">C.  All Board meetings, including Executive Committee and all other permanent and ad hoc committee meetings, shall be open to the public to the extent required by </w:t>
      </w:r>
      <w:r w:rsidR="006D25AC" w:rsidRPr="001B4B28">
        <w:rPr>
          <w:rFonts w:ascii="Times New Roman" w:hAnsi="Times New Roman"/>
        </w:rPr>
        <w:t xml:space="preserve">chapter </w:t>
      </w:r>
      <w:r w:rsidRPr="001B4B28">
        <w:rPr>
          <w:rFonts w:ascii="Times New Roman" w:hAnsi="Times New Roman"/>
        </w:rPr>
        <w:t>42.30</w:t>
      </w:r>
      <w:r w:rsidR="0021649B" w:rsidRPr="001B4B28">
        <w:rPr>
          <w:rFonts w:ascii="Times New Roman" w:hAnsi="Times New Roman"/>
        </w:rPr>
        <w:t xml:space="preserve"> RCW</w:t>
      </w:r>
      <w:r w:rsidRPr="001B4B28">
        <w:rPr>
          <w:rFonts w:ascii="Times New Roman" w:hAnsi="Times New Roman"/>
        </w:rPr>
        <w:t xml:space="preserve">.  The Board and committees may hold executive sessions to consider matters </w:t>
      </w:r>
      <w:r w:rsidR="006D25AC" w:rsidRPr="001B4B28">
        <w:rPr>
          <w:rFonts w:ascii="Times New Roman" w:hAnsi="Times New Roman"/>
        </w:rPr>
        <w:t xml:space="preserve">as authorized under chapter </w:t>
      </w:r>
      <w:r w:rsidRPr="001B4B28">
        <w:rPr>
          <w:rFonts w:ascii="Times New Roman" w:hAnsi="Times New Roman"/>
        </w:rPr>
        <w:t>42.30</w:t>
      </w:r>
      <w:r w:rsidR="000D6E55" w:rsidRPr="001B4B28">
        <w:rPr>
          <w:rFonts w:ascii="Times New Roman" w:hAnsi="Times New Roman"/>
        </w:rPr>
        <w:t xml:space="preserve"> RCW</w:t>
      </w:r>
      <w:r w:rsidRPr="001B4B28">
        <w:rPr>
          <w:rFonts w:ascii="Times New Roman" w:hAnsi="Times New Roman"/>
        </w:rPr>
        <w:t>., or privileged matters recognized by law, and shall enter the cause therefor upon its official journal.  At all public meetings, any citizen shall have a reasonable opportunity to address the Board either orally or by written petition.</w:t>
      </w:r>
    </w:p>
    <w:p w14:paraId="571DFEE3" w14:textId="77777777" w:rsidR="00EB6940" w:rsidRPr="001B4B28" w:rsidRDefault="00EB6940">
      <w:pPr>
        <w:rPr>
          <w:rFonts w:ascii="Times New Roman" w:hAnsi="Times New Roman"/>
        </w:rPr>
      </w:pPr>
    </w:p>
    <w:p w14:paraId="34C83577" w14:textId="77777777" w:rsidR="00EB6940" w:rsidRPr="001B4B28" w:rsidRDefault="00EB6940">
      <w:pPr>
        <w:rPr>
          <w:rFonts w:ascii="Times New Roman" w:hAnsi="Times New Roman"/>
        </w:rPr>
      </w:pPr>
      <w:r w:rsidRPr="001B4B28">
        <w:rPr>
          <w:rFonts w:ascii="Times New Roman" w:hAnsi="Times New Roman"/>
          <w:u w:val="single"/>
        </w:rPr>
        <w:t>Section 6.2</w:t>
      </w:r>
      <w:r w:rsidRPr="001B4B28">
        <w:rPr>
          <w:rFonts w:ascii="Times New Roman" w:hAnsi="Times New Roman"/>
        </w:rPr>
        <w:t xml:space="preserve">.  </w:t>
      </w:r>
      <w:r w:rsidRPr="001B4B28">
        <w:rPr>
          <w:rFonts w:ascii="Times New Roman" w:hAnsi="Times New Roman"/>
          <w:u w:val="single"/>
        </w:rPr>
        <w:t>Parliamentary Authority</w:t>
      </w:r>
      <w:r w:rsidRPr="001B4B28">
        <w:rPr>
          <w:rFonts w:ascii="Times New Roman" w:hAnsi="Times New Roman"/>
        </w:rPr>
        <w:t>.  The rules in Robert's Rules of Order (revised) shall govern the Authority in all cases to which they are applicable, where they are not inconsistent with this Charter or with the special rules of order of the Authority set forth in the Bylaws.</w:t>
      </w:r>
    </w:p>
    <w:p w14:paraId="7FB7D863" w14:textId="77777777" w:rsidR="00EB6940" w:rsidRPr="001B4B28" w:rsidRDefault="00EB6940">
      <w:pPr>
        <w:rPr>
          <w:rFonts w:ascii="Times New Roman" w:hAnsi="Times New Roman"/>
        </w:rPr>
      </w:pPr>
    </w:p>
    <w:p w14:paraId="4AF55D14" w14:textId="77777777" w:rsidR="00EB6940" w:rsidRPr="001B4B28" w:rsidRDefault="00EB6940">
      <w:pPr>
        <w:rPr>
          <w:rFonts w:ascii="Times New Roman" w:hAnsi="Times New Roman"/>
        </w:rPr>
      </w:pPr>
      <w:r w:rsidRPr="001B4B28">
        <w:rPr>
          <w:rFonts w:ascii="Times New Roman" w:hAnsi="Times New Roman"/>
          <w:u w:val="single"/>
        </w:rPr>
        <w:t>Section 6.3</w:t>
      </w:r>
      <w:r w:rsidRPr="001B4B28">
        <w:rPr>
          <w:rFonts w:ascii="Times New Roman" w:hAnsi="Times New Roman"/>
        </w:rPr>
        <w:t xml:space="preserve">.  </w:t>
      </w:r>
      <w:r w:rsidRPr="001B4B28">
        <w:rPr>
          <w:rFonts w:ascii="Times New Roman" w:hAnsi="Times New Roman"/>
          <w:u w:val="single"/>
        </w:rPr>
        <w:t>Record Keeping</w:t>
      </w:r>
      <w:r w:rsidRPr="001B4B28">
        <w:rPr>
          <w:rFonts w:ascii="Times New Roman" w:hAnsi="Times New Roman"/>
        </w:rPr>
        <w:t>.</w:t>
      </w:r>
    </w:p>
    <w:p w14:paraId="42009FB5" w14:textId="77777777" w:rsidR="00EB6940" w:rsidRPr="001B4B28" w:rsidRDefault="00EB6940">
      <w:pPr>
        <w:rPr>
          <w:rFonts w:ascii="Times New Roman" w:hAnsi="Times New Roman"/>
        </w:rPr>
      </w:pPr>
    </w:p>
    <w:p w14:paraId="2CFBBB9F" w14:textId="77777777" w:rsidR="00EB6940" w:rsidRPr="001B4B28" w:rsidRDefault="00EB6940">
      <w:pPr>
        <w:ind w:firstLine="720"/>
        <w:rPr>
          <w:rFonts w:ascii="Times New Roman" w:hAnsi="Times New Roman"/>
        </w:rPr>
      </w:pPr>
      <w:r w:rsidRPr="001B4B28">
        <w:rPr>
          <w:rFonts w:ascii="Times New Roman" w:hAnsi="Times New Roman"/>
        </w:rPr>
        <w:t>A.  Copies of the minutes of all regular or special meetings of the Board shall be available to any person or organization that requests them.  The minutes of all Board meetings shall include a record of individual votes on all matters requiring Board concurrence.</w:t>
      </w:r>
    </w:p>
    <w:p w14:paraId="50598692" w14:textId="77777777" w:rsidR="00EB6940" w:rsidRPr="001B4B28" w:rsidRDefault="00EB6940">
      <w:pPr>
        <w:pStyle w:val="Footer"/>
        <w:tabs>
          <w:tab w:val="clear" w:pos="4320"/>
          <w:tab w:val="clear" w:pos="8640"/>
        </w:tabs>
        <w:rPr>
          <w:rFonts w:ascii="Times New Roman" w:hAnsi="Times New Roman"/>
        </w:rPr>
      </w:pPr>
    </w:p>
    <w:p w14:paraId="158C77A4" w14:textId="77777777" w:rsidR="00EB6940" w:rsidRPr="001B4B28" w:rsidRDefault="00EB6940">
      <w:pPr>
        <w:ind w:firstLine="720"/>
        <w:rPr>
          <w:rFonts w:ascii="Times New Roman" w:hAnsi="Times New Roman"/>
        </w:rPr>
      </w:pPr>
      <w:r w:rsidRPr="001B4B28">
        <w:rPr>
          <w:rFonts w:ascii="Times New Roman" w:hAnsi="Times New Roman"/>
        </w:rPr>
        <w:t>B.  Each regular quarterly meeting of the Board shall be recorded by a recording device selected by the Board.  Such proceedings may also be recorded by a court reporter provided by and at the expense of any person wishing such a record.  If subject to disclosure, a copy of the recording of any meeting or any part thereof shall be furnished to any person upon written request and payment of the reasonable expense thereof.</w:t>
      </w:r>
    </w:p>
    <w:p w14:paraId="48D697EF" w14:textId="77777777" w:rsidR="00EB6940" w:rsidRPr="001B4B28" w:rsidRDefault="00EB6940">
      <w:pPr>
        <w:rPr>
          <w:rFonts w:ascii="Times New Roman" w:hAnsi="Times New Roman"/>
        </w:rPr>
      </w:pPr>
    </w:p>
    <w:p w14:paraId="6B8F7EFE" w14:textId="77777777" w:rsidR="00EB6940" w:rsidRPr="001B4B28" w:rsidRDefault="00EB6940">
      <w:pPr>
        <w:jc w:val="center"/>
        <w:rPr>
          <w:rFonts w:ascii="Times New Roman" w:hAnsi="Times New Roman"/>
        </w:rPr>
      </w:pPr>
      <w:r w:rsidRPr="001B4B28">
        <w:rPr>
          <w:rFonts w:ascii="Times New Roman" w:hAnsi="Times New Roman"/>
        </w:rPr>
        <w:t>ARTICLE VII</w:t>
      </w:r>
    </w:p>
    <w:p w14:paraId="7B07C7F0" w14:textId="77777777" w:rsidR="00EB6940" w:rsidRPr="001B4B28" w:rsidRDefault="00EB6940">
      <w:pPr>
        <w:jc w:val="center"/>
        <w:rPr>
          <w:rFonts w:ascii="Times New Roman" w:hAnsi="Times New Roman"/>
        </w:rPr>
      </w:pPr>
      <w:r w:rsidRPr="001B4B28">
        <w:rPr>
          <w:rFonts w:ascii="Times New Roman" w:hAnsi="Times New Roman"/>
        </w:rPr>
        <w:t>Committees, Advisory Committees, Juries, and Selection Panels</w:t>
      </w:r>
    </w:p>
    <w:p w14:paraId="748E3127" w14:textId="77777777" w:rsidR="00EB6940" w:rsidRPr="001B4B28" w:rsidRDefault="00EB6940">
      <w:pPr>
        <w:rPr>
          <w:rFonts w:ascii="Times New Roman" w:hAnsi="Times New Roman"/>
        </w:rPr>
      </w:pPr>
    </w:p>
    <w:p w14:paraId="0E00A5D3" w14:textId="77777777" w:rsidR="00EB6940" w:rsidRPr="001B4B28" w:rsidRDefault="00EB6940">
      <w:pPr>
        <w:rPr>
          <w:rFonts w:ascii="Times New Roman" w:hAnsi="Times New Roman"/>
        </w:rPr>
      </w:pPr>
      <w:r w:rsidRPr="001B4B28">
        <w:rPr>
          <w:rFonts w:ascii="Times New Roman" w:hAnsi="Times New Roman"/>
          <w:u w:val="single"/>
        </w:rPr>
        <w:t>Section 7.1</w:t>
      </w:r>
      <w:r w:rsidRPr="001B4B28">
        <w:rPr>
          <w:rFonts w:ascii="Times New Roman" w:hAnsi="Times New Roman"/>
        </w:rPr>
        <w:t xml:space="preserve">.  </w:t>
      </w:r>
      <w:r w:rsidRPr="001B4B28">
        <w:rPr>
          <w:rFonts w:ascii="Times New Roman" w:hAnsi="Times New Roman"/>
          <w:u w:val="single"/>
        </w:rPr>
        <w:t>Committees of the Board</w:t>
      </w:r>
      <w:r w:rsidRPr="001B4B28">
        <w:rPr>
          <w:rFonts w:ascii="Times New Roman" w:hAnsi="Times New Roman"/>
        </w:rPr>
        <w:t>.</w:t>
      </w:r>
    </w:p>
    <w:p w14:paraId="49E63E7B" w14:textId="77777777" w:rsidR="00EB6940" w:rsidRPr="001B4B28" w:rsidRDefault="00EB6940">
      <w:pPr>
        <w:rPr>
          <w:rFonts w:ascii="Times New Roman" w:hAnsi="Times New Roman"/>
        </w:rPr>
      </w:pPr>
    </w:p>
    <w:p w14:paraId="20F7E2AE" w14:textId="77777777" w:rsidR="00EB6940" w:rsidRPr="001B4B28" w:rsidRDefault="00EB6940">
      <w:pPr>
        <w:ind w:firstLine="720"/>
        <w:rPr>
          <w:rFonts w:ascii="Times New Roman" w:hAnsi="Times New Roman"/>
        </w:rPr>
      </w:pPr>
      <w:r w:rsidRPr="001B4B28">
        <w:rPr>
          <w:rFonts w:ascii="Times New Roman" w:hAnsi="Times New Roman"/>
        </w:rPr>
        <w:t>A.  The Board shall, by vote of the majority of the quorum, establish an Executive Committee as prescribed in Section 7.2 and a Governance/Nominating Committee as prescribed in Section 7.3.</w:t>
      </w:r>
    </w:p>
    <w:p w14:paraId="60BFF990" w14:textId="77777777" w:rsidR="00EB6940" w:rsidRPr="001B4B28" w:rsidRDefault="00EB6940">
      <w:pPr>
        <w:rPr>
          <w:rFonts w:ascii="Times New Roman" w:hAnsi="Times New Roman"/>
        </w:rPr>
      </w:pPr>
    </w:p>
    <w:p w14:paraId="3FD5E6AC" w14:textId="77777777" w:rsidR="00EB6940" w:rsidRPr="001B4B28" w:rsidRDefault="00EB6940">
      <w:pPr>
        <w:ind w:firstLine="720"/>
        <w:rPr>
          <w:rFonts w:ascii="Times New Roman" w:hAnsi="Times New Roman"/>
        </w:rPr>
      </w:pPr>
      <w:r w:rsidRPr="001B4B28">
        <w:rPr>
          <w:rFonts w:ascii="Times New Roman" w:hAnsi="Times New Roman"/>
        </w:rPr>
        <w:lastRenderedPageBreak/>
        <w:t>B.  The Board may, by vote of the majority of the quorum, establish additional committees of the Board and shall define the purposes, powers, date of expiration, and reporting requirements of each committee and shall appoint a chairperson and members to serve.</w:t>
      </w:r>
    </w:p>
    <w:p w14:paraId="0BFF3AC4" w14:textId="77777777" w:rsidR="00EB6940" w:rsidRPr="001B4B28" w:rsidRDefault="00EB6940">
      <w:pPr>
        <w:rPr>
          <w:rFonts w:ascii="Times New Roman" w:hAnsi="Times New Roman"/>
        </w:rPr>
      </w:pPr>
    </w:p>
    <w:p w14:paraId="597E225B" w14:textId="77777777" w:rsidR="00EB6940" w:rsidRPr="001B4B28" w:rsidRDefault="00EB6940">
      <w:pPr>
        <w:ind w:firstLine="720"/>
        <w:rPr>
          <w:rFonts w:ascii="Times New Roman" w:hAnsi="Times New Roman"/>
        </w:rPr>
      </w:pPr>
      <w:r w:rsidRPr="001B4B28">
        <w:rPr>
          <w:rFonts w:ascii="Times New Roman" w:hAnsi="Times New Roman"/>
        </w:rPr>
        <w:t>C.  Committees of the Board shall consist of between three and five Directors.  Directors may serve up to four consecutive years on any one committee, including up to two years as chairperson of a particular committee.</w:t>
      </w:r>
    </w:p>
    <w:p w14:paraId="56F8DCE4" w14:textId="77777777" w:rsidR="00EB6940" w:rsidRPr="001B4B28" w:rsidRDefault="00EB6940">
      <w:pPr>
        <w:rPr>
          <w:rFonts w:ascii="Times New Roman" w:hAnsi="Times New Roman"/>
        </w:rPr>
      </w:pPr>
    </w:p>
    <w:p w14:paraId="243EFCE2" w14:textId="77777777" w:rsidR="00EB6940" w:rsidRPr="001B4B28" w:rsidRDefault="00EB6940">
      <w:pPr>
        <w:ind w:firstLine="720"/>
        <w:rPr>
          <w:rFonts w:ascii="Times New Roman" w:hAnsi="Times New Roman"/>
        </w:rPr>
      </w:pPr>
      <w:r w:rsidRPr="001B4B28">
        <w:rPr>
          <w:rFonts w:ascii="Times New Roman" w:hAnsi="Times New Roman"/>
        </w:rPr>
        <w:t>D.  A simple majority of a particular committee’s membership shall constitute a quorum, and a majority of committee members present and voting at a meeting at which a quorum is present is necessary for committee action.</w:t>
      </w:r>
    </w:p>
    <w:p w14:paraId="1F782CB7" w14:textId="77777777" w:rsidR="00EB6940" w:rsidRPr="001B4B28" w:rsidRDefault="00EB6940">
      <w:pPr>
        <w:rPr>
          <w:rFonts w:ascii="Times New Roman" w:hAnsi="Times New Roman"/>
        </w:rPr>
      </w:pPr>
    </w:p>
    <w:p w14:paraId="60582E50" w14:textId="77777777" w:rsidR="00EB6940" w:rsidRPr="001B4B28" w:rsidRDefault="00EB6940">
      <w:pPr>
        <w:ind w:firstLine="720"/>
        <w:rPr>
          <w:rFonts w:ascii="Times New Roman" w:hAnsi="Times New Roman"/>
        </w:rPr>
      </w:pPr>
      <w:r w:rsidRPr="001B4B28">
        <w:rPr>
          <w:rFonts w:ascii="Times New Roman" w:hAnsi="Times New Roman"/>
        </w:rPr>
        <w:t>E.  The Executive Director shall be an ex officio member of all committees of the Board.</w:t>
      </w:r>
    </w:p>
    <w:p w14:paraId="31F597FE" w14:textId="77777777" w:rsidR="00EB6940" w:rsidRPr="001B4B28" w:rsidRDefault="00EB6940">
      <w:pPr>
        <w:rPr>
          <w:rFonts w:ascii="Times New Roman" w:hAnsi="Times New Roman"/>
        </w:rPr>
      </w:pPr>
    </w:p>
    <w:p w14:paraId="35D4B873" w14:textId="77777777" w:rsidR="00EB6940" w:rsidRPr="001B4B28" w:rsidRDefault="00EB6940">
      <w:pPr>
        <w:rPr>
          <w:rFonts w:ascii="Times New Roman" w:hAnsi="Times New Roman"/>
        </w:rPr>
      </w:pPr>
      <w:r w:rsidRPr="001B4B28">
        <w:rPr>
          <w:rFonts w:ascii="Times New Roman" w:hAnsi="Times New Roman"/>
          <w:u w:val="single"/>
        </w:rPr>
        <w:t>Section 7.2</w:t>
      </w:r>
      <w:r w:rsidRPr="001B4B28">
        <w:rPr>
          <w:rFonts w:ascii="Times New Roman" w:hAnsi="Times New Roman"/>
        </w:rPr>
        <w:t xml:space="preserve">.  </w:t>
      </w:r>
      <w:r w:rsidRPr="001B4B28">
        <w:rPr>
          <w:rFonts w:ascii="Times New Roman" w:hAnsi="Times New Roman"/>
          <w:u w:val="single"/>
        </w:rPr>
        <w:t>Executive Committee</w:t>
      </w:r>
      <w:r w:rsidRPr="001B4B28">
        <w:rPr>
          <w:rFonts w:ascii="Times New Roman" w:hAnsi="Times New Roman"/>
        </w:rPr>
        <w:t>.</w:t>
      </w:r>
    </w:p>
    <w:p w14:paraId="3CB4F110" w14:textId="77777777" w:rsidR="00EB6940" w:rsidRPr="001B4B28" w:rsidRDefault="00EB6940">
      <w:pPr>
        <w:rPr>
          <w:rFonts w:ascii="Times New Roman" w:hAnsi="Times New Roman"/>
        </w:rPr>
      </w:pPr>
    </w:p>
    <w:p w14:paraId="0490D220" w14:textId="77777777" w:rsidR="00EB6940" w:rsidRPr="001B4B28" w:rsidRDefault="00EB6940">
      <w:pPr>
        <w:ind w:firstLine="720"/>
        <w:rPr>
          <w:rFonts w:ascii="Times New Roman" w:hAnsi="Times New Roman"/>
        </w:rPr>
      </w:pPr>
      <w:r w:rsidRPr="001B4B28">
        <w:rPr>
          <w:rFonts w:ascii="Times New Roman" w:hAnsi="Times New Roman"/>
        </w:rPr>
        <w:t>A.  The Executive Committee of the Board shall consist of the President, the Vice President, the Secretary, the Treasurer of the Board, and one member-at-large elected by a simple majority vote of the quorum.</w:t>
      </w:r>
    </w:p>
    <w:p w14:paraId="42D9CAE6" w14:textId="77777777" w:rsidR="00EB6940" w:rsidRPr="001B4B28" w:rsidRDefault="00EB6940">
      <w:pPr>
        <w:rPr>
          <w:rFonts w:ascii="Times New Roman" w:hAnsi="Times New Roman"/>
        </w:rPr>
      </w:pPr>
    </w:p>
    <w:p w14:paraId="3849B904" w14:textId="77777777" w:rsidR="00EB6940" w:rsidRPr="001B4B28" w:rsidRDefault="00EB6940">
      <w:pPr>
        <w:ind w:firstLine="720"/>
        <w:rPr>
          <w:rFonts w:ascii="Times New Roman" w:hAnsi="Times New Roman"/>
        </w:rPr>
      </w:pPr>
      <w:r w:rsidRPr="001B4B28">
        <w:rPr>
          <w:rFonts w:ascii="Times New Roman" w:hAnsi="Times New Roman"/>
        </w:rPr>
        <w:t xml:space="preserve">B.  The Executive Committee shall represent the Board and, except as prohibited by this Charter, the Bylaws or King County </w:t>
      </w:r>
      <w:r w:rsidR="006D25AC" w:rsidRPr="001B4B28">
        <w:rPr>
          <w:rFonts w:ascii="Times New Roman" w:hAnsi="Times New Roman"/>
        </w:rPr>
        <w:t>o</w:t>
      </w:r>
      <w:r w:rsidRPr="001B4B28">
        <w:rPr>
          <w:rFonts w:ascii="Times New Roman" w:hAnsi="Times New Roman"/>
        </w:rPr>
        <w:t>rdinance</w:t>
      </w:r>
      <w:r w:rsidR="006D25AC" w:rsidRPr="001B4B28">
        <w:rPr>
          <w:rFonts w:ascii="Times New Roman" w:hAnsi="Times New Roman"/>
        </w:rPr>
        <w:t>s</w:t>
      </w:r>
      <w:r w:rsidRPr="001B4B28">
        <w:rPr>
          <w:rFonts w:ascii="Times New Roman" w:hAnsi="Times New Roman"/>
        </w:rPr>
        <w:t>, act for and on behalf of the Board.</w:t>
      </w:r>
    </w:p>
    <w:p w14:paraId="7F4B91A9" w14:textId="77777777" w:rsidR="00EB6940" w:rsidRPr="001B4B28" w:rsidRDefault="00EB6940">
      <w:pPr>
        <w:rPr>
          <w:rFonts w:ascii="Times New Roman" w:hAnsi="Times New Roman"/>
        </w:rPr>
      </w:pPr>
    </w:p>
    <w:p w14:paraId="111FFDFA" w14:textId="77777777" w:rsidR="00EB6940" w:rsidRPr="001B4B28" w:rsidRDefault="00EB6940">
      <w:pPr>
        <w:ind w:firstLine="720"/>
        <w:rPr>
          <w:rFonts w:ascii="Times New Roman" w:hAnsi="Times New Roman"/>
        </w:rPr>
      </w:pPr>
      <w:r w:rsidRPr="001B4B28">
        <w:rPr>
          <w:rFonts w:ascii="Times New Roman" w:hAnsi="Times New Roman"/>
        </w:rPr>
        <w:t>C.  Regular meetings of the Executive Committee shall be held at least once every month.  The Executive Committee shall establish regular meeting times and places by resolution.  The President may call additional meetings, with notice provided as established by this Charter.  The President shall preside over meetings of the Executive Committee.  A simple majority of the total number of Executive Committee members shall constitute a quorum for the transaction of committee business.  All official actions of the committee require a simple majority vote of the quorum.</w:t>
      </w:r>
    </w:p>
    <w:p w14:paraId="135F23C9" w14:textId="77777777" w:rsidR="00EB6940" w:rsidRPr="001B4B28" w:rsidRDefault="00EB6940">
      <w:pPr>
        <w:rPr>
          <w:rFonts w:ascii="Times New Roman" w:hAnsi="Times New Roman"/>
        </w:rPr>
      </w:pPr>
    </w:p>
    <w:p w14:paraId="43EC7FD4" w14:textId="77777777" w:rsidR="00EB6940" w:rsidRPr="001B4B28" w:rsidRDefault="00EB6940">
      <w:pPr>
        <w:rPr>
          <w:rFonts w:ascii="Times New Roman" w:hAnsi="Times New Roman"/>
        </w:rPr>
      </w:pPr>
      <w:r w:rsidRPr="001B4B28">
        <w:rPr>
          <w:rFonts w:ascii="Times New Roman" w:hAnsi="Times New Roman"/>
          <w:u w:val="single"/>
        </w:rPr>
        <w:t>Section 7.3</w:t>
      </w:r>
      <w:r w:rsidRPr="001B4B28">
        <w:rPr>
          <w:rFonts w:ascii="Times New Roman" w:hAnsi="Times New Roman"/>
        </w:rPr>
        <w:t xml:space="preserve">.  </w:t>
      </w:r>
      <w:r w:rsidRPr="001B4B28">
        <w:rPr>
          <w:rFonts w:ascii="Times New Roman" w:hAnsi="Times New Roman"/>
          <w:u w:val="single"/>
        </w:rPr>
        <w:t>Governance/Nominating Committee</w:t>
      </w:r>
      <w:r w:rsidRPr="001B4B28">
        <w:rPr>
          <w:rFonts w:ascii="Times New Roman" w:hAnsi="Times New Roman"/>
        </w:rPr>
        <w:t>.</w:t>
      </w:r>
    </w:p>
    <w:p w14:paraId="62F0CF7D" w14:textId="77777777" w:rsidR="00EB6940" w:rsidRPr="001B4B28" w:rsidRDefault="00EB6940">
      <w:pPr>
        <w:rPr>
          <w:rFonts w:ascii="Times New Roman" w:hAnsi="Times New Roman"/>
        </w:rPr>
      </w:pPr>
    </w:p>
    <w:p w14:paraId="4B54E8B1" w14:textId="77777777" w:rsidR="00EB6940" w:rsidRPr="001B4B28" w:rsidRDefault="00EB6940">
      <w:pPr>
        <w:rPr>
          <w:rFonts w:ascii="Times New Roman" w:hAnsi="Times New Roman"/>
        </w:rPr>
      </w:pPr>
      <w:r w:rsidRPr="001B4B28">
        <w:rPr>
          <w:rFonts w:ascii="Times New Roman" w:hAnsi="Times New Roman"/>
        </w:rPr>
        <w:tab/>
        <w:t xml:space="preserve">A.  There shall be a Governance/Nominating Committee of the Board composed of: the Vice President; three additional Directors, each of whom shall be elected by the Board; the </w:t>
      </w:r>
      <w:r w:rsidRPr="001B4B28">
        <w:rPr>
          <w:rFonts w:ascii="Times New Roman" w:hAnsi="Times New Roman"/>
          <w:u w:val="single"/>
        </w:rPr>
        <w:t>ex officio</w:t>
      </w:r>
      <w:r w:rsidRPr="001B4B28">
        <w:rPr>
          <w:rFonts w:ascii="Times New Roman" w:hAnsi="Times New Roman"/>
        </w:rPr>
        <w:t xml:space="preserve"> member of the Board designated by the County Executive as prescribed in this Charter; and the </w:t>
      </w:r>
      <w:r w:rsidRPr="001B4B28">
        <w:rPr>
          <w:rFonts w:ascii="Times New Roman" w:hAnsi="Times New Roman"/>
          <w:u w:val="single"/>
        </w:rPr>
        <w:t>ex officio</w:t>
      </w:r>
      <w:r w:rsidRPr="001B4B28">
        <w:rPr>
          <w:rFonts w:ascii="Times New Roman" w:hAnsi="Times New Roman"/>
        </w:rPr>
        <w:t xml:space="preserve"> members of the Board designated by the County Council as prescribed in this Charter.  The Vice President shall serve as the chairperson of the committee.</w:t>
      </w:r>
    </w:p>
    <w:p w14:paraId="136FB8ED" w14:textId="77777777" w:rsidR="00EB6940" w:rsidRPr="001B4B28" w:rsidRDefault="00EB6940">
      <w:pPr>
        <w:rPr>
          <w:rFonts w:ascii="Times New Roman" w:hAnsi="Times New Roman"/>
        </w:rPr>
      </w:pPr>
    </w:p>
    <w:p w14:paraId="401621C8" w14:textId="7E97FC23" w:rsidR="00B72EDA" w:rsidRPr="001B4B28" w:rsidRDefault="00EB6940" w:rsidP="00B72EDA">
      <w:pPr>
        <w:rPr>
          <w:rFonts w:ascii="Times New Roman" w:hAnsi="Times New Roman"/>
        </w:rPr>
      </w:pPr>
      <w:r w:rsidRPr="001B4B28">
        <w:rPr>
          <w:rFonts w:ascii="Times New Roman" w:hAnsi="Times New Roman"/>
        </w:rPr>
        <w:tab/>
        <w:t xml:space="preserve">B.  The </w:t>
      </w:r>
      <w:r w:rsidR="00C312BE" w:rsidRPr="001B4B28">
        <w:rPr>
          <w:rFonts w:ascii="Times New Roman" w:hAnsi="Times New Roman"/>
        </w:rPr>
        <w:t>Governance/Nominating Committee</w:t>
      </w:r>
      <w:r w:rsidR="005003FB" w:rsidRPr="001B4B28">
        <w:rPr>
          <w:rFonts w:ascii="Times New Roman" w:hAnsi="Times New Roman"/>
        </w:rPr>
        <w:t xml:space="preserve"> </w:t>
      </w:r>
      <w:r w:rsidRPr="001B4B28">
        <w:rPr>
          <w:rFonts w:ascii="Times New Roman" w:hAnsi="Times New Roman"/>
        </w:rPr>
        <w:t>shall nominate Directors to be officers of the Authority; shall nominate members of Ad Hoc Advisory Committees; and</w:t>
      </w:r>
      <w:r w:rsidR="00D51ECC" w:rsidRPr="001B4B28">
        <w:rPr>
          <w:rFonts w:ascii="Times New Roman" w:hAnsi="Times New Roman"/>
        </w:rPr>
        <w:t>,</w:t>
      </w:r>
      <w:r w:rsidRPr="001B4B28">
        <w:rPr>
          <w:rFonts w:ascii="Times New Roman" w:hAnsi="Times New Roman"/>
        </w:rPr>
        <w:t xml:space="preserve"> </w:t>
      </w:r>
      <w:r w:rsidR="00B72EDA" w:rsidRPr="001B4B28">
        <w:rPr>
          <w:rFonts w:ascii="Times New Roman" w:hAnsi="Times New Roman"/>
        </w:rPr>
        <w:t xml:space="preserve">may recommend </w:t>
      </w:r>
      <w:r w:rsidR="00D51ECC" w:rsidRPr="001B4B28">
        <w:rPr>
          <w:rFonts w:ascii="Times New Roman" w:hAnsi="Times New Roman"/>
        </w:rPr>
        <w:t xml:space="preserve">to the Board </w:t>
      </w:r>
      <w:r w:rsidRPr="001B4B28">
        <w:rPr>
          <w:rFonts w:ascii="Times New Roman" w:hAnsi="Times New Roman"/>
        </w:rPr>
        <w:t xml:space="preserve">persons for appointment as Directors and for reappointment of existing Directors.  When a </w:t>
      </w:r>
      <w:r w:rsidRPr="001B4B28">
        <w:rPr>
          <w:rFonts w:ascii="Times New Roman" w:hAnsi="Times New Roman"/>
        </w:rPr>
        <w:lastRenderedPageBreak/>
        <w:t>vacancy among the officers is deemed to exist, the Governance/Nominating Committee shall nominate a replacement for consideration at the next meeting of the Board.</w:t>
      </w:r>
      <w:r w:rsidR="00B72EDA" w:rsidRPr="001B4B28">
        <w:rPr>
          <w:rFonts w:ascii="Times New Roman" w:hAnsi="Times New Roman"/>
        </w:rPr>
        <w:t xml:space="preserve">  </w:t>
      </w:r>
    </w:p>
    <w:p w14:paraId="2C1ACCA6" w14:textId="77777777" w:rsidR="00EB6940" w:rsidRPr="001B4B28" w:rsidRDefault="00B72EDA" w:rsidP="00B72EDA">
      <w:pPr>
        <w:rPr>
          <w:rFonts w:ascii="Times New Roman" w:hAnsi="Times New Roman"/>
        </w:rPr>
      </w:pPr>
      <w:r w:rsidRPr="001B4B28">
        <w:rPr>
          <w:rFonts w:ascii="Times New Roman" w:hAnsi="Times New Roman"/>
        </w:rPr>
        <w:t xml:space="preserve"> </w:t>
      </w:r>
    </w:p>
    <w:p w14:paraId="1B29D1BA" w14:textId="050D0C34" w:rsidR="00EB6940" w:rsidRPr="001B4B28" w:rsidRDefault="00EB6940" w:rsidP="00804B43">
      <w:pPr>
        <w:rPr>
          <w:rFonts w:ascii="Times New Roman" w:hAnsi="Times New Roman"/>
        </w:rPr>
      </w:pPr>
      <w:r w:rsidRPr="001B4B28">
        <w:rPr>
          <w:rFonts w:ascii="Times New Roman" w:hAnsi="Times New Roman"/>
        </w:rPr>
        <w:tab/>
        <w:t xml:space="preserve">C.  </w:t>
      </w:r>
      <w:r w:rsidR="00804B43" w:rsidRPr="001B4B28">
        <w:rPr>
          <w:rFonts w:ascii="Times New Roman" w:hAnsi="Times New Roman"/>
        </w:rPr>
        <w:t>If</w:t>
      </w:r>
      <w:r w:rsidR="0059463B" w:rsidRPr="001B4B28">
        <w:rPr>
          <w:rFonts w:ascii="Times New Roman" w:hAnsi="Times New Roman"/>
        </w:rPr>
        <w:t xml:space="preserve">, in accordance with Section 7.3.D, the Board is requested to forward a nominee to fill a Board Position, </w:t>
      </w:r>
      <w:r w:rsidR="00804B43" w:rsidRPr="001B4B28">
        <w:rPr>
          <w:rFonts w:ascii="Times New Roman" w:hAnsi="Times New Roman"/>
        </w:rPr>
        <w:t xml:space="preserve">the Governance/Nominating Committee shall ensure that the community is consulted to obtain recommendations for candidates for the Board, including (1) </w:t>
      </w:r>
      <w:r w:rsidRPr="001B4B28">
        <w:rPr>
          <w:rFonts w:ascii="Times New Roman" w:hAnsi="Times New Roman"/>
        </w:rPr>
        <w:t>elicit</w:t>
      </w:r>
      <w:r w:rsidR="00804B43" w:rsidRPr="001B4B28">
        <w:rPr>
          <w:rFonts w:ascii="Times New Roman" w:hAnsi="Times New Roman"/>
        </w:rPr>
        <w:t>ing</w:t>
      </w:r>
      <w:r w:rsidRPr="001B4B28">
        <w:rPr>
          <w:rFonts w:ascii="Times New Roman" w:hAnsi="Times New Roman"/>
        </w:rPr>
        <w:t xml:space="preserve"> and consider</w:t>
      </w:r>
      <w:r w:rsidR="00804B43" w:rsidRPr="001B4B28">
        <w:rPr>
          <w:rFonts w:ascii="Times New Roman" w:hAnsi="Times New Roman"/>
        </w:rPr>
        <w:t>ing</w:t>
      </w:r>
      <w:r w:rsidRPr="001B4B28">
        <w:rPr>
          <w:rFonts w:ascii="Times New Roman" w:hAnsi="Times New Roman"/>
        </w:rPr>
        <w:t xml:space="preserve"> recommendations for Board membership from arts, heritage, historic preservation, and cultural education agencies and commissions, cultural, professional, and civic organizations, Authority staff, Board members</w:t>
      </w:r>
      <w:r w:rsidR="00961A6C" w:rsidRPr="001B4B28">
        <w:rPr>
          <w:rFonts w:ascii="Times New Roman" w:hAnsi="Times New Roman"/>
        </w:rPr>
        <w:t>, County Councilmembers, the County Executive</w:t>
      </w:r>
      <w:r w:rsidR="00ED624B" w:rsidRPr="001B4B28">
        <w:rPr>
          <w:rFonts w:ascii="Times New Roman" w:hAnsi="Times New Roman"/>
        </w:rPr>
        <w:t>,</w:t>
      </w:r>
      <w:r w:rsidRPr="001B4B28">
        <w:rPr>
          <w:rFonts w:ascii="Times New Roman" w:hAnsi="Times New Roman"/>
        </w:rPr>
        <w:t xml:space="preserve"> and others as determined appropriate by the </w:t>
      </w:r>
      <w:r w:rsidR="00804B43" w:rsidRPr="001B4B28">
        <w:rPr>
          <w:rFonts w:ascii="Times New Roman" w:hAnsi="Times New Roman"/>
        </w:rPr>
        <w:t xml:space="preserve">Governance/Nominating Committee; (2) </w:t>
      </w:r>
      <w:r w:rsidRPr="001B4B28">
        <w:rPr>
          <w:rFonts w:ascii="Times New Roman" w:hAnsi="Times New Roman"/>
        </w:rPr>
        <w:t>meet</w:t>
      </w:r>
      <w:r w:rsidR="00804B43" w:rsidRPr="001B4B28">
        <w:rPr>
          <w:rFonts w:ascii="Times New Roman" w:hAnsi="Times New Roman"/>
        </w:rPr>
        <w:t>ing</w:t>
      </w:r>
      <w:r w:rsidRPr="001B4B28">
        <w:rPr>
          <w:rFonts w:ascii="Times New Roman" w:hAnsi="Times New Roman"/>
        </w:rPr>
        <w:t xml:space="preserve"> with candidates</w:t>
      </w:r>
      <w:r w:rsidR="00C312BE" w:rsidRPr="001B4B28">
        <w:rPr>
          <w:rFonts w:ascii="Times New Roman" w:hAnsi="Times New Roman"/>
        </w:rPr>
        <w:t xml:space="preserve">; and (3) </w:t>
      </w:r>
      <w:r w:rsidRPr="001B4B28">
        <w:rPr>
          <w:rFonts w:ascii="Times New Roman" w:hAnsi="Times New Roman"/>
        </w:rPr>
        <w:t>establish</w:t>
      </w:r>
      <w:r w:rsidR="00C312BE" w:rsidRPr="001B4B28">
        <w:rPr>
          <w:rFonts w:ascii="Times New Roman" w:hAnsi="Times New Roman"/>
        </w:rPr>
        <w:t xml:space="preserve">ing </w:t>
      </w:r>
      <w:r w:rsidRPr="001B4B28">
        <w:rPr>
          <w:rFonts w:ascii="Times New Roman" w:hAnsi="Times New Roman"/>
        </w:rPr>
        <w:t xml:space="preserve"> a pool of qualified candidates and nominate one candidate from that pool for each open position so as to meet requirements for Board composition established by this Charter</w:t>
      </w:r>
      <w:r w:rsidR="00A349E8">
        <w:rPr>
          <w:rFonts w:ascii="Times New Roman" w:hAnsi="Times New Roman"/>
        </w:rPr>
        <w:t>.</w:t>
      </w:r>
      <w:r w:rsidR="00804B43" w:rsidRPr="001B4B28">
        <w:rPr>
          <w:rFonts w:ascii="Times New Roman" w:hAnsi="Times New Roman"/>
        </w:rPr>
        <w:t xml:space="preserve">  </w:t>
      </w:r>
    </w:p>
    <w:p w14:paraId="2E5F82BF" w14:textId="77777777" w:rsidR="00EB6940" w:rsidRPr="001B4B28" w:rsidRDefault="00EB6940">
      <w:pPr>
        <w:rPr>
          <w:rFonts w:ascii="Times New Roman" w:hAnsi="Times New Roman"/>
        </w:rPr>
      </w:pPr>
    </w:p>
    <w:p w14:paraId="21279961" w14:textId="77777777" w:rsidR="00831BFC" w:rsidRPr="001B4B28" w:rsidRDefault="00831BFC">
      <w:pPr>
        <w:rPr>
          <w:rFonts w:ascii="Times New Roman" w:hAnsi="Times New Roman"/>
        </w:rPr>
      </w:pPr>
      <w:r w:rsidRPr="001B4B28">
        <w:rPr>
          <w:rFonts w:ascii="Times New Roman" w:hAnsi="Times New Roman"/>
        </w:rPr>
        <w:tab/>
        <w:t xml:space="preserve">D.  Prior to the vacancy of a Board position that is to be appointed by </w:t>
      </w:r>
      <w:r w:rsidR="001C320B" w:rsidRPr="001B4B28">
        <w:rPr>
          <w:rFonts w:ascii="Times New Roman" w:hAnsi="Times New Roman"/>
        </w:rPr>
        <w:t>a County Councilmember</w:t>
      </w:r>
      <w:r w:rsidRPr="001B4B28">
        <w:rPr>
          <w:rFonts w:ascii="Times New Roman" w:hAnsi="Times New Roman"/>
        </w:rPr>
        <w:t xml:space="preserve">, the </w:t>
      </w:r>
      <w:r w:rsidR="00E018AA" w:rsidRPr="001B4B28">
        <w:rPr>
          <w:rFonts w:ascii="Times New Roman" w:hAnsi="Times New Roman"/>
        </w:rPr>
        <w:t>Board</w:t>
      </w:r>
      <w:r w:rsidRPr="001B4B28">
        <w:rPr>
          <w:rFonts w:ascii="Times New Roman" w:hAnsi="Times New Roman"/>
        </w:rPr>
        <w:t xml:space="preserve"> shall notify the relevant Councilmember about when the vacancy is slated to occur, shall provide information about the current composition of the Board, and shall provide recommendations about the attributes that would be most helpful in filling the position.</w:t>
      </w:r>
      <w:r w:rsidR="006D33FF" w:rsidRPr="001B4B28">
        <w:rPr>
          <w:rFonts w:ascii="Times New Roman" w:hAnsi="Times New Roman"/>
        </w:rPr>
        <w:t xml:space="preserve">  The </w:t>
      </w:r>
      <w:r w:rsidR="00804517" w:rsidRPr="001B4B28">
        <w:rPr>
          <w:rFonts w:ascii="Times New Roman" w:hAnsi="Times New Roman"/>
        </w:rPr>
        <w:t xml:space="preserve">Board </w:t>
      </w:r>
      <w:r w:rsidR="006D33FF" w:rsidRPr="001B4B28">
        <w:rPr>
          <w:rFonts w:ascii="Times New Roman" w:hAnsi="Times New Roman"/>
        </w:rPr>
        <w:t xml:space="preserve">shall notify in writing the relevant Councilmember of the date once a vacancy actually exists. </w:t>
      </w:r>
      <w:r w:rsidR="00E018AA" w:rsidRPr="001B4B28">
        <w:rPr>
          <w:rFonts w:ascii="Times New Roman" w:hAnsi="Times New Roman"/>
        </w:rPr>
        <w:t xml:space="preserve"> </w:t>
      </w:r>
      <w:r w:rsidR="005003FB" w:rsidRPr="001B4B28">
        <w:rPr>
          <w:rFonts w:ascii="Times New Roman" w:hAnsi="Times New Roman"/>
        </w:rPr>
        <w:t xml:space="preserve">For </w:t>
      </w:r>
      <w:r w:rsidR="001D068B" w:rsidRPr="001B4B28">
        <w:rPr>
          <w:rFonts w:ascii="Times New Roman" w:hAnsi="Times New Roman"/>
        </w:rPr>
        <w:t xml:space="preserve">either </w:t>
      </w:r>
      <w:r w:rsidR="005003FB" w:rsidRPr="001B4B28">
        <w:rPr>
          <w:rFonts w:ascii="Times New Roman" w:hAnsi="Times New Roman"/>
        </w:rPr>
        <w:t>appointments to Board Positions 10 through 15,</w:t>
      </w:r>
      <w:r w:rsidR="0016265D" w:rsidRPr="001B4B28">
        <w:rPr>
          <w:rFonts w:ascii="Times New Roman" w:hAnsi="Times New Roman"/>
        </w:rPr>
        <w:t xml:space="preserve"> if requested by the County Executive, </w:t>
      </w:r>
      <w:r w:rsidR="001D068B" w:rsidRPr="001B4B28">
        <w:rPr>
          <w:rFonts w:ascii="Times New Roman" w:hAnsi="Times New Roman"/>
        </w:rPr>
        <w:t xml:space="preserve">or for appointments to the Board Positions 1 through 9, if requested by the relevant Councilmember making an appointment in accordance with Section 5.2, </w:t>
      </w:r>
      <w:r w:rsidR="005003FB" w:rsidRPr="001B4B28">
        <w:rPr>
          <w:rFonts w:ascii="Times New Roman" w:hAnsi="Times New Roman"/>
        </w:rPr>
        <w:t>the Board</w:t>
      </w:r>
      <w:r w:rsidR="0059463B" w:rsidRPr="001B4B28">
        <w:rPr>
          <w:rFonts w:ascii="Times New Roman" w:hAnsi="Times New Roman"/>
        </w:rPr>
        <w:t xml:space="preserve"> will nominate a candidate</w:t>
      </w:r>
      <w:r w:rsidR="00804517" w:rsidRPr="001B4B28">
        <w:rPr>
          <w:rFonts w:ascii="Times New Roman" w:hAnsi="Times New Roman"/>
        </w:rPr>
        <w:t xml:space="preserve"> using the processes set out in this Section 7.3</w:t>
      </w:r>
      <w:r w:rsidR="005003FB" w:rsidRPr="001B4B28">
        <w:rPr>
          <w:rFonts w:ascii="Times New Roman" w:hAnsi="Times New Roman"/>
        </w:rPr>
        <w:t xml:space="preserve">.  </w:t>
      </w:r>
    </w:p>
    <w:p w14:paraId="0733D65D" w14:textId="77777777" w:rsidR="00831BFC" w:rsidRPr="001B4B28" w:rsidRDefault="00831BFC">
      <w:pPr>
        <w:rPr>
          <w:rFonts w:ascii="Times New Roman" w:hAnsi="Times New Roman"/>
        </w:rPr>
      </w:pPr>
    </w:p>
    <w:p w14:paraId="6AB36322" w14:textId="7FBA8E5A" w:rsidR="00EB6940" w:rsidRPr="001B4B28" w:rsidRDefault="00EB6940">
      <w:pPr>
        <w:rPr>
          <w:rFonts w:ascii="Times New Roman" w:hAnsi="Times New Roman"/>
        </w:rPr>
      </w:pPr>
      <w:r w:rsidRPr="001B4B28">
        <w:rPr>
          <w:rFonts w:ascii="Times New Roman" w:hAnsi="Times New Roman"/>
        </w:rPr>
        <w:tab/>
      </w:r>
      <w:r w:rsidR="00831BFC" w:rsidRPr="001B4B28">
        <w:rPr>
          <w:rFonts w:ascii="Times New Roman" w:hAnsi="Times New Roman"/>
        </w:rPr>
        <w:t>E</w:t>
      </w:r>
      <w:r w:rsidRPr="001B4B28">
        <w:rPr>
          <w:rFonts w:ascii="Times New Roman" w:hAnsi="Times New Roman"/>
        </w:rPr>
        <w:t xml:space="preserve">.  </w:t>
      </w:r>
      <w:r w:rsidR="004219BA" w:rsidRPr="001B4B28">
        <w:rPr>
          <w:rFonts w:ascii="Times New Roman" w:hAnsi="Times New Roman"/>
        </w:rPr>
        <w:t xml:space="preserve">If the Board is requested to </w:t>
      </w:r>
      <w:r w:rsidR="0059463B" w:rsidRPr="001B4B28">
        <w:rPr>
          <w:rFonts w:ascii="Times New Roman" w:hAnsi="Times New Roman"/>
        </w:rPr>
        <w:t>nominate a candidate for a Board Position</w:t>
      </w:r>
      <w:r w:rsidR="004219BA" w:rsidRPr="001B4B28">
        <w:rPr>
          <w:rFonts w:ascii="Times New Roman" w:hAnsi="Times New Roman"/>
        </w:rPr>
        <w:t xml:space="preserve"> by </w:t>
      </w:r>
      <w:r w:rsidR="001D068B" w:rsidRPr="001B4B28">
        <w:rPr>
          <w:rFonts w:ascii="Times New Roman" w:hAnsi="Times New Roman"/>
        </w:rPr>
        <w:t xml:space="preserve">either </w:t>
      </w:r>
      <w:r w:rsidR="004219BA" w:rsidRPr="001B4B28">
        <w:rPr>
          <w:rFonts w:ascii="Times New Roman" w:hAnsi="Times New Roman"/>
        </w:rPr>
        <w:t xml:space="preserve">the County Executive or by the relevant County Councilmember,  </w:t>
      </w:r>
      <w:r w:rsidRPr="001B4B28">
        <w:rPr>
          <w:rFonts w:ascii="Times New Roman" w:hAnsi="Times New Roman"/>
        </w:rPr>
        <w:t xml:space="preserve">the Governance/Nominating Committee </w:t>
      </w:r>
      <w:r w:rsidR="006D33FF" w:rsidRPr="001B4B28">
        <w:rPr>
          <w:rFonts w:ascii="Times New Roman" w:hAnsi="Times New Roman"/>
        </w:rPr>
        <w:t>shall</w:t>
      </w:r>
      <w:r w:rsidR="004166D1" w:rsidRPr="001B4B28">
        <w:rPr>
          <w:rFonts w:ascii="Times New Roman" w:hAnsi="Times New Roman"/>
        </w:rPr>
        <w:t xml:space="preserve"> </w:t>
      </w:r>
      <w:r w:rsidRPr="001B4B28">
        <w:rPr>
          <w:rFonts w:ascii="Times New Roman" w:hAnsi="Times New Roman"/>
        </w:rPr>
        <w:t xml:space="preserve">report its recommendations for </w:t>
      </w:r>
      <w:r w:rsidR="006F1BA3" w:rsidRPr="001B4B28">
        <w:rPr>
          <w:rFonts w:ascii="Times New Roman" w:hAnsi="Times New Roman"/>
        </w:rPr>
        <w:t xml:space="preserve">either </w:t>
      </w:r>
      <w:r w:rsidRPr="001B4B28">
        <w:rPr>
          <w:rFonts w:ascii="Times New Roman" w:hAnsi="Times New Roman"/>
        </w:rPr>
        <w:t>new appointees or reappointment</w:t>
      </w:r>
      <w:r w:rsidR="006F1BA3" w:rsidRPr="001B4B28">
        <w:rPr>
          <w:rFonts w:ascii="Times New Roman" w:hAnsi="Times New Roman"/>
        </w:rPr>
        <w:t>, or both,</w:t>
      </w:r>
      <w:r w:rsidRPr="001B4B28">
        <w:rPr>
          <w:rFonts w:ascii="Times New Roman" w:hAnsi="Times New Roman"/>
        </w:rPr>
        <w:t xml:space="preserve"> to the Board.  The Board </w:t>
      </w:r>
      <w:r w:rsidR="00D51ECC" w:rsidRPr="001B4B28">
        <w:rPr>
          <w:rFonts w:ascii="Times New Roman" w:hAnsi="Times New Roman"/>
        </w:rPr>
        <w:t xml:space="preserve">will </w:t>
      </w:r>
      <w:r w:rsidRPr="001B4B28">
        <w:rPr>
          <w:rFonts w:ascii="Times New Roman" w:hAnsi="Times New Roman"/>
        </w:rPr>
        <w:t xml:space="preserve">consider those recommendations and may nominate </w:t>
      </w:r>
      <w:r w:rsidR="006D33FF" w:rsidRPr="001B4B28">
        <w:rPr>
          <w:rFonts w:ascii="Times New Roman" w:hAnsi="Times New Roman"/>
        </w:rPr>
        <w:t xml:space="preserve">a </w:t>
      </w:r>
      <w:r w:rsidRPr="001B4B28">
        <w:rPr>
          <w:rFonts w:ascii="Times New Roman" w:hAnsi="Times New Roman"/>
        </w:rPr>
        <w:t>candidate by a simple majority vote of the quorum</w:t>
      </w:r>
      <w:r w:rsidR="00D51ECC" w:rsidRPr="001B4B28">
        <w:rPr>
          <w:rFonts w:ascii="Times New Roman" w:hAnsi="Times New Roman"/>
        </w:rPr>
        <w:t xml:space="preserve"> or request the Governance/Nominating Committee </w:t>
      </w:r>
      <w:r w:rsidR="004219BA" w:rsidRPr="001B4B28">
        <w:rPr>
          <w:rFonts w:ascii="Times New Roman" w:hAnsi="Times New Roman"/>
        </w:rPr>
        <w:t>to reconvene and nominate additional candidates</w:t>
      </w:r>
      <w:r w:rsidRPr="001B4B28">
        <w:rPr>
          <w:rFonts w:ascii="Times New Roman" w:hAnsi="Times New Roman"/>
        </w:rPr>
        <w:t xml:space="preserve">.  </w:t>
      </w:r>
      <w:r w:rsidR="001D068B" w:rsidRPr="001B4B28">
        <w:rPr>
          <w:rFonts w:ascii="Times New Roman" w:hAnsi="Times New Roman"/>
        </w:rPr>
        <w:t xml:space="preserve"> T</w:t>
      </w:r>
      <w:r w:rsidRPr="001B4B28">
        <w:rPr>
          <w:rFonts w:ascii="Times New Roman" w:hAnsi="Times New Roman"/>
        </w:rPr>
        <w:t xml:space="preserve">he Board shall transmit the name of each nominee, along with a summary of qualifications for each, to </w:t>
      </w:r>
      <w:r w:rsidR="001D068B" w:rsidRPr="001B4B28">
        <w:rPr>
          <w:rFonts w:ascii="Times New Roman" w:hAnsi="Times New Roman"/>
        </w:rPr>
        <w:t xml:space="preserve">the appointing authority, either </w:t>
      </w:r>
      <w:r w:rsidRPr="001B4B28">
        <w:rPr>
          <w:rFonts w:ascii="Times New Roman" w:hAnsi="Times New Roman"/>
        </w:rPr>
        <w:t>the County Executive</w:t>
      </w:r>
      <w:r w:rsidR="004219BA" w:rsidRPr="001B4B28">
        <w:rPr>
          <w:rFonts w:ascii="Times New Roman" w:hAnsi="Times New Roman"/>
        </w:rPr>
        <w:t xml:space="preserve"> or </w:t>
      </w:r>
      <w:r w:rsidR="00F77D33" w:rsidRPr="001B4B28">
        <w:rPr>
          <w:rFonts w:ascii="Times New Roman" w:hAnsi="Times New Roman"/>
        </w:rPr>
        <w:t>th</w:t>
      </w:r>
      <w:r w:rsidR="001D068B" w:rsidRPr="001B4B28">
        <w:rPr>
          <w:rFonts w:ascii="Times New Roman" w:hAnsi="Times New Roman"/>
        </w:rPr>
        <w:t>e</w:t>
      </w:r>
      <w:r w:rsidR="00F77D33" w:rsidRPr="001B4B28">
        <w:rPr>
          <w:rFonts w:ascii="Times New Roman" w:hAnsi="Times New Roman"/>
        </w:rPr>
        <w:t xml:space="preserve"> </w:t>
      </w:r>
      <w:r w:rsidR="001D068B" w:rsidRPr="001B4B28">
        <w:rPr>
          <w:rFonts w:ascii="Times New Roman" w:hAnsi="Times New Roman"/>
        </w:rPr>
        <w:t xml:space="preserve">relevant </w:t>
      </w:r>
      <w:r w:rsidR="00F77D33" w:rsidRPr="001B4B28">
        <w:rPr>
          <w:rFonts w:ascii="Times New Roman" w:hAnsi="Times New Roman"/>
        </w:rPr>
        <w:t>County Councilmember</w:t>
      </w:r>
      <w:r w:rsidR="005003FB" w:rsidRPr="001B4B28">
        <w:rPr>
          <w:rFonts w:ascii="Times New Roman" w:hAnsi="Times New Roman"/>
        </w:rPr>
        <w:t>.</w:t>
      </w:r>
      <w:r w:rsidRPr="001B4B28">
        <w:rPr>
          <w:rFonts w:ascii="Times New Roman" w:hAnsi="Times New Roman"/>
        </w:rPr>
        <w:t xml:space="preserve">.  </w:t>
      </w:r>
      <w:r w:rsidR="00006179" w:rsidRPr="001B4B28">
        <w:rPr>
          <w:rFonts w:ascii="Times New Roman" w:hAnsi="Times New Roman"/>
        </w:rPr>
        <w:t>The County Executive and County Councilmembers may appoint Directors from among those forwarded by the Board or other qualified candidates.</w:t>
      </w:r>
    </w:p>
    <w:p w14:paraId="7EEEF5C6" w14:textId="77777777" w:rsidR="00EB6940" w:rsidRPr="001B4B28" w:rsidRDefault="00EB6940">
      <w:pPr>
        <w:rPr>
          <w:rFonts w:ascii="Times New Roman" w:hAnsi="Times New Roman"/>
        </w:rPr>
      </w:pPr>
    </w:p>
    <w:p w14:paraId="3057B8BF" w14:textId="77777777" w:rsidR="0098231D" w:rsidRPr="001B4B28" w:rsidRDefault="00EB6940">
      <w:pPr>
        <w:rPr>
          <w:rFonts w:ascii="Times New Roman" w:hAnsi="Times New Roman"/>
        </w:rPr>
      </w:pPr>
      <w:r w:rsidRPr="001B4B28">
        <w:rPr>
          <w:rFonts w:ascii="Times New Roman" w:hAnsi="Times New Roman"/>
        </w:rPr>
        <w:tab/>
      </w:r>
      <w:r w:rsidR="00831BFC" w:rsidRPr="001B4B28">
        <w:rPr>
          <w:rFonts w:ascii="Times New Roman" w:hAnsi="Times New Roman"/>
        </w:rPr>
        <w:t>F</w:t>
      </w:r>
      <w:r w:rsidRPr="001B4B28">
        <w:rPr>
          <w:rFonts w:ascii="Times New Roman" w:hAnsi="Times New Roman"/>
        </w:rPr>
        <w:t xml:space="preserve">.  </w:t>
      </w:r>
      <w:r w:rsidR="006D33FF" w:rsidRPr="001B4B28">
        <w:rPr>
          <w:rFonts w:ascii="Times New Roman" w:hAnsi="Times New Roman"/>
        </w:rPr>
        <w:t xml:space="preserve">The Governance/Nominating Committee shall ensure that the community is consulted to obtain recommendations for candidates </w:t>
      </w:r>
      <w:r w:rsidR="0098231D" w:rsidRPr="001B4B28">
        <w:rPr>
          <w:rFonts w:ascii="Times New Roman" w:hAnsi="Times New Roman"/>
        </w:rPr>
        <w:t xml:space="preserve">to the </w:t>
      </w:r>
      <w:r w:rsidR="006D33FF" w:rsidRPr="001B4B28">
        <w:rPr>
          <w:rFonts w:ascii="Times New Roman" w:hAnsi="Times New Roman"/>
        </w:rPr>
        <w:t xml:space="preserve">Ad Hoc Advisory Committees </w:t>
      </w:r>
      <w:r w:rsidR="0098231D" w:rsidRPr="001B4B28">
        <w:rPr>
          <w:rFonts w:ascii="Times New Roman" w:hAnsi="Times New Roman"/>
        </w:rPr>
        <w:t>including eliciting and considering recommendations for Ad Hoc committee appointments from arts, heritage, historic preservation, and cultural education agencies and commissions, cultural, professional, and civic organizations, Authority staff, and other Directors</w:t>
      </w:r>
      <w:r w:rsidR="005545F9" w:rsidRPr="001B4B28">
        <w:rPr>
          <w:rFonts w:ascii="Times New Roman" w:hAnsi="Times New Roman"/>
        </w:rPr>
        <w:t>.</w:t>
      </w:r>
      <w:r w:rsidR="006D33FF" w:rsidRPr="001B4B28">
        <w:rPr>
          <w:rFonts w:ascii="Times New Roman" w:hAnsi="Times New Roman"/>
        </w:rPr>
        <w:t xml:space="preserve"> The Governance/Nominating Committee shall meet with candidates, establish a pool of qualified candidates and nominate one candidate from that pool for each open position so as to meet requirements for Ad Hoc Committee composition established by this Charter.  </w:t>
      </w:r>
      <w:r w:rsidRPr="001B4B28">
        <w:rPr>
          <w:rFonts w:ascii="Times New Roman" w:hAnsi="Times New Roman"/>
        </w:rPr>
        <w:t xml:space="preserve">Nominations for Ad Hoc Advisory Committees shall be </w:t>
      </w:r>
      <w:r w:rsidRPr="001B4B28">
        <w:rPr>
          <w:rFonts w:ascii="Times New Roman" w:hAnsi="Times New Roman"/>
        </w:rPr>
        <w:lastRenderedPageBreak/>
        <w:t>made to the Board and the Board may approve those candidates by a simple majority vote of the quorum.</w:t>
      </w:r>
      <w:r w:rsidR="009933F8" w:rsidRPr="001B4B28">
        <w:rPr>
          <w:rFonts w:ascii="Times New Roman" w:hAnsi="Times New Roman"/>
        </w:rPr>
        <w:t xml:space="preserve"> </w:t>
      </w:r>
    </w:p>
    <w:p w14:paraId="30574F21" w14:textId="77777777" w:rsidR="00EB6940" w:rsidRPr="001B4B28" w:rsidRDefault="00EB6940">
      <w:pPr>
        <w:rPr>
          <w:rFonts w:ascii="Times New Roman" w:hAnsi="Times New Roman"/>
        </w:rPr>
      </w:pPr>
    </w:p>
    <w:p w14:paraId="2083735E" w14:textId="77777777" w:rsidR="00EB6940" w:rsidRPr="001B4B28" w:rsidRDefault="00EB6940">
      <w:pPr>
        <w:rPr>
          <w:rFonts w:ascii="Times New Roman" w:hAnsi="Times New Roman"/>
        </w:rPr>
      </w:pPr>
      <w:r w:rsidRPr="001B4B28">
        <w:rPr>
          <w:rFonts w:ascii="Times New Roman" w:hAnsi="Times New Roman"/>
        </w:rPr>
        <w:tab/>
      </w:r>
      <w:r w:rsidR="00831BFC" w:rsidRPr="001B4B28">
        <w:rPr>
          <w:rFonts w:ascii="Times New Roman" w:hAnsi="Times New Roman"/>
        </w:rPr>
        <w:t>G</w:t>
      </w:r>
      <w:r w:rsidRPr="001B4B28">
        <w:rPr>
          <w:rFonts w:ascii="Times New Roman" w:hAnsi="Times New Roman"/>
        </w:rPr>
        <w:t>.  The Governance/Nominating Committee shall ensure that all new Directors receive an orientation manual and that all Directors receive appropriate Board training.</w:t>
      </w:r>
    </w:p>
    <w:p w14:paraId="6DED9079" w14:textId="77777777" w:rsidR="00EB6940" w:rsidRPr="001B4B28" w:rsidRDefault="00EB6940">
      <w:pPr>
        <w:rPr>
          <w:rFonts w:ascii="Times New Roman" w:hAnsi="Times New Roman"/>
        </w:rPr>
      </w:pPr>
    </w:p>
    <w:p w14:paraId="4DCC5C0E" w14:textId="77777777" w:rsidR="00EB6940" w:rsidRPr="001B4B28" w:rsidRDefault="00EB6940">
      <w:pPr>
        <w:rPr>
          <w:rFonts w:ascii="Times New Roman" w:hAnsi="Times New Roman"/>
        </w:rPr>
      </w:pPr>
      <w:r w:rsidRPr="001B4B28">
        <w:rPr>
          <w:rFonts w:ascii="Times New Roman" w:hAnsi="Times New Roman"/>
        </w:rPr>
        <w:tab/>
      </w:r>
      <w:r w:rsidR="00831BFC" w:rsidRPr="001B4B28">
        <w:rPr>
          <w:rFonts w:ascii="Times New Roman" w:hAnsi="Times New Roman"/>
        </w:rPr>
        <w:t>H</w:t>
      </w:r>
      <w:r w:rsidRPr="001B4B28">
        <w:rPr>
          <w:rFonts w:ascii="Times New Roman" w:hAnsi="Times New Roman"/>
        </w:rPr>
        <w:t>.  Meetings of the Governance/Nominating Committee shall be called by the committee chairperson with notice as established by this Charter, and shall be presided over by the chairperson.  A simple majority of the total number of Committee members shall constitute a quorum for the transaction of committee business.  All official actions of the committee require a simple majority vote of the quorum.</w:t>
      </w:r>
    </w:p>
    <w:p w14:paraId="33F466B8" w14:textId="77777777" w:rsidR="00EB6940" w:rsidRPr="001B4B28" w:rsidRDefault="00EB6940">
      <w:pPr>
        <w:rPr>
          <w:rFonts w:ascii="Times New Roman" w:hAnsi="Times New Roman"/>
        </w:rPr>
      </w:pPr>
    </w:p>
    <w:p w14:paraId="42156E52" w14:textId="77777777" w:rsidR="00EB6940" w:rsidRPr="001B4B28" w:rsidRDefault="00EB6940">
      <w:pPr>
        <w:rPr>
          <w:rFonts w:ascii="Times New Roman" w:hAnsi="Times New Roman"/>
        </w:rPr>
      </w:pPr>
      <w:r w:rsidRPr="001B4B28">
        <w:rPr>
          <w:rFonts w:ascii="Times New Roman" w:hAnsi="Times New Roman"/>
          <w:u w:val="single"/>
        </w:rPr>
        <w:t>Section 7.4</w:t>
      </w:r>
      <w:r w:rsidRPr="001B4B28">
        <w:rPr>
          <w:rFonts w:ascii="Times New Roman" w:hAnsi="Times New Roman"/>
        </w:rPr>
        <w:t xml:space="preserve">.  </w:t>
      </w:r>
      <w:r w:rsidRPr="001B4B28">
        <w:rPr>
          <w:rFonts w:ascii="Times New Roman" w:hAnsi="Times New Roman"/>
          <w:u w:val="single"/>
        </w:rPr>
        <w:t>Cultural Advisory Committees</w:t>
      </w:r>
      <w:r w:rsidRPr="001B4B28">
        <w:rPr>
          <w:rFonts w:ascii="Times New Roman" w:hAnsi="Times New Roman"/>
        </w:rPr>
        <w:t>.</w:t>
      </w:r>
    </w:p>
    <w:p w14:paraId="4B361296" w14:textId="77777777" w:rsidR="00EB6940" w:rsidRPr="001B4B28" w:rsidRDefault="00EB6940">
      <w:pPr>
        <w:rPr>
          <w:rFonts w:ascii="Times New Roman" w:hAnsi="Times New Roman"/>
        </w:rPr>
      </w:pPr>
    </w:p>
    <w:p w14:paraId="7473D350" w14:textId="77777777" w:rsidR="00EB6940" w:rsidRPr="001B4B28" w:rsidRDefault="00EB6940">
      <w:pPr>
        <w:rPr>
          <w:rFonts w:ascii="Times New Roman" w:hAnsi="Times New Roman"/>
        </w:rPr>
      </w:pPr>
      <w:r w:rsidRPr="001B4B28">
        <w:rPr>
          <w:rFonts w:ascii="Times New Roman" w:hAnsi="Times New Roman"/>
        </w:rPr>
        <w:tab/>
        <w:t>A.  It is the policy and intention of the Board to ensure that citizen oversight, commitment to excellence and innovation, and the highest professional standards of the field are maintained in all programs, projects and activities undertaken by the Authority by establishing standing Cultural Advisory Committees.</w:t>
      </w:r>
    </w:p>
    <w:p w14:paraId="1A7EA790" w14:textId="77777777" w:rsidR="00EB6940" w:rsidRPr="001B4B28" w:rsidRDefault="00EB6940">
      <w:pPr>
        <w:rPr>
          <w:rFonts w:ascii="Times New Roman" w:hAnsi="Times New Roman"/>
        </w:rPr>
      </w:pPr>
    </w:p>
    <w:p w14:paraId="07EF10C3" w14:textId="77777777" w:rsidR="00EB6940" w:rsidRPr="001B4B28" w:rsidRDefault="00EB6940">
      <w:pPr>
        <w:rPr>
          <w:rFonts w:ascii="Times New Roman" w:hAnsi="Times New Roman"/>
        </w:rPr>
      </w:pPr>
      <w:r w:rsidRPr="001B4B28">
        <w:rPr>
          <w:rFonts w:ascii="Times New Roman" w:hAnsi="Times New Roman"/>
        </w:rPr>
        <w:tab/>
        <w:t>B.  There shall be an Arts Advisory Committee, Heritage Advisory Committee, Historic Preservation Advisory Committee, and Public Art Advisory Committee composed of experts from the Board and the public who shall be chosen to reflect the geographic and cultural diversity of the County.</w:t>
      </w:r>
    </w:p>
    <w:p w14:paraId="7962CD52" w14:textId="77777777" w:rsidR="00EB6940" w:rsidRPr="001B4B28" w:rsidRDefault="00EB6940">
      <w:pPr>
        <w:rPr>
          <w:rFonts w:ascii="Times New Roman" w:hAnsi="Times New Roman"/>
        </w:rPr>
      </w:pPr>
    </w:p>
    <w:p w14:paraId="5E6BC3BD" w14:textId="77777777" w:rsidR="00EB6940" w:rsidRPr="001B4B28" w:rsidRDefault="00EB6940">
      <w:pPr>
        <w:ind w:firstLine="1080"/>
        <w:rPr>
          <w:rFonts w:ascii="Times New Roman" w:hAnsi="Times New Roman"/>
        </w:rPr>
      </w:pPr>
      <w:r w:rsidRPr="001B4B28">
        <w:rPr>
          <w:rFonts w:ascii="Times New Roman" w:hAnsi="Times New Roman"/>
        </w:rPr>
        <w:t>1.  The Board shall appoint one Director to serve on each of the four Cultural Advisory Committees.</w:t>
      </w:r>
    </w:p>
    <w:p w14:paraId="67411ABA" w14:textId="77777777" w:rsidR="00EB6940" w:rsidRPr="001B4B28" w:rsidRDefault="00EB6940">
      <w:pPr>
        <w:ind w:firstLine="1080"/>
        <w:rPr>
          <w:rFonts w:ascii="Times New Roman" w:hAnsi="Times New Roman"/>
        </w:rPr>
      </w:pPr>
    </w:p>
    <w:p w14:paraId="47AB2F15" w14:textId="77777777" w:rsidR="00EB6940" w:rsidRPr="001B4B28" w:rsidRDefault="00EB6940">
      <w:pPr>
        <w:ind w:firstLine="1080"/>
        <w:rPr>
          <w:rFonts w:ascii="Times New Roman" w:hAnsi="Times New Roman"/>
        </w:rPr>
      </w:pPr>
      <w:r w:rsidRPr="001B4B28">
        <w:rPr>
          <w:rFonts w:ascii="Times New Roman" w:hAnsi="Times New Roman"/>
        </w:rPr>
        <w:t xml:space="preserve">2.  The public members of the Cultural Advisory Committees shall be nominated by </w:t>
      </w:r>
      <w:r w:rsidR="004235CC" w:rsidRPr="001B4B28">
        <w:rPr>
          <w:rFonts w:ascii="Times New Roman" w:hAnsi="Times New Roman"/>
        </w:rPr>
        <w:t>the Executive Director following consultation with Authority staff, arts, heritage, historic preservation, and cultural education agencies and commissions, cultural, professional and civic organizations and the Authority Board, and shall be approved by the Authority Board.</w:t>
      </w:r>
    </w:p>
    <w:p w14:paraId="0D3A067C" w14:textId="77777777" w:rsidR="00EB6940" w:rsidRPr="001B4B28" w:rsidRDefault="00EB6940">
      <w:pPr>
        <w:ind w:firstLine="1080"/>
        <w:rPr>
          <w:rFonts w:ascii="Times New Roman" w:hAnsi="Times New Roman"/>
        </w:rPr>
      </w:pPr>
    </w:p>
    <w:p w14:paraId="06176BF6" w14:textId="77777777" w:rsidR="000C4545" w:rsidRPr="001B4B28" w:rsidRDefault="00EB6940">
      <w:pPr>
        <w:ind w:firstLine="1080"/>
        <w:rPr>
          <w:rFonts w:ascii="Times New Roman" w:hAnsi="Times New Roman"/>
        </w:rPr>
      </w:pPr>
      <w:r w:rsidRPr="001B4B28">
        <w:rPr>
          <w:rFonts w:ascii="Times New Roman" w:hAnsi="Times New Roman"/>
        </w:rPr>
        <w:t xml:space="preserve">3.  </w:t>
      </w:r>
      <w:r w:rsidR="000C4545" w:rsidRPr="001B4B28">
        <w:rPr>
          <w:rFonts w:ascii="Times New Roman" w:hAnsi="Times New Roman"/>
        </w:rPr>
        <w:t>Each Cultural Advisory Committee shall consist of between five and seven members.</w:t>
      </w:r>
    </w:p>
    <w:p w14:paraId="4B957696" w14:textId="77777777" w:rsidR="000C4545" w:rsidRPr="001B4B28" w:rsidRDefault="000C4545">
      <w:pPr>
        <w:ind w:firstLine="1080"/>
        <w:rPr>
          <w:rFonts w:ascii="Times New Roman" w:hAnsi="Times New Roman"/>
        </w:rPr>
      </w:pPr>
    </w:p>
    <w:p w14:paraId="3FF33780" w14:textId="77777777" w:rsidR="000C4545" w:rsidRPr="001B4B28" w:rsidRDefault="000C4545">
      <w:pPr>
        <w:ind w:firstLine="1080"/>
        <w:rPr>
          <w:rFonts w:ascii="Times New Roman" w:hAnsi="Times New Roman"/>
        </w:rPr>
      </w:pPr>
      <w:r w:rsidRPr="001B4B28">
        <w:rPr>
          <w:rFonts w:ascii="Times New Roman" w:hAnsi="Times New Roman"/>
        </w:rPr>
        <w:t>4.  Terms of members shall not exceed two three-year terms including up to two years as chairperson of that particular committee.</w:t>
      </w:r>
    </w:p>
    <w:p w14:paraId="70A50FA0" w14:textId="77777777" w:rsidR="000C4545" w:rsidRPr="001B4B28" w:rsidRDefault="000C4545">
      <w:pPr>
        <w:ind w:firstLine="1080"/>
        <w:rPr>
          <w:rFonts w:ascii="Times New Roman" w:hAnsi="Times New Roman"/>
        </w:rPr>
      </w:pPr>
    </w:p>
    <w:p w14:paraId="07555D12" w14:textId="77777777" w:rsidR="00EB6940" w:rsidRPr="001B4B28" w:rsidRDefault="000C4545">
      <w:pPr>
        <w:ind w:firstLine="1080"/>
        <w:rPr>
          <w:rFonts w:ascii="Times New Roman" w:hAnsi="Times New Roman"/>
        </w:rPr>
      </w:pPr>
      <w:r w:rsidRPr="001B4B28">
        <w:rPr>
          <w:rFonts w:ascii="Times New Roman" w:hAnsi="Times New Roman"/>
        </w:rPr>
        <w:t xml:space="preserve">5.  </w:t>
      </w:r>
      <w:r w:rsidR="00EB6940" w:rsidRPr="001B4B28">
        <w:rPr>
          <w:rFonts w:ascii="Times New Roman" w:hAnsi="Times New Roman"/>
        </w:rPr>
        <w:t>The chairperson of each Cultural Advisory Committee shall be a member of the public and shall be elected by a vote of the simple majority of the quorum of the committee.</w:t>
      </w:r>
      <w:r w:rsidRPr="001B4B28">
        <w:rPr>
          <w:rFonts w:ascii="Times New Roman" w:hAnsi="Times New Roman"/>
        </w:rPr>
        <w:t xml:space="preserve">  The chairperson may serve for two one-year terms as chair.</w:t>
      </w:r>
    </w:p>
    <w:p w14:paraId="70E03D66" w14:textId="77777777" w:rsidR="00EB6940" w:rsidRPr="001B4B28" w:rsidRDefault="00EB6940">
      <w:pPr>
        <w:ind w:firstLine="1080"/>
        <w:rPr>
          <w:rFonts w:ascii="Times New Roman" w:hAnsi="Times New Roman"/>
        </w:rPr>
      </w:pPr>
    </w:p>
    <w:p w14:paraId="65A0654B" w14:textId="77777777" w:rsidR="00EB6940" w:rsidRPr="001B4B28" w:rsidRDefault="000C4545">
      <w:pPr>
        <w:ind w:firstLine="1080"/>
        <w:rPr>
          <w:rFonts w:ascii="Times New Roman" w:hAnsi="Times New Roman"/>
        </w:rPr>
      </w:pPr>
      <w:r w:rsidRPr="001B4B28">
        <w:rPr>
          <w:rFonts w:ascii="Times New Roman" w:hAnsi="Times New Roman"/>
        </w:rPr>
        <w:lastRenderedPageBreak/>
        <w:t>6</w:t>
      </w:r>
      <w:r w:rsidR="00EB6940" w:rsidRPr="001B4B28">
        <w:rPr>
          <w:rFonts w:ascii="Times New Roman" w:hAnsi="Times New Roman"/>
        </w:rPr>
        <w:t>.  Each Cultural Advisory Committee shall advise the Board concerning the needs and interests of its constituency; recommend policy, program initiatives and priorities; perform other specific duties related to the Cultural Programs and the Public Art Program as described by King County code and ordinance; and shall review and approve recommendations for Cultural Programs funding made by juries and selection panels prescribed in Section 7.6 and transmit them to the Board for final approval.</w:t>
      </w:r>
    </w:p>
    <w:p w14:paraId="555AD62C" w14:textId="77777777" w:rsidR="00EB6940" w:rsidRPr="001B4B28" w:rsidRDefault="00EB6940">
      <w:pPr>
        <w:ind w:firstLine="1080"/>
        <w:rPr>
          <w:rFonts w:ascii="Times New Roman" w:hAnsi="Times New Roman"/>
        </w:rPr>
      </w:pPr>
    </w:p>
    <w:p w14:paraId="18D72D5A" w14:textId="77777777" w:rsidR="00EB6940" w:rsidRPr="001B4B28" w:rsidRDefault="000C4545">
      <w:pPr>
        <w:ind w:firstLine="1080"/>
        <w:rPr>
          <w:rFonts w:ascii="Times New Roman" w:hAnsi="Times New Roman"/>
          <w:u w:val="single"/>
        </w:rPr>
      </w:pPr>
      <w:r w:rsidRPr="001B4B28">
        <w:rPr>
          <w:rFonts w:ascii="Times New Roman" w:hAnsi="Times New Roman"/>
        </w:rPr>
        <w:t>7</w:t>
      </w:r>
      <w:r w:rsidR="00EB6940" w:rsidRPr="001B4B28">
        <w:rPr>
          <w:rFonts w:ascii="Times New Roman" w:hAnsi="Times New Roman"/>
        </w:rPr>
        <w:t xml:space="preserve">.  Cultural Advisory Committees may not act on behalf of the Authority nor bind it to any action but may make recommendations to the Executive Director or </w:t>
      </w:r>
      <w:r w:rsidR="00862B38" w:rsidRPr="001B4B28">
        <w:rPr>
          <w:rFonts w:ascii="Times New Roman" w:hAnsi="Times New Roman"/>
        </w:rPr>
        <w:t xml:space="preserve">the </w:t>
      </w:r>
      <w:r w:rsidR="00EB6940" w:rsidRPr="001B4B28">
        <w:rPr>
          <w:rFonts w:ascii="Times New Roman" w:hAnsi="Times New Roman"/>
        </w:rPr>
        <w:t>Board.</w:t>
      </w:r>
    </w:p>
    <w:p w14:paraId="11F3A798" w14:textId="77777777" w:rsidR="00EB6940" w:rsidRPr="001B4B28" w:rsidRDefault="00EB6940">
      <w:pPr>
        <w:ind w:firstLine="1080"/>
        <w:rPr>
          <w:rFonts w:ascii="Times New Roman" w:hAnsi="Times New Roman"/>
          <w:u w:val="single"/>
        </w:rPr>
      </w:pPr>
    </w:p>
    <w:p w14:paraId="4B713A26" w14:textId="77777777" w:rsidR="00EB6940" w:rsidRPr="001B4B28" w:rsidRDefault="000C4545">
      <w:pPr>
        <w:ind w:firstLine="1080"/>
        <w:rPr>
          <w:rFonts w:ascii="Times New Roman" w:hAnsi="Times New Roman"/>
        </w:rPr>
      </w:pPr>
      <w:r w:rsidRPr="001B4B28">
        <w:rPr>
          <w:rFonts w:ascii="Times New Roman" w:hAnsi="Times New Roman"/>
        </w:rPr>
        <w:t>8</w:t>
      </w:r>
      <w:r w:rsidR="00EB6940" w:rsidRPr="001B4B28">
        <w:rPr>
          <w:rFonts w:ascii="Times New Roman" w:hAnsi="Times New Roman"/>
        </w:rPr>
        <w:t>.  By giving notice as provided in the Bylaws, the chairperson of a Cultural Advisory Committee may call a meeting of the committee.  A simple majority of a committee’s membership shall constitute a quorum, and a majority of committee members present and voting at a meeting at which a quorum is present is necessary for committee action.</w:t>
      </w:r>
    </w:p>
    <w:p w14:paraId="51D0AC07" w14:textId="77777777" w:rsidR="00EB6940" w:rsidRPr="001B4B28" w:rsidRDefault="00EB6940">
      <w:pPr>
        <w:ind w:firstLine="1080"/>
        <w:rPr>
          <w:rFonts w:ascii="Times New Roman" w:hAnsi="Times New Roman"/>
        </w:rPr>
      </w:pPr>
    </w:p>
    <w:p w14:paraId="4D647BC8" w14:textId="77777777" w:rsidR="00EB6940" w:rsidRPr="001B4B28" w:rsidRDefault="000C4545">
      <w:pPr>
        <w:ind w:firstLine="1080"/>
        <w:rPr>
          <w:rFonts w:ascii="Times New Roman" w:hAnsi="Times New Roman"/>
        </w:rPr>
      </w:pPr>
      <w:r w:rsidRPr="001B4B28">
        <w:rPr>
          <w:rFonts w:ascii="Times New Roman" w:hAnsi="Times New Roman"/>
        </w:rPr>
        <w:t>9</w:t>
      </w:r>
      <w:r w:rsidR="00EB6940" w:rsidRPr="001B4B28">
        <w:rPr>
          <w:rFonts w:ascii="Times New Roman" w:hAnsi="Times New Roman"/>
        </w:rPr>
        <w:t>.  The Executive Director or designee shall be an ex officio member of each committee.</w:t>
      </w:r>
    </w:p>
    <w:p w14:paraId="22ED8F6F" w14:textId="77777777" w:rsidR="00EB6940" w:rsidRPr="001B4B28" w:rsidRDefault="00EB6940">
      <w:pPr>
        <w:rPr>
          <w:rFonts w:ascii="Times New Roman" w:hAnsi="Times New Roman"/>
          <w:u w:val="single"/>
        </w:rPr>
      </w:pPr>
    </w:p>
    <w:p w14:paraId="0EA45EC2" w14:textId="77777777" w:rsidR="00EB6940" w:rsidRPr="001B4B28" w:rsidRDefault="00EB6940">
      <w:pPr>
        <w:rPr>
          <w:rFonts w:ascii="Times New Roman" w:hAnsi="Times New Roman"/>
        </w:rPr>
      </w:pPr>
      <w:r w:rsidRPr="001B4B28">
        <w:rPr>
          <w:rFonts w:ascii="Times New Roman" w:hAnsi="Times New Roman"/>
          <w:u w:val="single"/>
        </w:rPr>
        <w:t>Section 7.5</w:t>
      </w:r>
      <w:r w:rsidRPr="001B4B28">
        <w:rPr>
          <w:rFonts w:ascii="Times New Roman" w:hAnsi="Times New Roman"/>
        </w:rPr>
        <w:t xml:space="preserve">.  </w:t>
      </w:r>
      <w:r w:rsidRPr="001B4B28">
        <w:rPr>
          <w:rFonts w:ascii="Times New Roman" w:hAnsi="Times New Roman"/>
          <w:u w:val="single"/>
        </w:rPr>
        <w:t>Ad Hoc Advisory Committees to the Board</w:t>
      </w:r>
      <w:r w:rsidRPr="001B4B28">
        <w:rPr>
          <w:rFonts w:ascii="Times New Roman" w:hAnsi="Times New Roman"/>
        </w:rPr>
        <w:t>.</w:t>
      </w:r>
    </w:p>
    <w:p w14:paraId="52D3EC40" w14:textId="77777777" w:rsidR="00EB6940" w:rsidRPr="001B4B28" w:rsidRDefault="00EB6940">
      <w:pPr>
        <w:rPr>
          <w:rFonts w:ascii="Times New Roman" w:hAnsi="Times New Roman"/>
        </w:rPr>
      </w:pPr>
    </w:p>
    <w:p w14:paraId="271B40CC" w14:textId="77777777" w:rsidR="00EB6940" w:rsidRPr="001B4B28" w:rsidRDefault="00EB6940">
      <w:pPr>
        <w:rPr>
          <w:rFonts w:ascii="Times New Roman" w:hAnsi="Times New Roman"/>
        </w:rPr>
      </w:pPr>
      <w:r w:rsidRPr="001B4B28">
        <w:rPr>
          <w:rFonts w:ascii="Times New Roman" w:hAnsi="Times New Roman"/>
        </w:rPr>
        <w:tab/>
        <w:t>A.  The Board may establish Ad Hoc Advisory Committees as it deems necessary by a simple majority vote of the quorum and shall define the purposes, powers, date of expiration, and reporting requirements of each committee.</w:t>
      </w:r>
    </w:p>
    <w:p w14:paraId="5B919B03" w14:textId="77777777" w:rsidR="00EB6940" w:rsidRPr="001B4B28" w:rsidRDefault="00EB6940">
      <w:pPr>
        <w:rPr>
          <w:rFonts w:ascii="Times New Roman" w:hAnsi="Times New Roman"/>
        </w:rPr>
      </w:pPr>
    </w:p>
    <w:p w14:paraId="7BF4B82C" w14:textId="77777777" w:rsidR="00EB6940" w:rsidRPr="001B4B28" w:rsidRDefault="00EB6940">
      <w:pPr>
        <w:ind w:firstLine="1080"/>
        <w:rPr>
          <w:rFonts w:ascii="Times New Roman" w:hAnsi="Times New Roman"/>
        </w:rPr>
      </w:pPr>
      <w:r w:rsidRPr="001B4B28">
        <w:rPr>
          <w:rFonts w:ascii="Times New Roman" w:hAnsi="Times New Roman"/>
        </w:rPr>
        <w:t>1.  Ad Hoc Advisory Committees may not act on behalf of the Authority nor bind it to any action but may make recommendations to the Board.</w:t>
      </w:r>
    </w:p>
    <w:p w14:paraId="764A7A60" w14:textId="77777777" w:rsidR="00EB6940" w:rsidRPr="001B4B28" w:rsidRDefault="00EB6940">
      <w:pPr>
        <w:ind w:firstLine="1080"/>
        <w:rPr>
          <w:rFonts w:ascii="Times New Roman" w:hAnsi="Times New Roman"/>
        </w:rPr>
      </w:pPr>
    </w:p>
    <w:p w14:paraId="2245A199" w14:textId="77777777" w:rsidR="00EB6940" w:rsidRPr="001B4B28" w:rsidRDefault="00EB6940">
      <w:pPr>
        <w:ind w:firstLine="1080"/>
        <w:rPr>
          <w:rFonts w:ascii="Times New Roman" w:hAnsi="Times New Roman"/>
        </w:rPr>
      </w:pPr>
      <w:r w:rsidRPr="001B4B28">
        <w:rPr>
          <w:rFonts w:ascii="Times New Roman" w:hAnsi="Times New Roman"/>
        </w:rPr>
        <w:t>2.  Committees shall generally consist of between three and five members, unless the Board deems it necessary to increase the size of a committee to achieve broader public representation or expertise, in which case the Board may establish a committee with up to seven members.</w:t>
      </w:r>
    </w:p>
    <w:p w14:paraId="645533A3" w14:textId="77777777" w:rsidR="00EB6940" w:rsidRPr="001B4B28" w:rsidRDefault="00EB6940">
      <w:pPr>
        <w:ind w:firstLine="1080"/>
        <w:rPr>
          <w:rFonts w:ascii="Times New Roman" w:hAnsi="Times New Roman"/>
        </w:rPr>
      </w:pPr>
    </w:p>
    <w:p w14:paraId="33AAD1E0" w14:textId="77777777" w:rsidR="00EB6940" w:rsidRPr="001B4B28" w:rsidRDefault="00EB6940">
      <w:pPr>
        <w:ind w:firstLine="1080"/>
        <w:rPr>
          <w:rFonts w:ascii="Times New Roman" w:hAnsi="Times New Roman"/>
        </w:rPr>
      </w:pPr>
      <w:r w:rsidRPr="001B4B28">
        <w:rPr>
          <w:rFonts w:ascii="Times New Roman" w:hAnsi="Times New Roman"/>
        </w:rPr>
        <w:t>3.  The Board may appoint not more than two Directors to serve on each committee.</w:t>
      </w:r>
    </w:p>
    <w:p w14:paraId="3B425A2A" w14:textId="77777777" w:rsidR="00EB6940" w:rsidRPr="001B4B28" w:rsidRDefault="00EB6940">
      <w:pPr>
        <w:ind w:firstLine="1080"/>
        <w:rPr>
          <w:rFonts w:ascii="Times New Roman" w:hAnsi="Times New Roman"/>
        </w:rPr>
      </w:pPr>
    </w:p>
    <w:p w14:paraId="7B89C449" w14:textId="3E4A1CEE" w:rsidR="00EB6940" w:rsidRPr="001B4B28" w:rsidRDefault="00EB6940">
      <w:pPr>
        <w:ind w:firstLine="1080"/>
        <w:rPr>
          <w:rFonts w:ascii="Times New Roman" w:hAnsi="Times New Roman"/>
        </w:rPr>
      </w:pPr>
      <w:r w:rsidRPr="001B4B28">
        <w:rPr>
          <w:rFonts w:ascii="Times New Roman" w:hAnsi="Times New Roman"/>
        </w:rPr>
        <w:t xml:space="preserve">4.  The public members of an Ad Hoc Advisory Committee shall be appointed by the Board from nominations made by the Governance/Nominating Committee </w:t>
      </w:r>
      <w:r w:rsidR="0038337B" w:rsidRPr="001B4B28">
        <w:rPr>
          <w:rFonts w:ascii="Times New Roman" w:hAnsi="Times New Roman"/>
        </w:rPr>
        <w:t>in accordance with the provisions of Section 7.3</w:t>
      </w:r>
      <w:r w:rsidRPr="001B4B28">
        <w:rPr>
          <w:rFonts w:ascii="Times New Roman" w:hAnsi="Times New Roman"/>
        </w:rPr>
        <w:t>.</w:t>
      </w:r>
    </w:p>
    <w:p w14:paraId="6F3C2C36" w14:textId="77777777" w:rsidR="00EB6940" w:rsidRPr="001B4B28" w:rsidRDefault="00EB6940">
      <w:pPr>
        <w:ind w:firstLine="1080"/>
        <w:rPr>
          <w:rFonts w:ascii="Times New Roman" w:hAnsi="Times New Roman"/>
        </w:rPr>
      </w:pPr>
    </w:p>
    <w:p w14:paraId="72791205" w14:textId="77777777" w:rsidR="00EB6940" w:rsidRPr="001B4B28" w:rsidRDefault="00EB6940">
      <w:pPr>
        <w:ind w:firstLine="1080"/>
        <w:rPr>
          <w:rFonts w:ascii="Times New Roman" w:hAnsi="Times New Roman"/>
        </w:rPr>
      </w:pPr>
      <w:r w:rsidRPr="001B4B28">
        <w:rPr>
          <w:rFonts w:ascii="Times New Roman" w:hAnsi="Times New Roman"/>
        </w:rPr>
        <w:t>5.  Terms of members shall be defined by the Board according to the purposes of the committee but may not exceed six consecutive years on any one committee including up to two years as chairperson of that particular committee.</w:t>
      </w:r>
    </w:p>
    <w:p w14:paraId="29B53424" w14:textId="77777777" w:rsidR="00EB6940" w:rsidRPr="001B4B28" w:rsidRDefault="00EB6940">
      <w:pPr>
        <w:ind w:firstLine="1080"/>
        <w:rPr>
          <w:rFonts w:ascii="Times New Roman" w:hAnsi="Times New Roman"/>
        </w:rPr>
      </w:pPr>
    </w:p>
    <w:p w14:paraId="279E1954" w14:textId="77777777" w:rsidR="00EB6940" w:rsidRPr="001B4B28" w:rsidRDefault="00EB6940">
      <w:pPr>
        <w:ind w:firstLine="1080"/>
        <w:rPr>
          <w:rFonts w:ascii="Times New Roman" w:hAnsi="Times New Roman"/>
        </w:rPr>
      </w:pPr>
      <w:r w:rsidRPr="001B4B28">
        <w:rPr>
          <w:rFonts w:ascii="Times New Roman" w:hAnsi="Times New Roman"/>
        </w:rPr>
        <w:lastRenderedPageBreak/>
        <w:t>6.  Unless otherwise prescribed in the Bylaws, committee members shall elect a chairperson for a one-year term by a vote of a simple majority of the quorum of the committee.</w:t>
      </w:r>
    </w:p>
    <w:p w14:paraId="773E7398" w14:textId="77777777" w:rsidR="00EB6940" w:rsidRPr="001B4B28" w:rsidRDefault="00EB6940">
      <w:pPr>
        <w:rPr>
          <w:rFonts w:ascii="Times New Roman" w:hAnsi="Times New Roman"/>
        </w:rPr>
      </w:pPr>
    </w:p>
    <w:p w14:paraId="31E58462" w14:textId="77777777" w:rsidR="00EB6940" w:rsidRPr="001B4B28" w:rsidRDefault="00EB6940">
      <w:pPr>
        <w:rPr>
          <w:rFonts w:ascii="Times New Roman" w:hAnsi="Times New Roman"/>
        </w:rPr>
      </w:pPr>
      <w:r w:rsidRPr="001B4B28">
        <w:rPr>
          <w:rFonts w:ascii="Times New Roman" w:hAnsi="Times New Roman"/>
        </w:rPr>
        <w:tab/>
        <w:t>D.  By giving notice as provided in the Bylaws, the chairperson of an Ad Hoc Advisory Committee may call a meeting of the committee.  A simple majority of a committee’s membership shall constitute a quorum, and a majority of committee members present and voting at a meeting at which a quorum is present is necessary for committee action.</w:t>
      </w:r>
    </w:p>
    <w:p w14:paraId="4D14684F" w14:textId="77777777" w:rsidR="00EB6940" w:rsidRPr="001B4B28" w:rsidRDefault="00EB6940">
      <w:pPr>
        <w:rPr>
          <w:rFonts w:ascii="Times New Roman" w:hAnsi="Times New Roman"/>
        </w:rPr>
      </w:pPr>
    </w:p>
    <w:p w14:paraId="22F28E32" w14:textId="77777777" w:rsidR="00EB6940" w:rsidRPr="001B4B28" w:rsidRDefault="00EB6940">
      <w:pPr>
        <w:rPr>
          <w:rFonts w:ascii="Times New Roman" w:hAnsi="Times New Roman"/>
        </w:rPr>
      </w:pPr>
      <w:r w:rsidRPr="001B4B28">
        <w:rPr>
          <w:rFonts w:ascii="Times New Roman" w:hAnsi="Times New Roman"/>
        </w:rPr>
        <w:tab/>
        <w:t>E.  The Executive Director or designee shall be an ex officio member of each committee.</w:t>
      </w:r>
    </w:p>
    <w:p w14:paraId="4E45D26E" w14:textId="77777777" w:rsidR="00EB6940" w:rsidRPr="001B4B28" w:rsidRDefault="00EB6940">
      <w:pPr>
        <w:rPr>
          <w:rFonts w:ascii="Times New Roman" w:hAnsi="Times New Roman"/>
          <w:u w:val="single"/>
        </w:rPr>
      </w:pPr>
    </w:p>
    <w:p w14:paraId="67A69DA0" w14:textId="77777777" w:rsidR="00EB6940" w:rsidRPr="001B4B28" w:rsidRDefault="00EB6940">
      <w:pPr>
        <w:rPr>
          <w:rFonts w:ascii="Times New Roman" w:hAnsi="Times New Roman"/>
        </w:rPr>
      </w:pPr>
      <w:r w:rsidRPr="001B4B28">
        <w:rPr>
          <w:rFonts w:ascii="Times New Roman" w:hAnsi="Times New Roman"/>
          <w:u w:val="single"/>
        </w:rPr>
        <w:t>Section 7.6</w:t>
      </w:r>
      <w:r w:rsidRPr="001B4B28">
        <w:rPr>
          <w:rFonts w:ascii="Times New Roman" w:hAnsi="Times New Roman"/>
        </w:rPr>
        <w:t xml:space="preserve">.  </w:t>
      </w:r>
      <w:r w:rsidRPr="001B4B28">
        <w:rPr>
          <w:rFonts w:ascii="Times New Roman" w:hAnsi="Times New Roman"/>
          <w:u w:val="single"/>
        </w:rPr>
        <w:t>Juries and Selection Panels</w:t>
      </w:r>
      <w:r w:rsidRPr="001B4B28">
        <w:rPr>
          <w:rFonts w:ascii="Times New Roman" w:hAnsi="Times New Roman"/>
        </w:rPr>
        <w:t>.  The Authority shall utilize peer review juries and selection panels comprised of independent professionals and citizen representatives, not including Directors, corporate officers or Authority staff, to review and evaluate applications for Cultural Programs funding, within guidelines established by the Board or required by law, and recommend funding awards.  Juries and selection panels may be empanelled in accordance with guidelines established by the Board.</w:t>
      </w:r>
    </w:p>
    <w:p w14:paraId="7DF9F0E4" w14:textId="77777777" w:rsidR="00EB6940" w:rsidRPr="001B4B28" w:rsidRDefault="00EB6940">
      <w:pPr>
        <w:rPr>
          <w:rFonts w:ascii="Times New Roman" w:hAnsi="Times New Roman"/>
        </w:rPr>
      </w:pPr>
    </w:p>
    <w:p w14:paraId="789B5F00" w14:textId="77777777" w:rsidR="00EB6940" w:rsidRPr="001B4B28" w:rsidRDefault="00EB6940">
      <w:pPr>
        <w:jc w:val="center"/>
        <w:rPr>
          <w:rFonts w:ascii="Times New Roman" w:hAnsi="Times New Roman"/>
        </w:rPr>
      </w:pPr>
      <w:r w:rsidRPr="001B4B28">
        <w:rPr>
          <w:rFonts w:ascii="Times New Roman" w:hAnsi="Times New Roman"/>
        </w:rPr>
        <w:t>ARTICLE VIII</w:t>
      </w:r>
    </w:p>
    <w:p w14:paraId="7B986CB8" w14:textId="77777777" w:rsidR="00EB6940" w:rsidRPr="001B4B28" w:rsidRDefault="00EB6940">
      <w:pPr>
        <w:jc w:val="center"/>
        <w:rPr>
          <w:rFonts w:ascii="Times New Roman" w:hAnsi="Times New Roman"/>
        </w:rPr>
      </w:pPr>
      <w:r w:rsidRPr="001B4B28">
        <w:rPr>
          <w:rFonts w:ascii="Times New Roman" w:hAnsi="Times New Roman"/>
        </w:rPr>
        <w:t>General Requirements</w:t>
      </w:r>
    </w:p>
    <w:p w14:paraId="218FDA70" w14:textId="77777777" w:rsidR="00EB6940" w:rsidRPr="001B4B28" w:rsidRDefault="00EB6940">
      <w:pPr>
        <w:rPr>
          <w:rFonts w:ascii="Times New Roman" w:hAnsi="Times New Roman"/>
        </w:rPr>
      </w:pPr>
    </w:p>
    <w:p w14:paraId="26BBBD73" w14:textId="77777777" w:rsidR="00EB6940" w:rsidRPr="001B4B28" w:rsidRDefault="00EB6940">
      <w:pPr>
        <w:rPr>
          <w:rFonts w:ascii="Times New Roman" w:hAnsi="Times New Roman"/>
        </w:rPr>
      </w:pPr>
      <w:r w:rsidRPr="001B4B28">
        <w:rPr>
          <w:rFonts w:ascii="Times New Roman" w:hAnsi="Times New Roman"/>
          <w:u w:val="single"/>
        </w:rPr>
        <w:t>Section 8.1</w:t>
      </w:r>
      <w:r w:rsidRPr="001B4B28">
        <w:rPr>
          <w:rFonts w:ascii="Times New Roman" w:hAnsi="Times New Roman"/>
        </w:rPr>
        <w:t xml:space="preserve">.  </w:t>
      </w:r>
      <w:r w:rsidRPr="001B4B28">
        <w:rPr>
          <w:rFonts w:ascii="Times New Roman" w:hAnsi="Times New Roman"/>
          <w:u w:val="single"/>
        </w:rPr>
        <w:t>Board Review and Concurrence</w:t>
      </w:r>
      <w:r w:rsidRPr="001B4B28">
        <w:rPr>
          <w:rFonts w:ascii="Times New Roman" w:hAnsi="Times New Roman"/>
        </w:rPr>
        <w:t>.</w:t>
      </w:r>
    </w:p>
    <w:p w14:paraId="0B5FB88D" w14:textId="77777777" w:rsidR="00EB6940" w:rsidRPr="001B4B28" w:rsidRDefault="00EB6940">
      <w:pPr>
        <w:rPr>
          <w:rFonts w:ascii="Times New Roman" w:hAnsi="Times New Roman"/>
        </w:rPr>
      </w:pPr>
    </w:p>
    <w:p w14:paraId="7237AF8B" w14:textId="77777777" w:rsidR="00EB6940" w:rsidRPr="001B4B28" w:rsidRDefault="00EB6940">
      <w:pPr>
        <w:ind w:firstLine="720"/>
        <w:rPr>
          <w:rFonts w:ascii="Times New Roman" w:hAnsi="Times New Roman"/>
        </w:rPr>
      </w:pPr>
      <w:r w:rsidRPr="001B4B28">
        <w:rPr>
          <w:rFonts w:ascii="Times New Roman" w:hAnsi="Times New Roman"/>
        </w:rPr>
        <w:t>A.  At least quarterly, the Board shall review monthly statements of income and expenses which compare budgeted expenditures to actual expenditures.  The Board shall review all such information at regular meetings, the minutes of which shall specifically note such reviews and include such information.</w:t>
      </w:r>
    </w:p>
    <w:p w14:paraId="5D565BC9" w14:textId="77777777" w:rsidR="00EB6940" w:rsidRPr="001B4B28" w:rsidRDefault="00EB6940">
      <w:pPr>
        <w:rPr>
          <w:rFonts w:ascii="Times New Roman" w:hAnsi="Times New Roman"/>
        </w:rPr>
      </w:pPr>
    </w:p>
    <w:p w14:paraId="550C0443" w14:textId="77777777" w:rsidR="00EB6940" w:rsidRPr="001B4B28" w:rsidRDefault="00EB6940">
      <w:pPr>
        <w:ind w:firstLine="720"/>
        <w:rPr>
          <w:rFonts w:ascii="Times New Roman" w:hAnsi="Times New Roman"/>
        </w:rPr>
      </w:pPr>
      <w:r w:rsidRPr="001B4B28">
        <w:rPr>
          <w:rFonts w:ascii="Times New Roman" w:hAnsi="Times New Roman"/>
        </w:rPr>
        <w:t>B.  The Board shall review cultural programs funding recommendations and procedures and give final approval of funding awards.</w:t>
      </w:r>
    </w:p>
    <w:p w14:paraId="490C5ACD" w14:textId="77777777" w:rsidR="00EB6940" w:rsidRPr="001B4B28" w:rsidRDefault="00EB6940">
      <w:pPr>
        <w:rPr>
          <w:rFonts w:ascii="Times New Roman" w:hAnsi="Times New Roman"/>
        </w:rPr>
      </w:pPr>
    </w:p>
    <w:p w14:paraId="7A0449DA" w14:textId="77777777" w:rsidR="00EB6940" w:rsidRPr="001B4B28" w:rsidRDefault="00EB6940">
      <w:pPr>
        <w:ind w:firstLine="720"/>
        <w:rPr>
          <w:rFonts w:ascii="Times New Roman" w:hAnsi="Times New Roman"/>
        </w:rPr>
      </w:pPr>
      <w:r w:rsidRPr="001B4B28">
        <w:rPr>
          <w:rFonts w:ascii="Times New Roman" w:hAnsi="Times New Roman"/>
        </w:rPr>
        <w:t xml:space="preserve">C.  In addition to approval that may be required by </w:t>
      </w:r>
      <w:smartTag w:uri="urn:schemas-microsoft-com:office:smarttags" w:element="place">
        <w:smartTag w:uri="urn:schemas-microsoft-com:office:smarttags" w:element="PlaceName">
          <w:r w:rsidRPr="001B4B28">
            <w:rPr>
              <w:rFonts w:ascii="Times New Roman" w:hAnsi="Times New Roman"/>
            </w:rPr>
            <w:t>King</w:t>
          </w:r>
        </w:smartTag>
        <w:r w:rsidRPr="001B4B28">
          <w:rPr>
            <w:rFonts w:ascii="Times New Roman" w:hAnsi="Times New Roman"/>
          </w:rPr>
          <w:t xml:space="preserve"> </w:t>
        </w:r>
        <w:smartTag w:uri="urn:schemas-microsoft-com:office:smarttags" w:element="PlaceType">
          <w:r w:rsidRPr="001B4B28">
            <w:rPr>
              <w:rFonts w:ascii="Times New Roman" w:hAnsi="Times New Roman"/>
            </w:rPr>
            <w:t>County</w:t>
          </w:r>
        </w:smartTag>
      </w:smartTag>
      <w:r w:rsidRPr="001B4B28">
        <w:rPr>
          <w:rFonts w:ascii="Times New Roman" w:hAnsi="Times New Roman"/>
        </w:rPr>
        <w:t>, general or particular authorization or review and concurrence of the Board by resolution shall be necessary for any of the following transactions:</w:t>
      </w:r>
    </w:p>
    <w:p w14:paraId="1192392B" w14:textId="77777777" w:rsidR="00EB6940" w:rsidRPr="001B4B28" w:rsidRDefault="00EB6940">
      <w:pPr>
        <w:rPr>
          <w:rFonts w:ascii="Times New Roman" w:hAnsi="Times New Roman"/>
        </w:rPr>
      </w:pPr>
    </w:p>
    <w:p w14:paraId="31A7DB99" w14:textId="77777777" w:rsidR="00EB6940" w:rsidRPr="001B4B28" w:rsidRDefault="00EB6940">
      <w:pPr>
        <w:ind w:firstLine="1080"/>
        <w:rPr>
          <w:rFonts w:ascii="Times New Roman" w:hAnsi="Times New Roman"/>
        </w:rPr>
      </w:pPr>
      <w:r w:rsidRPr="001B4B28">
        <w:rPr>
          <w:rFonts w:ascii="Times New Roman" w:hAnsi="Times New Roman"/>
        </w:rPr>
        <w:t>1.  Transfer or conveyance of an interest in real estate other than release of a lien or satisfaction of a mortgage after payment has been received or the execution of a lease for a current term less than one year;</w:t>
      </w:r>
    </w:p>
    <w:p w14:paraId="0FA0402C" w14:textId="77777777" w:rsidR="00EB6940" w:rsidRPr="001B4B28" w:rsidRDefault="00EB6940">
      <w:pPr>
        <w:ind w:firstLine="1080"/>
        <w:rPr>
          <w:rFonts w:ascii="Times New Roman" w:hAnsi="Times New Roman"/>
        </w:rPr>
      </w:pPr>
    </w:p>
    <w:p w14:paraId="11CA8552" w14:textId="77777777" w:rsidR="00EB6940" w:rsidRPr="001B4B28" w:rsidRDefault="00EB6940">
      <w:pPr>
        <w:ind w:firstLine="1080"/>
        <w:rPr>
          <w:rFonts w:ascii="Times New Roman" w:hAnsi="Times New Roman"/>
        </w:rPr>
      </w:pPr>
      <w:r w:rsidRPr="001B4B28">
        <w:rPr>
          <w:rFonts w:ascii="Times New Roman" w:hAnsi="Times New Roman"/>
        </w:rPr>
        <w:t>2.  The contracting of debts, issuances of notes, debentures, or bonds, and the mortgaging or pledging of Authority assets or credit to secure the same;</w:t>
      </w:r>
    </w:p>
    <w:p w14:paraId="21694A25" w14:textId="77777777" w:rsidR="00EB6940" w:rsidRPr="001B4B28" w:rsidRDefault="00EB6940">
      <w:pPr>
        <w:ind w:firstLine="1080"/>
        <w:rPr>
          <w:rFonts w:ascii="Times New Roman" w:hAnsi="Times New Roman"/>
        </w:rPr>
      </w:pPr>
    </w:p>
    <w:p w14:paraId="5F4E3F7C" w14:textId="77777777" w:rsidR="00EB6940" w:rsidRPr="001B4B28" w:rsidRDefault="00EB6940">
      <w:pPr>
        <w:ind w:firstLine="1080"/>
        <w:rPr>
          <w:rFonts w:ascii="Times New Roman" w:hAnsi="Times New Roman"/>
        </w:rPr>
      </w:pPr>
      <w:r w:rsidRPr="001B4B28">
        <w:rPr>
          <w:rFonts w:ascii="Times New Roman" w:hAnsi="Times New Roman"/>
        </w:rPr>
        <w:lastRenderedPageBreak/>
        <w:t>3.  The donation of money, property or other assets belonging to the Authority to public agencies or to non-profit associations.  Donations are to be conducted in accordance with the state constitutional provisions governing such gifts;</w:t>
      </w:r>
    </w:p>
    <w:p w14:paraId="57E67447" w14:textId="77777777" w:rsidR="00EB6940" w:rsidRPr="001B4B28" w:rsidRDefault="00EB6940">
      <w:pPr>
        <w:ind w:firstLine="1080"/>
        <w:rPr>
          <w:rFonts w:ascii="Times New Roman" w:hAnsi="Times New Roman"/>
        </w:rPr>
      </w:pPr>
    </w:p>
    <w:p w14:paraId="3F07A7C7" w14:textId="77777777" w:rsidR="00EB6940" w:rsidRPr="001B4B28" w:rsidRDefault="00EB6940">
      <w:pPr>
        <w:ind w:firstLine="1080"/>
        <w:rPr>
          <w:rFonts w:ascii="Times New Roman" w:hAnsi="Times New Roman"/>
        </w:rPr>
      </w:pPr>
      <w:r w:rsidRPr="001B4B28">
        <w:rPr>
          <w:rFonts w:ascii="Times New Roman" w:hAnsi="Times New Roman"/>
        </w:rPr>
        <w:t>4.  An action by the Authority as a surety or guarantor;</w:t>
      </w:r>
    </w:p>
    <w:p w14:paraId="23BC4AEC" w14:textId="77777777" w:rsidR="00EB6940" w:rsidRPr="001B4B28" w:rsidRDefault="00EB6940">
      <w:pPr>
        <w:ind w:firstLine="1080"/>
        <w:rPr>
          <w:rFonts w:ascii="Times New Roman" w:hAnsi="Times New Roman"/>
        </w:rPr>
      </w:pPr>
    </w:p>
    <w:p w14:paraId="0992FA1B" w14:textId="77777777" w:rsidR="00EB6940" w:rsidRPr="001B4B28" w:rsidRDefault="00EB6940">
      <w:pPr>
        <w:ind w:firstLine="1080"/>
        <w:rPr>
          <w:rFonts w:ascii="Times New Roman" w:hAnsi="Times New Roman"/>
        </w:rPr>
      </w:pPr>
      <w:r w:rsidRPr="001B4B28">
        <w:rPr>
          <w:rFonts w:ascii="Times New Roman" w:hAnsi="Times New Roman"/>
        </w:rPr>
        <w:t>5.  Adoption of an annual budget and a separate capital budget;</w:t>
      </w:r>
    </w:p>
    <w:p w14:paraId="6691A464" w14:textId="77777777" w:rsidR="00EB6940" w:rsidRPr="001B4B28" w:rsidRDefault="00EB6940">
      <w:pPr>
        <w:ind w:firstLine="1080"/>
        <w:rPr>
          <w:rFonts w:ascii="Times New Roman" w:hAnsi="Times New Roman"/>
        </w:rPr>
      </w:pPr>
    </w:p>
    <w:p w14:paraId="7C5C6E36" w14:textId="77777777" w:rsidR="00EB6940" w:rsidRPr="001B4B28" w:rsidRDefault="00EB6940">
      <w:pPr>
        <w:ind w:firstLine="1080"/>
        <w:rPr>
          <w:rFonts w:ascii="Times New Roman" w:hAnsi="Times New Roman"/>
        </w:rPr>
      </w:pPr>
      <w:r w:rsidRPr="001B4B28">
        <w:rPr>
          <w:rFonts w:ascii="Times New Roman" w:hAnsi="Times New Roman"/>
        </w:rPr>
        <w:t>6.  All capital expenditures in excess of twenty-five thousand dollars ($25,000);</w:t>
      </w:r>
    </w:p>
    <w:p w14:paraId="00FCFE50" w14:textId="77777777" w:rsidR="00EB6940" w:rsidRPr="001B4B28" w:rsidRDefault="00EB6940">
      <w:pPr>
        <w:ind w:firstLine="1080"/>
        <w:rPr>
          <w:rFonts w:ascii="Times New Roman" w:hAnsi="Times New Roman"/>
        </w:rPr>
      </w:pPr>
    </w:p>
    <w:p w14:paraId="04B4FDBC" w14:textId="77777777" w:rsidR="00EB6940" w:rsidRPr="001B4B28" w:rsidRDefault="00EB6940">
      <w:pPr>
        <w:ind w:firstLine="1080"/>
        <w:rPr>
          <w:rFonts w:ascii="Times New Roman" w:hAnsi="Times New Roman"/>
        </w:rPr>
      </w:pPr>
      <w:r w:rsidRPr="001B4B28">
        <w:rPr>
          <w:rFonts w:ascii="Times New Roman" w:hAnsi="Times New Roman"/>
        </w:rPr>
        <w:t>7.  Certification of annual reports and statements to be filed with the County Council Clerk as true and correct in the opinion of the Board and of its Directors except as noted;</w:t>
      </w:r>
    </w:p>
    <w:p w14:paraId="2E76D164" w14:textId="77777777" w:rsidR="00EB6940" w:rsidRPr="001B4B28" w:rsidRDefault="00EB6940">
      <w:pPr>
        <w:ind w:firstLine="1080"/>
        <w:rPr>
          <w:rFonts w:ascii="Times New Roman" w:hAnsi="Times New Roman"/>
        </w:rPr>
      </w:pPr>
    </w:p>
    <w:p w14:paraId="1F4BC23A" w14:textId="77777777" w:rsidR="00EB6940" w:rsidRPr="001B4B28" w:rsidRDefault="00EB6940">
      <w:pPr>
        <w:ind w:firstLine="1080"/>
        <w:rPr>
          <w:rFonts w:ascii="Times New Roman" w:hAnsi="Times New Roman"/>
        </w:rPr>
      </w:pPr>
      <w:r w:rsidRPr="001B4B28">
        <w:rPr>
          <w:rFonts w:ascii="Times New Roman" w:hAnsi="Times New Roman"/>
        </w:rPr>
        <w:t>8.  Proposed amendments to this Charter or the Bylaws; and</w:t>
      </w:r>
    </w:p>
    <w:p w14:paraId="3866FDE8" w14:textId="77777777" w:rsidR="00EB6940" w:rsidRPr="001B4B28" w:rsidRDefault="00EB6940">
      <w:pPr>
        <w:ind w:firstLine="1080"/>
        <w:rPr>
          <w:rFonts w:ascii="Times New Roman" w:hAnsi="Times New Roman"/>
        </w:rPr>
      </w:pPr>
    </w:p>
    <w:p w14:paraId="62276C68" w14:textId="77777777" w:rsidR="00EB6940" w:rsidRPr="001B4B28" w:rsidRDefault="00EB6940">
      <w:pPr>
        <w:ind w:firstLine="1080"/>
        <w:rPr>
          <w:rFonts w:ascii="Times New Roman" w:hAnsi="Times New Roman"/>
        </w:rPr>
      </w:pPr>
      <w:r w:rsidRPr="001B4B28">
        <w:rPr>
          <w:rFonts w:ascii="Times New Roman" w:hAnsi="Times New Roman"/>
        </w:rPr>
        <w:t>9.  Such other transactions, duties, and responsibilities as this Charter shall repose in the Board or that the Board may reserve.</w:t>
      </w:r>
    </w:p>
    <w:p w14:paraId="1D76C014" w14:textId="77777777" w:rsidR="00EB6940" w:rsidRPr="001B4B28" w:rsidRDefault="00EB6940">
      <w:pPr>
        <w:rPr>
          <w:rFonts w:ascii="Times New Roman" w:hAnsi="Times New Roman"/>
        </w:rPr>
      </w:pPr>
    </w:p>
    <w:p w14:paraId="6FB38120" w14:textId="77777777" w:rsidR="00EB6940" w:rsidRPr="001B4B28" w:rsidRDefault="00EB6940">
      <w:pPr>
        <w:rPr>
          <w:rFonts w:ascii="Times New Roman" w:hAnsi="Times New Roman"/>
        </w:rPr>
      </w:pPr>
      <w:r w:rsidRPr="001B4B28">
        <w:rPr>
          <w:rFonts w:ascii="Times New Roman" w:hAnsi="Times New Roman"/>
          <w:u w:val="single"/>
        </w:rPr>
        <w:t>Section 8.2</w:t>
      </w:r>
      <w:r w:rsidRPr="001B4B28">
        <w:rPr>
          <w:rFonts w:ascii="Times New Roman" w:hAnsi="Times New Roman"/>
        </w:rPr>
        <w:t xml:space="preserve">.  </w:t>
      </w:r>
      <w:r w:rsidRPr="001B4B28">
        <w:rPr>
          <w:rFonts w:ascii="Times New Roman" w:hAnsi="Times New Roman"/>
          <w:u w:val="single"/>
        </w:rPr>
        <w:t>Deposit of Public Funds</w:t>
      </w:r>
      <w:r w:rsidRPr="001B4B28">
        <w:rPr>
          <w:rFonts w:ascii="Times New Roman" w:hAnsi="Times New Roman"/>
        </w:rPr>
        <w:t>.  All moneys belonging to or collected for the use of the Authority, coming into the hands of any corporate official or officer thereof, shall be deposited in a qualified public depositary as determined by the Washington Public Deposit Protection Commission.  Such monies may be invested at the direction of the Board, by resolution, in investments which would be lawful for the investments of County funds.</w:t>
      </w:r>
    </w:p>
    <w:p w14:paraId="546D9BDD" w14:textId="77777777" w:rsidR="00EB6940" w:rsidRPr="001B4B28" w:rsidRDefault="00EB6940">
      <w:pPr>
        <w:rPr>
          <w:rFonts w:ascii="Times New Roman" w:hAnsi="Times New Roman"/>
        </w:rPr>
      </w:pPr>
    </w:p>
    <w:p w14:paraId="0C015537" w14:textId="77777777" w:rsidR="00EB6940" w:rsidRPr="001B4B28" w:rsidRDefault="00EB6940">
      <w:pPr>
        <w:rPr>
          <w:rFonts w:ascii="Times New Roman" w:hAnsi="Times New Roman"/>
        </w:rPr>
      </w:pPr>
      <w:r w:rsidRPr="001B4B28">
        <w:rPr>
          <w:rFonts w:ascii="Times New Roman" w:hAnsi="Times New Roman"/>
          <w:u w:val="single"/>
        </w:rPr>
        <w:t>Section 8.3</w:t>
      </w:r>
      <w:r w:rsidRPr="001B4B28">
        <w:rPr>
          <w:rFonts w:ascii="Times New Roman" w:hAnsi="Times New Roman"/>
        </w:rPr>
        <w:t xml:space="preserve">.  </w:t>
      </w:r>
      <w:r w:rsidRPr="001B4B28">
        <w:rPr>
          <w:rFonts w:ascii="Times New Roman" w:hAnsi="Times New Roman"/>
          <w:u w:val="single"/>
        </w:rPr>
        <w:t>Establishment and Maintenance of Office and Records</w:t>
      </w:r>
      <w:r w:rsidRPr="001B4B28">
        <w:rPr>
          <w:rFonts w:ascii="Times New Roman" w:hAnsi="Times New Roman"/>
        </w:rPr>
        <w:t>.</w:t>
      </w:r>
    </w:p>
    <w:p w14:paraId="2A2ECFFC" w14:textId="77777777" w:rsidR="00EB6940" w:rsidRPr="001B4B28" w:rsidRDefault="00EB6940">
      <w:pPr>
        <w:rPr>
          <w:rFonts w:ascii="Times New Roman" w:hAnsi="Times New Roman"/>
        </w:rPr>
      </w:pPr>
    </w:p>
    <w:p w14:paraId="60EDC871" w14:textId="77777777" w:rsidR="00EB6940" w:rsidRPr="001B4B28" w:rsidRDefault="00EB6940">
      <w:pPr>
        <w:ind w:firstLine="720"/>
        <w:rPr>
          <w:rFonts w:ascii="Times New Roman" w:hAnsi="Times New Roman"/>
        </w:rPr>
      </w:pPr>
      <w:r w:rsidRPr="001B4B28">
        <w:rPr>
          <w:rFonts w:ascii="Times New Roman" w:hAnsi="Times New Roman"/>
        </w:rPr>
        <w:t xml:space="preserve">A.  The Authority shall maintain a principal office at a location within the boundaries of </w:t>
      </w:r>
      <w:smartTag w:uri="urn:schemas-microsoft-com:office:smarttags" w:element="place">
        <w:smartTag w:uri="urn:schemas-microsoft-com:office:smarttags" w:element="PlaceName">
          <w:r w:rsidRPr="001B4B28">
            <w:rPr>
              <w:rFonts w:ascii="Times New Roman" w:hAnsi="Times New Roman"/>
            </w:rPr>
            <w:t>King</w:t>
          </w:r>
        </w:smartTag>
        <w:r w:rsidRPr="001B4B28">
          <w:rPr>
            <w:rFonts w:ascii="Times New Roman" w:hAnsi="Times New Roman"/>
          </w:rPr>
          <w:t xml:space="preserve"> </w:t>
        </w:r>
        <w:smartTag w:uri="urn:schemas-microsoft-com:office:smarttags" w:element="PlaceType">
          <w:r w:rsidRPr="001B4B28">
            <w:rPr>
              <w:rFonts w:ascii="Times New Roman" w:hAnsi="Times New Roman"/>
            </w:rPr>
            <w:t>County</w:t>
          </w:r>
        </w:smartTag>
      </w:smartTag>
      <w:r w:rsidRPr="001B4B28">
        <w:rPr>
          <w:rFonts w:ascii="Times New Roman" w:hAnsi="Times New Roman"/>
        </w:rPr>
        <w:t>.</w:t>
      </w:r>
    </w:p>
    <w:p w14:paraId="1D2F8559" w14:textId="77777777" w:rsidR="00EB6940" w:rsidRPr="001B4B28" w:rsidRDefault="00EB6940">
      <w:pPr>
        <w:rPr>
          <w:rFonts w:ascii="Times New Roman" w:hAnsi="Times New Roman"/>
        </w:rPr>
      </w:pPr>
    </w:p>
    <w:p w14:paraId="431B6932" w14:textId="77777777" w:rsidR="00EB6940" w:rsidRPr="001B4B28" w:rsidRDefault="00EB6940">
      <w:pPr>
        <w:ind w:firstLine="720"/>
        <w:rPr>
          <w:rFonts w:ascii="Times New Roman" w:hAnsi="Times New Roman"/>
        </w:rPr>
      </w:pPr>
      <w:r w:rsidRPr="001B4B28">
        <w:rPr>
          <w:rFonts w:ascii="Times New Roman" w:hAnsi="Times New Roman"/>
        </w:rPr>
        <w:t>B.  The Authority shall file and maintain with the County Council Clerk a current listing of all Authority officials, their positions and their home addresses, their business and home phone numbers, the address of its principal office and of all other offices used by it, and a current set of the Bylaws.</w:t>
      </w:r>
    </w:p>
    <w:p w14:paraId="0D9F700B" w14:textId="77777777" w:rsidR="00EB6940" w:rsidRPr="001B4B28" w:rsidRDefault="00EB6940">
      <w:pPr>
        <w:rPr>
          <w:rFonts w:ascii="Times New Roman" w:hAnsi="Times New Roman"/>
        </w:rPr>
      </w:pPr>
    </w:p>
    <w:p w14:paraId="389A1769" w14:textId="77777777" w:rsidR="00EB6940" w:rsidRPr="001B4B28" w:rsidRDefault="00EB6940">
      <w:pPr>
        <w:ind w:firstLine="720"/>
        <w:rPr>
          <w:rFonts w:ascii="Times New Roman" w:hAnsi="Times New Roman"/>
        </w:rPr>
      </w:pPr>
      <w:r w:rsidRPr="001B4B28">
        <w:rPr>
          <w:rFonts w:ascii="Times New Roman" w:hAnsi="Times New Roman"/>
        </w:rPr>
        <w:t>C.  The Authority shall maintain its records in a manner consistent with the Preservation and Destruction of Public Records Act, chapter 40.14 RCW.</w:t>
      </w:r>
    </w:p>
    <w:p w14:paraId="0A80E094" w14:textId="77777777" w:rsidR="00EB6940" w:rsidRPr="001B4B28" w:rsidRDefault="00EB6940">
      <w:pPr>
        <w:rPr>
          <w:rFonts w:ascii="Times New Roman" w:hAnsi="Times New Roman"/>
        </w:rPr>
      </w:pPr>
    </w:p>
    <w:p w14:paraId="0D34418B" w14:textId="77777777" w:rsidR="00EB6940" w:rsidRPr="001B4B28" w:rsidRDefault="00EB6940">
      <w:pPr>
        <w:rPr>
          <w:rFonts w:ascii="Times New Roman" w:hAnsi="Times New Roman"/>
        </w:rPr>
      </w:pPr>
      <w:r w:rsidRPr="001B4B28">
        <w:rPr>
          <w:rFonts w:ascii="Times New Roman" w:hAnsi="Times New Roman"/>
          <w:u w:val="single"/>
        </w:rPr>
        <w:t>Section 8.4</w:t>
      </w:r>
      <w:r w:rsidRPr="001B4B28">
        <w:rPr>
          <w:rFonts w:ascii="Times New Roman" w:hAnsi="Times New Roman"/>
        </w:rPr>
        <w:t xml:space="preserve">.  </w:t>
      </w:r>
      <w:r w:rsidRPr="001B4B28">
        <w:rPr>
          <w:rFonts w:ascii="Times New Roman" w:hAnsi="Times New Roman"/>
          <w:u w:val="single"/>
        </w:rPr>
        <w:t>Public Access to Records</w:t>
      </w:r>
      <w:r w:rsidRPr="001B4B28">
        <w:rPr>
          <w:rFonts w:ascii="Times New Roman" w:hAnsi="Times New Roman"/>
        </w:rPr>
        <w:t>.</w:t>
      </w:r>
    </w:p>
    <w:p w14:paraId="28C338AE" w14:textId="77777777" w:rsidR="00EB6940" w:rsidRPr="001B4B28" w:rsidRDefault="00EB6940">
      <w:pPr>
        <w:rPr>
          <w:rFonts w:ascii="Times New Roman" w:hAnsi="Times New Roman"/>
        </w:rPr>
      </w:pPr>
    </w:p>
    <w:p w14:paraId="6462341D" w14:textId="77777777" w:rsidR="00EB6940" w:rsidRPr="001B4B28" w:rsidRDefault="00EB6940">
      <w:pPr>
        <w:ind w:firstLine="720"/>
        <w:rPr>
          <w:rFonts w:ascii="Times New Roman" w:hAnsi="Times New Roman"/>
        </w:rPr>
      </w:pPr>
      <w:r w:rsidRPr="001B4B28">
        <w:rPr>
          <w:rFonts w:ascii="Times New Roman" w:hAnsi="Times New Roman"/>
        </w:rPr>
        <w:t>A.  The Authority shall keep an official journal containing the minutes of proceedings at all meetings of the Board and the resolutions of the Board.</w:t>
      </w:r>
    </w:p>
    <w:p w14:paraId="267632A0" w14:textId="77777777" w:rsidR="00EB6940" w:rsidRPr="001B4B28" w:rsidRDefault="00EB6940">
      <w:pPr>
        <w:rPr>
          <w:rFonts w:ascii="Times New Roman" w:hAnsi="Times New Roman"/>
        </w:rPr>
      </w:pPr>
    </w:p>
    <w:p w14:paraId="1F80E1CB" w14:textId="77777777" w:rsidR="00EB6940" w:rsidRPr="001B4B28" w:rsidRDefault="00EB6940">
      <w:pPr>
        <w:ind w:firstLine="720"/>
        <w:rPr>
          <w:rFonts w:ascii="Times New Roman" w:hAnsi="Times New Roman"/>
        </w:rPr>
      </w:pPr>
      <w:r w:rsidRPr="001B4B28">
        <w:rPr>
          <w:rFonts w:ascii="Times New Roman" w:hAnsi="Times New Roman"/>
        </w:rPr>
        <w:lastRenderedPageBreak/>
        <w:t>B.  Any person shall have access to public records and information of the Authority to the extent required by State law.</w:t>
      </w:r>
    </w:p>
    <w:p w14:paraId="2E62EF08" w14:textId="77777777" w:rsidR="00EB6940" w:rsidRPr="001B4B28" w:rsidRDefault="00EB6940">
      <w:pPr>
        <w:rPr>
          <w:rFonts w:ascii="Times New Roman" w:hAnsi="Times New Roman"/>
        </w:rPr>
      </w:pPr>
    </w:p>
    <w:p w14:paraId="2478C7EC" w14:textId="77777777" w:rsidR="00EB6940" w:rsidRPr="001B4B28" w:rsidRDefault="00EB6940">
      <w:pPr>
        <w:rPr>
          <w:rFonts w:ascii="Times New Roman" w:hAnsi="Times New Roman"/>
        </w:rPr>
      </w:pPr>
      <w:r w:rsidRPr="001B4B28">
        <w:rPr>
          <w:rFonts w:ascii="Times New Roman" w:hAnsi="Times New Roman"/>
          <w:u w:val="single"/>
        </w:rPr>
        <w:t>Section 8.5</w:t>
      </w:r>
      <w:r w:rsidRPr="001B4B28">
        <w:rPr>
          <w:rFonts w:ascii="Times New Roman" w:hAnsi="Times New Roman"/>
        </w:rPr>
        <w:t xml:space="preserve">.  </w:t>
      </w:r>
      <w:r w:rsidR="00876F5A" w:rsidRPr="001B4B28">
        <w:rPr>
          <w:rFonts w:ascii="Times New Roman" w:hAnsi="Times New Roman"/>
          <w:u w:val="single"/>
        </w:rPr>
        <w:t xml:space="preserve">Budget Approval, </w:t>
      </w:r>
      <w:r w:rsidRPr="001B4B28">
        <w:rPr>
          <w:rFonts w:ascii="Times New Roman" w:hAnsi="Times New Roman"/>
          <w:u w:val="single"/>
        </w:rPr>
        <w:t>Reports and Information Sharing</w:t>
      </w:r>
      <w:r w:rsidRPr="001B4B28">
        <w:rPr>
          <w:rFonts w:ascii="Times New Roman" w:hAnsi="Times New Roman"/>
        </w:rPr>
        <w:t>.</w:t>
      </w:r>
    </w:p>
    <w:p w14:paraId="489A5D2F" w14:textId="77777777" w:rsidR="00EB6940" w:rsidRPr="001B4B28" w:rsidRDefault="00EB6940">
      <w:pPr>
        <w:rPr>
          <w:rFonts w:ascii="Times New Roman" w:hAnsi="Times New Roman"/>
        </w:rPr>
      </w:pPr>
    </w:p>
    <w:p w14:paraId="64F5B39B" w14:textId="71BB15EA" w:rsidR="00DE56DB" w:rsidRPr="001B4B28" w:rsidRDefault="00EB6940" w:rsidP="006A727A">
      <w:pPr>
        <w:ind w:firstLine="720"/>
        <w:rPr>
          <w:rFonts w:ascii="Times New Roman" w:hAnsi="Times New Roman"/>
        </w:rPr>
      </w:pPr>
      <w:r w:rsidRPr="001B4B28">
        <w:rPr>
          <w:rFonts w:ascii="Times New Roman" w:hAnsi="Times New Roman"/>
        </w:rPr>
        <w:t xml:space="preserve">A.  </w:t>
      </w:r>
      <w:r w:rsidR="00EB5D95">
        <w:rPr>
          <w:rFonts w:ascii="Times New Roman" w:hAnsi="Times New Roman"/>
        </w:rPr>
        <w:t xml:space="preserve">Except as provided in section 19 of Ordinance </w:t>
      </w:r>
      <w:r w:rsidR="003C00BE">
        <w:rPr>
          <w:rFonts w:ascii="Times New Roman" w:hAnsi="Times New Roman"/>
        </w:rPr>
        <w:t>18684</w:t>
      </w:r>
      <w:r w:rsidR="00D52A5C">
        <w:rPr>
          <w:rFonts w:ascii="Times New Roman" w:hAnsi="Times New Roman"/>
        </w:rPr>
        <w:t>,</w:t>
      </w:r>
      <w:r w:rsidR="00EB5D95">
        <w:rPr>
          <w:rFonts w:ascii="Times New Roman" w:hAnsi="Times New Roman"/>
        </w:rPr>
        <w:t xml:space="preserve"> b</w:t>
      </w:r>
      <w:r w:rsidR="00C93653" w:rsidRPr="001B4B28">
        <w:rPr>
          <w:rFonts w:ascii="Times New Roman" w:hAnsi="Times New Roman"/>
        </w:rPr>
        <w:t xml:space="preserve">eginning in 2020, </w:t>
      </w:r>
      <w:r w:rsidR="00C93653" w:rsidRPr="00876E6A">
        <w:rPr>
          <w:rFonts w:ascii="Times New Roman" w:hAnsi="Times New Roman"/>
        </w:rPr>
        <w:t>a</w:t>
      </w:r>
      <w:r w:rsidR="00EC6F9D" w:rsidRPr="00876E6A">
        <w:rPr>
          <w:rFonts w:ascii="Times New Roman" w:eastAsia="Times New Roman" w:hAnsi="Times New Roman"/>
          <w:lang w:bidi="en-US"/>
        </w:rPr>
        <w:t>t</w:t>
      </w:r>
      <w:r w:rsidR="00EC6F9D" w:rsidRPr="00876E6A">
        <w:rPr>
          <w:rFonts w:ascii="Times New Roman" w:hAnsi="Times New Roman"/>
        </w:rPr>
        <w:t xml:space="preserve"> least </w:t>
      </w:r>
      <w:r w:rsidR="00EC6F9D" w:rsidRPr="00876E6A">
        <w:rPr>
          <w:rFonts w:ascii="Times New Roman" w:eastAsia="Times New Roman" w:hAnsi="Times New Roman"/>
          <w:lang w:bidi="en-US"/>
        </w:rPr>
        <w:t>one hundred-</w:t>
      </w:r>
      <w:r w:rsidR="00D72E1C" w:rsidRPr="00876E6A">
        <w:rPr>
          <w:rFonts w:ascii="Times New Roman" w:eastAsia="Times New Roman" w:hAnsi="Times New Roman"/>
          <w:lang w:bidi="en-US"/>
        </w:rPr>
        <w:t>twenty</w:t>
      </w:r>
      <w:r w:rsidR="00EC6F9D" w:rsidRPr="00876E6A">
        <w:rPr>
          <w:rFonts w:ascii="Times New Roman" w:hAnsi="Times New Roman"/>
        </w:rPr>
        <w:t xml:space="preserve">-five days </w:t>
      </w:r>
      <w:r w:rsidR="00EC6F9D" w:rsidRPr="00876E6A">
        <w:rPr>
          <w:rFonts w:ascii="Times New Roman" w:eastAsia="Times New Roman" w:hAnsi="Times New Roman"/>
          <w:lang w:bidi="en-US"/>
        </w:rPr>
        <w:t>before</w:t>
      </w:r>
      <w:r w:rsidR="00EC6F9D" w:rsidRPr="00876E6A">
        <w:rPr>
          <w:rFonts w:ascii="Times New Roman" w:hAnsi="Times New Roman"/>
        </w:rPr>
        <w:t xml:space="preserve"> the end of each fiscal year, the Authority shall transmit its budget for the following fiscal year to the County</w:t>
      </w:r>
      <w:r w:rsidR="00D35749" w:rsidRPr="00876E6A">
        <w:rPr>
          <w:rFonts w:ascii="Times New Roman" w:hAnsi="Times New Roman"/>
        </w:rPr>
        <w:t xml:space="preserve"> </w:t>
      </w:r>
      <w:r w:rsidR="00EC6F9D" w:rsidRPr="00876E6A">
        <w:rPr>
          <w:rFonts w:ascii="Times New Roman" w:eastAsia="Times New Roman" w:hAnsi="Times New Roman"/>
          <w:lang w:bidi="en-US"/>
        </w:rPr>
        <w:t xml:space="preserve">Executive.  </w:t>
      </w:r>
      <w:r w:rsidR="006A727A" w:rsidRPr="001B4B28">
        <w:rPr>
          <w:rFonts w:ascii="Times New Roman" w:hAnsi="Times New Roman"/>
        </w:rPr>
        <w:t xml:space="preserve">At least ninety-five days prior to the end of each fiscal year, the </w:t>
      </w:r>
      <w:r w:rsidR="00EC6F9D" w:rsidRPr="001B4B28">
        <w:rPr>
          <w:rFonts w:ascii="Times New Roman" w:hAnsi="Times New Roman"/>
        </w:rPr>
        <w:t>County Executive</w:t>
      </w:r>
      <w:r w:rsidR="006A727A" w:rsidRPr="001B4B28">
        <w:rPr>
          <w:rFonts w:ascii="Times New Roman" w:hAnsi="Times New Roman"/>
        </w:rPr>
        <w:t xml:space="preserve"> shall transmit  </w:t>
      </w:r>
      <w:r w:rsidR="00EC6F9D" w:rsidRPr="001B4B28">
        <w:rPr>
          <w:rFonts w:ascii="Times New Roman" w:hAnsi="Times New Roman"/>
        </w:rPr>
        <w:t xml:space="preserve">the Authority </w:t>
      </w:r>
      <w:r w:rsidR="006A727A" w:rsidRPr="001B4B28">
        <w:rPr>
          <w:rFonts w:ascii="Times New Roman" w:hAnsi="Times New Roman"/>
        </w:rPr>
        <w:t>budget</w:t>
      </w:r>
      <w:r w:rsidR="00A5161F" w:rsidRPr="001B4B28">
        <w:rPr>
          <w:rFonts w:ascii="Times New Roman" w:hAnsi="Times New Roman"/>
        </w:rPr>
        <w:t xml:space="preserve"> </w:t>
      </w:r>
      <w:r w:rsidR="006A727A" w:rsidRPr="001B4B28">
        <w:rPr>
          <w:rFonts w:ascii="Times New Roman" w:hAnsi="Times New Roman"/>
        </w:rPr>
        <w:t>to the County Council</w:t>
      </w:r>
      <w:r w:rsidR="00736640" w:rsidRPr="001B4B28">
        <w:rPr>
          <w:rFonts w:ascii="Times New Roman" w:hAnsi="Times New Roman"/>
        </w:rPr>
        <w:t xml:space="preserve"> </w:t>
      </w:r>
      <w:r w:rsidR="00A5161F" w:rsidRPr="001B4B28">
        <w:rPr>
          <w:rFonts w:ascii="Times New Roman" w:hAnsi="Times New Roman"/>
        </w:rPr>
        <w:t>C</w:t>
      </w:r>
      <w:r w:rsidR="00736640" w:rsidRPr="001B4B28">
        <w:rPr>
          <w:rFonts w:ascii="Times New Roman" w:hAnsi="Times New Roman"/>
        </w:rPr>
        <w:t xml:space="preserve">lerk, </w:t>
      </w:r>
      <w:r w:rsidR="003B6CB9" w:rsidRPr="001B4B28">
        <w:t>in both electronic and hard copy form</w:t>
      </w:r>
      <w:r w:rsidR="00EC6F9D" w:rsidRPr="001B4B28">
        <w:t>, along with a motion accepting the Authority budget</w:t>
      </w:r>
      <w:r w:rsidR="006A727A" w:rsidRPr="001B4B28">
        <w:rPr>
          <w:rFonts w:ascii="Times New Roman" w:hAnsi="Times New Roman"/>
        </w:rPr>
        <w:t xml:space="preserve">.  The Authority shall transmit its budget to the County </w:t>
      </w:r>
      <w:r w:rsidR="00EC6F9D" w:rsidRPr="001B4B28">
        <w:rPr>
          <w:rFonts w:ascii="Times New Roman" w:hAnsi="Times New Roman"/>
        </w:rPr>
        <w:t>Executive</w:t>
      </w:r>
      <w:r w:rsidR="006A727A" w:rsidRPr="001B4B28">
        <w:rPr>
          <w:rFonts w:ascii="Times New Roman" w:hAnsi="Times New Roman"/>
        </w:rPr>
        <w:t xml:space="preserve"> after it has been approved by the Board.  The budget shall identify the budgeted operating </w:t>
      </w:r>
      <w:r w:rsidR="00C93653" w:rsidRPr="001B4B28">
        <w:rPr>
          <w:rFonts w:ascii="Times New Roman" w:hAnsi="Times New Roman"/>
        </w:rPr>
        <w:t xml:space="preserve">and capital </w:t>
      </w:r>
      <w:r w:rsidR="006A727A" w:rsidRPr="001B4B28">
        <w:rPr>
          <w:rFonts w:ascii="Times New Roman" w:hAnsi="Times New Roman"/>
        </w:rPr>
        <w:t xml:space="preserve">expenditures and full-time equivalent positions for the following fiscal year.  The Authority shall also transmit supporting data, including but not limited to </w:t>
      </w:r>
      <w:r w:rsidR="00A5161F" w:rsidRPr="001B4B28">
        <w:rPr>
          <w:rFonts w:ascii="Times New Roman" w:hAnsi="Times New Roman"/>
        </w:rPr>
        <w:t xml:space="preserve">a statement of assets and liabilities, </w:t>
      </w:r>
      <w:r w:rsidR="006A727A" w:rsidRPr="001B4B28">
        <w:rPr>
          <w:rFonts w:ascii="Times New Roman" w:hAnsi="Times New Roman"/>
        </w:rPr>
        <w:t>a financial plan that includes actual expenditures, revenues and reserves for the preceding fiscal year and estimates of all expenditures, revenues and reserves for the current fiscal year and the following five years.</w:t>
      </w:r>
    </w:p>
    <w:p w14:paraId="40F831DA" w14:textId="77777777" w:rsidR="00EB6940" w:rsidRPr="001B4B28" w:rsidRDefault="00DE56DB" w:rsidP="00DE56DB">
      <w:pPr>
        <w:ind w:firstLine="720"/>
        <w:rPr>
          <w:rFonts w:ascii="Times New Roman" w:hAnsi="Times New Roman"/>
        </w:rPr>
      </w:pPr>
      <w:r w:rsidRPr="001B4B28">
        <w:rPr>
          <w:rFonts w:ascii="Times New Roman" w:hAnsi="Times New Roman"/>
        </w:rPr>
        <w:t xml:space="preserve">B.  </w:t>
      </w:r>
      <w:r w:rsidR="00EB6940" w:rsidRPr="001B4B28">
        <w:rPr>
          <w:rFonts w:ascii="Times New Roman" w:hAnsi="Times New Roman"/>
        </w:rPr>
        <w:t xml:space="preserve">The Authority shall by April 15 each year file an annual report with the County Executive and the County Council containing a summary of significant accomplishments; </w:t>
      </w:r>
      <w:r w:rsidR="00AF679C" w:rsidRPr="001B4B28">
        <w:rPr>
          <w:rFonts w:ascii="Times New Roman" w:hAnsi="Times New Roman"/>
        </w:rPr>
        <w:t>an updated estimate of expenditures for the current fiscal year;</w:t>
      </w:r>
      <w:r w:rsidR="00AF679C" w:rsidRPr="001B4B28">
        <w:rPr>
          <w:rFonts w:ascii="Times New Roman" w:hAnsi="Times New Roman"/>
          <w:color w:val="1F497D"/>
        </w:rPr>
        <w:t xml:space="preserve"> </w:t>
      </w:r>
      <w:r w:rsidR="00EB6940" w:rsidRPr="001B4B28">
        <w:rPr>
          <w:rFonts w:ascii="Times New Roman" w:hAnsi="Times New Roman"/>
        </w:rPr>
        <w:t>a summary of projects and activities to be undertaken during the current year; a list of Authority officials and a list of officials bonded pursuant to this Charter.</w:t>
      </w:r>
    </w:p>
    <w:p w14:paraId="0C9D4B4B" w14:textId="77777777" w:rsidR="00EB6940" w:rsidRPr="001B4B28" w:rsidRDefault="00EB6940">
      <w:pPr>
        <w:rPr>
          <w:rFonts w:ascii="Times New Roman" w:hAnsi="Times New Roman"/>
        </w:rPr>
      </w:pPr>
    </w:p>
    <w:p w14:paraId="095E4096" w14:textId="77777777" w:rsidR="00EB6940" w:rsidRPr="001B4B28" w:rsidRDefault="00DE56DB">
      <w:pPr>
        <w:ind w:firstLine="720"/>
        <w:rPr>
          <w:rFonts w:ascii="Times New Roman" w:hAnsi="Times New Roman"/>
        </w:rPr>
      </w:pPr>
      <w:r w:rsidRPr="001B4B28">
        <w:rPr>
          <w:rFonts w:ascii="Times New Roman" w:hAnsi="Times New Roman"/>
        </w:rPr>
        <w:t>C</w:t>
      </w:r>
      <w:r w:rsidR="00EB6940" w:rsidRPr="001B4B28">
        <w:rPr>
          <w:rFonts w:ascii="Times New Roman" w:hAnsi="Times New Roman"/>
        </w:rPr>
        <w:t>.  The Authority shall meet with the County Council two times per year, once to discuss the Authority’s annual report and once to discuss the Authority’s plans</w:t>
      </w:r>
      <w:r w:rsidRPr="001B4B28">
        <w:rPr>
          <w:rFonts w:ascii="Times New Roman" w:hAnsi="Times New Roman"/>
        </w:rPr>
        <w:t xml:space="preserve"> and proposed expenditures</w:t>
      </w:r>
      <w:r w:rsidR="00EB6940" w:rsidRPr="001B4B28">
        <w:rPr>
          <w:rFonts w:ascii="Times New Roman" w:hAnsi="Times New Roman"/>
        </w:rPr>
        <w:t xml:space="preserve"> for the following year.  The Authority shall meet at least one time per year with the </w:t>
      </w:r>
      <w:smartTag w:uri="urn:schemas-microsoft-com:office:smarttags" w:element="place">
        <w:smartTag w:uri="urn:schemas-microsoft-com:office:smarttags" w:element="PlaceType">
          <w:r w:rsidR="00EB6940" w:rsidRPr="001B4B28">
            <w:rPr>
              <w:rFonts w:ascii="Times New Roman" w:hAnsi="Times New Roman"/>
            </w:rPr>
            <w:t>County</w:t>
          </w:r>
        </w:smartTag>
        <w:r w:rsidR="00EB6940" w:rsidRPr="001B4B28">
          <w:rPr>
            <w:rFonts w:ascii="Times New Roman" w:hAnsi="Times New Roman"/>
          </w:rPr>
          <w:t xml:space="preserve"> </w:t>
        </w:r>
        <w:smartTag w:uri="urn:schemas-microsoft-com:office:smarttags" w:element="PlaceName">
          <w:r w:rsidR="00EB6940" w:rsidRPr="001B4B28">
            <w:rPr>
              <w:rFonts w:ascii="Times New Roman" w:hAnsi="Times New Roman"/>
            </w:rPr>
            <w:t>Executive</w:t>
          </w:r>
        </w:smartTag>
      </w:smartTag>
      <w:r w:rsidR="00EB6940" w:rsidRPr="001B4B28">
        <w:rPr>
          <w:rFonts w:ascii="Times New Roman" w:hAnsi="Times New Roman"/>
        </w:rPr>
        <w:t>;</w:t>
      </w:r>
      <w:r w:rsidR="002B773D" w:rsidRPr="001B4B28">
        <w:rPr>
          <w:rFonts w:ascii="Times New Roman" w:hAnsi="Times New Roman"/>
        </w:rPr>
        <w:t xml:space="preserve"> and</w:t>
      </w:r>
      <w:r w:rsidR="00EB6940" w:rsidRPr="001B4B28">
        <w:rPr>
          <w:rFonts w:ascii="Times New Roman" w:hAnsi="Times New Roman"/>
        </w:rPr>
        <w:t xml:space="preserve"> at least one time per year with Directors and administrators of County departments and agencies that interface with the Authority.</w:t>
      </w:r>
    </w:p>
    <w:p w14:paraId="7FE060C7" w14:textId="77777777" w:rsidR="00EB6940" w:rsidRPr="001B4B28" w:rsidRDefault="00EB6940">
      <w:pPr>
        <w:rPr>
          <w:rFonts w:ascii="Times New Roman" w:hAnsi="Times New Roman"/>
        </w:rPr>
      </w:pPr>
    </w:p>
    <w:p w14:paraId="5DEDAB87" w14:textId="77777777" w:rsidR="00EB6940" w:rsidRPr="001B4B28" w:rsidRDefault="00EB6940">
      <w:pPr>
        <w:rPr>
          <w:rFonts w:ascii="Times New Roman" w:hAnsi="Times New Roman"/>
        </w:rPr>
      </w:pPr>
      <w:r w:rsidRPr="001B4B28">
        <w:rPr>
          <w:rFonts w:ascii="Times New Roman" w:hAnsi="Times New Roman"/>
          <w:u w:val="single"/>
        </w:rPr>
        <w:t>Section 8.6</w:t>
      </w:r>
      <w:r w:rsidRPr="001B4B28">
        <w:rPr>
          <w:rFonts w:ascii="Times New Roman" w:hAnsi="Times New Roman"/>
        </w:rPr>
        <w:t xml:space="preserve">.  </w:t>
      </w:r>
      <w:r w:rsidRPr="001B4B28">
        <w:rPr>
          <w:rFonts w:ascii="Times New Roman" w:hAnsi="Times New Roman"/>
          <w:u w:val="single"/>
        </w:rPr>
        <w:t>Audits and Inspections</w:t>
      </w:r>
      <w:r w:rsidRPr="001B4B28">
        <w:rPr>
          <w:rFonts w:ascii="Times New Roman" w:hAnsi="Times New Roman"/>
        </w:rPr>
        <w:t>.  The Authority shall, at any time during normal business hours and as often as the County Executive, the County Council or the State Auditor deem necessary, make available to the County Executive, the County Council and the State Auditor for examination all of its financial records, and shall permit the County Executive, County Council and State Auditor to audit, examine and make excerpts or transcripts from such records, and to make audits of all contracts, invoices, materials, payrolls, records of personnel, conditions of employment and other data relating to all the aforesaid matters.  The County shall control and oversee the Authority as required by State law.  In exercising such control, the County Executive, County Council, and State Auditor shall have no right, power or duty to supervise the daily operations of the Authority, but shall oversee such operations through their powers to audit, modify this Charter and the Bylaws</w:t>
      </w:r>
      <w:r w:rsidR="007A1512" w:rsidRPr="001B4B28">
        <w:rPr>
          <w:rFonts w:ascii="Times New Roman" w:hAnsi="Times New Roman"/>
        </w:rPr>
        <w:t>,</w:t>
      </w:r>
      <w:r w:rsidRPr="001B4B28">
        <w:rPr>
          <w:rFonts w:ascii="Times New Roman" w:hAnsi="Times New Roman"/>
        </w:rPr>
        <w:t xml:space="preserve"> to </w:t>
      </w:r>
      <w:r w:rsidR="007A1512" w:rsidRPr="001B4B28">
        <w:rPr>
          <w:rFonts w:ascii="Times New Roman" w:hAnsi="Times New Roman"/>
        </w:rPr>
        <w:t xml:space="preserve">confirm and </w:t>
      </w:r>
      <w:r w:rsidRPr="001B4B28">
        <w:rPr>
          <w:rFonts w:ascii="Times New Roman" w:hAnsi="Times New Roman"/>
        </w:rPr>
        <w:t>remove Directors</w:t>
      </w:r>
      <w:r w:rsidR="007A1512" w:rsidRPr="001B4B28">
        <w:rPr>
          <w:rFonts w:ascii="Times New Roman" w:hAnsi="Times New Roman"/>
        </w:rPr>
        <w:t xml:space="preserve"> and the Executive Director, and </w:t>
      </w:r>
      <w:r w:rsidR="00835BA7" w:rsidRPr="001B4B28">
        <w:rPr>
          <w:rFonts w:ascii="Times New Roman" w:hAnsi="Times New Roman"/>
        </w:rPr>
        <w:t>accept</w:t>
      </w:r>
      <w:r w:rsidR="007A1512" w:rsidRPr="001B4B28">
        <w:rPr>
          <w:rFonts w:ascii="Times New Roman" w:hAnsi="Times New Roman"/>
        </w:rPr>
        <w:t xml:space="preserve"> the annual operating and capital budgets</w:t>
      </w:r>
      <w:r w:rsidRPr="001B4B28">
        <w:rPr>
          <w:rFonts w:ascii="Times New Roman" w:hAnsi="Times New Roman"/>
        </w:rPr>
        <w:t xml:space="preserve">, all as set forth in this Charter, all for the purpose of </w:t>
      </w:r>
      <w:r w:rsidR="007A1512" w:rsidRPr="001B4B28">
        <w:rPr>
          <w:rFonts w:ascii="Times New Roman" w:hAnsi="Times New Roman"/>
        </w:rPr>
        <w:t xml:space="preserve">safeguarding public funds and </w:t>
      </w:r>
      <w:r w:rsidRPr="001B4B28">
        <w:rPr>
          <w:rFonts w:ascii="Times New Roman" w:hAnsi="Times New Roman"/>
        </w:rPr>
        <w:t>correcting any deficiency and assuring that the purposes of the Authority are reasonably accomplished.</w:t>
      </w:r>
    </w:p>
    <w:p w14:paraId="01DA2FFD" w14:textId="77777777" w:rsidR="00EB6940" w:rsidRPr="001B4B28" w:rsidRDefault="00EB6940">
      <w:pPr>
        <w:rPr>
          <w:rFonts w:ascii="Times New Roman" w:hAnsi="Times New Roman"/>
        </w:rPr>
      </w:pPr>
    </w:p>
    <w:p w14:paraId="2A6FBD80" w14:textId="77777777" w:rsidR="00EB6940" w:rsidRPr="001B4B28" w:rsidRDefault="00EB6940">
      <w:pPr>
        <w:rPr>
          <w:rFonts w:ascii="Times New Roman" w:hAnsi="Times New Roman"/>
        </w:rPr>
      </w:pPr>
      <w:r w:rsidRPr="001B4B28">
        <w:rPr>
          <w:rFonts w:ascii="Times New Roman" w:hAnsi="Times New Roman"/>
          <w:u w:val="single"/>
        </w:rPr>
        <w:lastRenderedPageBreak/>
        <w:t>Section 8.7</w:t>
      </w:r>
      <w:r w:rsidRPr="001B4B28">
        <w:rPr>
          <w:rFonts w:ascii="Times New Roman" w:hAnsi="Times New Roman"/>
        </w:rPr>
        <w:t xml:space="preserve">.  </w:t>
      </w:r>
      <w:r w:rsidRPr="001B4B28">
        <w:rPr>
          <w:rFonts w:ascii="Times New Roman" w:hAnsi="Times New Roman"/>
          <w:u w:val="single"/>
        </w:rPr>
        <w:t>Insurance</w:t>
      </w:r>
      <w:r w:rsidRPr="001B4B28">
        <w:rPr>
          <w:rFonts w:ascii="Times New Roman" w:hAnsi="Times New Roman"/>
        </w:rPr>
        <w:t>.  The Authority shall maintain in full force and effect public liability insurance in an amount sufficient to cover potential claims for bodily injury, death or disability and for property damage, which may arise from or be related to projects and activities of the Authority, naming the County as an additional insured, if such insurance shall be available at a reasonable price as determined by the Board.</w:t>
      </w:r>
    </w:p>
    <w:p w14:paraId="1BC5A102" w14:textId="77777777" w:rsidR="00EB6940" w:rsidRPr="001B4B28" w:rsidRDefault="00EB6940">
      <w:pPr>
        <w:rPr>
          <w:rFonts w:ascii="Times New Roman" w:hAnsi="Times New Roman"/>
        </w:rPr>
      </w:pPr>
    </w:p>
    <w:p w14:paraId="07BE9B7A" w14:textId="77777777" w:rsidR="00EB6940" w:rsidRPr="001B4B28" w:rsidRDefault="00EB6940">
      <w:pPr>
        <w:rPr>
          <w:rFonts w:ascii="Times New Roman" w:hAnsi="Times New Roman"/>
        </w:rPr>
      </w:pPr>
      <w:r w:rsidRPr="001B4B28">
        <w:rPr>
          <w:rFonts w:ascii="Times New Roman" w:hAnsi="Times New Roman"/>
          <w:u w:val="single"/>
        </w:rPr>
        <w:t>Section 8.8</w:t>
      </w:r>
      <w:r w:rsidRPr="001B4B28">
        <w:rPr>
          <w:rFonts w:ascii="Times New Roman" w:hAnsi="Times New Roman"/>
        </w:rPr>
        <w:t xml:space="preserve">.  </w:t>
      </w:r>
      <w:r w:rsidRPr="001B4B28">
        <w:rPr>
          <w:rFonts w:ascii="Times New Roman" w:hAnsi="Times New Roman"/>
          <w:u w:val="single"/>
        </w:rPr>
        <w:t>Conflict of Interest</w:t>
      </w:r>
      <w:r w:rsidRPr="001B4B28">
        <w:rPr>
          <w:rFonts w:ascii="Times New Roman" w:hAnsi="Times New Roman"/>
        </w:rPr>
        <w:t>.</w:t>
      </w:r>
    </w:p>
    <w:p w14:paraId="365F5151" w14:textId="77777777" w:rsidR="00EB6940" w:rsidRPr="001B4B28" w:rsidRDefault="00EB6940">
      <w:pPr>
        <w:rPr>
          <w:rFonts w:ascii="Times New Roman" w:hAnsi="Times New Roman"/>
        </w:rPr>
      </w:pPr>
    </w:p>
    <w:p w14:paraId="01BF5A89" w14:textId="77777777" w:rsidR="00EB6940" w:rsidRPr="001B4B28" w:rsidRDefault="00EB6940">
      <w:pPr>
        <w:ind w:firstLine="720"/>
        <w:rPr>
          <w:rFonts w:ascii="Times New Roman" w:hAnsi="Times New Roman"/>
        </w:rPr>
      </w:pPr>
      <w:r w:rsidRPr="001B4B28">
        <w:rPr>
          <w:rFonts w:ascii="Times New Roman" w:hAnsi="Times New Roman"/>
        </w:rPr>
        <w:t>A.  Except as provided in this section, no Director, corporate officer or employee of the Authority may participate in Board decisions if that person or a member of that person's immediate family has a financial interest in the issue being decided unless the financial interest is a remote financial interest and participation is approved under subsection B of this section.</w:t>
      </w:r>
    </w:p>
    <w:p w14:paraId="2500DF89" w14:textId="77777777" w:rsidR="00EB6940" w:rsidRPr="001B4B28" w:rsidRDefault="00EB6940">
      <w:pPr>
        <w:rPr>
          <w:rFonts w:ascii="Times New Roman" w:hAnsi="Times New Roman"/>
        </w:rPr>
      </w:pPr>
    </w:p>
    <w:p w14:paraId="2D8C533B" w14:textId="77777777" w:rsidR="00EB6940" w:rsidRPr="001B4B28" w:rsidRDefault="00EB6940">
      <w:pPr>
        <w:ind w:firstLine="720"/>
        <w:rPr>
          <w:rFonts w:ascii="Times New Roman" w:hAnsi="Times New Roman"/>
        </w:rPr>
      </w:pPr>
      <w:r w:rsidRPr="001B4B28">
        <w:rPr>
          <w:rFonts w:ascii="Times New Roman" w:hAnsi="Times New Roman"/>
        </w:rPr>
        <w:t>B.  A Director, corporate officer or employee may participate in a decision if that person or a member of that person's immediate family has only a remote financial interest, the fact and extent of the interest is disclosed to the Board in a public meeting and is noted in the minutes of the Board before any participation by the Director, corporate officer or employee in the decision, and thereafter in a public meeting the Board by vote authorizes or approves the participation.  If the person whose participation is under consideration is a Director, that person may not vote under this subsection.  For purposes of this subsection, "remote financial interest" means:</w:t>
      </w:r>
    </w:p>
    <w:p w14:paraId="7B61BB59" w14:textId="77777777" w:rsidR="00EB6940" w:rsidRPr="001B4B28" w:rsidRDefault="00EB6940">
      <w:pPr>
        <w:rPr>
          <w:rFonts w:ascii="Times New Roman" w:hAnsi="Times New Roman"/>
        </w:rPr>
      </w:pPr>
    </w:p>
    <w:p w14:paraId="6F5D3905" w14:textId="77777777" w:rsidR="00EB6940" w:rsidRPr="001B4B28" w:rsidRDefault="00EB6940">
      <w:pPr>
        <w:ind w:firstLine="1080"/>
        <w:rPr>
          <w:rFonts w:ascii="Times New Roman" w:hAnsi="Times New Roman"/>
        </w:rPr>
      </w:pPr>
      <w:r w:rsidRPr="001B4B28">
        <w:rPr>
          <w:rFonts w:ascii="Times New Roman" w:hAnsi="Times New Roman"/>
        </w:rPr>
        <w:t>1.  That of a non-salaried officer or Director of a nonprofit corporation;</w:t>
      </w:r>
    </w:p>
    <w:p w14:paraId="66616009" w14:textId="77777777" w:rsidR="00EB6940" w:rsidRPr="001B4B28" w:rsidRDefault="00EB6940">
      <w:pPr>
        <w:ind w:firstLine="1080"/>
        <w:rPr>
          <w:rFonts w:ascii="Times New Roman" w:hAnsi="Times New Roman"/>
        </w:rPr>
      </w:pPr>
    </w:p>
    <w:p w14:paraId="40AE36C6" w14:textId="77777777" w:rsidR="00EB6940" w:rsidRPr="001B4B28" w:rsidRDefault="00EB6940">
      <w:pPr>
        <w:ind w:firstLine="1080"/>
        <w:rPr>
          <w:rFonts w:ascii="Times New Roman" w:hAnsi="Times New Roman"/>
        </w:rPr>
      </w:pPr>
      <w:r w:rsidRPr="001B4B28">
        <w:rPr>
          <w:rFonts w:ascii="Times New Roman" w:hAnsi="Times New Roman"/>
        </w:rPr>
        <w:t>2.  That of an employee or agent of a contracting party where the compensation of the employee or agent consists entirely of fixed wages or salary and the contract is awarded by bid or by other competitive process;</w:t>
      </w:r>
    </w:p>
    <w:p w14:paraId="76782D48" w14:textId="77777777" w:rsidR="00EB6940" w:rsidRPr="001B4B28" w:rsidRDefault="00EB6940">
      <w:pPr>
        <w:ind w:firstLine="1080"/>
        <w:rPr>
          <w:rFonts w:ascii="Times New Roman" w:hAnsi="Times New Roman"/>
        </w:rPr>
      </w:pPr>
    </w:p>
    <w:p w14:paraId="7B6E1DD0" w14:textId="77777777" w:rsidR="00EB6940" w:rsidRPr="001B4B28" w:rsidRDefault="00EB6940">
      <w:pPr>
        <w:ind w:firstLine="1080"/>
        <w:rPr>
          <w:rFonts w:ascii="Times New Roman" w:hAnsi="Times New Roman"/>
        </w:rPr>
      </w:pPr>
      <w:r w:rsidRPr="001B4B28">
        <w:rPr>
          <w:rFonts w:ascii="Times New Roman" w:hAnsi="Times New Roman"/>
        </w:rPr>
        <w:t>3.  That of a landlord or tenant of a contracting party, except in cases where the property subject to the lease or sublease is owned or managed by the Authority;</w:t>
      </w:r>
    </w:p>
    <w:p w14:paraId="4A7A9BBD" w14:textId="77777777" w:rsidR="00EB6940" w:rsidRPr="001B4B28" w:rsidRDefault="00EB6940">
      <w:pPr>
        <w:ind w:firstLine="1080"/>
        <w:rPr>
          <w:rFonts w:ascii="Times New Roman" w:hAnsi="Times New Roman"/>
        </w:rPr>
      </w:pPr>
    </w:p>
    <w:p w14:paraId="5CB58025" w14:textId="77777777" w:rsidR="00EB6940" w:rsidRPr="001B4B28" w:rsidRDefault="00EB6940">
      <w:pPr>
        <w:ind w:firstLine="1080"/>
        <w:rPr>
          <w:rFonts w:ascii="Times New Roman" w:hAnsi="Times New Roman"/>
        </w:rPr>
      </w:pPr>
      <w:r w:rsidRPr="001B4B28">
        <w:rPr>
          <w:rFonts w:ascii="Times New Roman" w:hAnsi="Times New Roman"/>
        </w:rPr>
        <w:t>4.  That of a holder of less than one percent of the shares of the corporation or cooperative that is the contracting party; or</w:t>
      </w:r>
    </w:p>
    <w:p w14:paraId="3A01E728" w14:textId="77777777" w:rsidR="00EB6940" w:rsidRPr="001B4B28" w:rsidRDefault="00EB6940">
      <w:pPr>
        <w:ind w:firstLine="1080"/>
        <w:rPr>
          <w:rFonts w:ascii="Times New Roman" w:hAnsi="Times New Roman"/>
        </w:rPr>
      </w:pPr>
    </w:p>
    <w:p w14:paraId="760DA998" w14:textId="77777777" w:rsidR="00EB6940" w:rsidRPr="001B4B28" w:rsidRDefault="00EB6940">
      <w:pPr>
        <w:ind w:firstLine="1080"/>
        <w:rPr>
          <w:rFonts w:ascii="Times New Roman" w:hAnsi="Times New Roman"/>
        </w:rPr>
      </w:pPr>
      <w:r w:rsidRPr="001B4B28">
        <w:rPr>
          <w:rFonts w:ascii="Times New Roman" w:hAnsi="Times New Roman"/>
        </w:rPr>
        <w:t>5.  That of an owner of a savings and loan or bank savings or share account or credit union deposit account if the interest represented by the account is less than two percent of the total deposits held by the institution.</w:t>
      </w:r>
    </w:p>
    <w:p w14:paraId="053011AD" w14:textId="77777777" w:rsidR="00EB6940" w:rsidRPr="001B4B28" w:rsidRDefault="00EB6940">
      <w:pPr>
        <w:rPr>
          <w:rFonts w:ascii="Times New Roman" w:hAnsi="Times New Roman"/>
        </w:rPr>
      </w:pPr>
    </w:p>
    <w:p w14:paraId="2022CB3A" w14:textId="77777777" w:rsidR="00EB6940" w:rsidRPr="001B4B28" w:rsidRDefault="00EB6940">
      <w:pPr>
        <w:ind w:firstLine="720"/>
        <w:rPr>
          <w:rFonts w:ascii="Times New Roman" w:hAnsi="Times New Roman"/>
        </w:rPr>
      </w:pPr>
      <w:r w:rsidRPr="001B4B28">
        <w:rPr>
          <w:rFonts w:ascii="Times New Roman" w:hAnsi="Times New Roman"/>
        </w:rPr>
        <w:t>C.  A Director, corporate officer or employee is not considered to be financially interested in a decision when the decision could not affect the Director, corporate officer or employee, or member of that person's immediate family, in a manner different from its effect on the public.</w:t>
      </w:r>
    </w:p>
    <w:p w14:paraId="71DB3E71" w14:textId="77777777" w:rsidR="00EB6940" w:rsidRPr="001B4B28" w:rsidRDefault="00EB6940">
      <w:pPr>
        <w:rPr>
          <w:rFonts w:ascii="Times New Roman" w:hAnsi="Times New Roman"/>
        </w:rPr>
      </w:pPr>
    </w:p>
    <w:p w14:paraId="02F7751B" w14:textId="77777777" w:rsidR="00EB6940" w:rsidRPr="001B4B28" w:rsidRDefault="00EB6940">
      <w:pPr>
        <w:ind w:firstLine="720"/>
        <w:rPr>
          <w:rFonts w:ascii="Times New Roman" w:hAnsi="Times New Roman"/>
        </w:rPr>
      </w:pPr>
      <w:r w:rsidRPr="001B4B28">
        <w:rPr>
          <w:rFonts w:ascii="Times New Roman" w:hAnsi="Times New Roman"/>
        </w:rPr>
        <w:t xml:space="preserve">D.  No Director, corporate officer or employee of the Authority shall accept, directly or indirectly, any gift, favor, loan, retainer, entertainment or other thing of monetary value from any </w:t>
      </w:r>
      <w:r w:rsidRPr="001B4B28">
        <w:rPr>
          <w:rFonts w:ascii="Times New Roman" w:hAnsi="Times New Roman"/>
        </w:rPr>
        <w:lastRenderedPageBreak/>
        <w:t>person, firm or corporation having dealings with the Authority when such acceptance would conflict with the performance of a Director, corporate officer or employee's official duties.  A conflict, or possibility of conflict, shall be deemed to exist where a reasonable and prudent person would believe that it was given for the purpose of obtaining special considerations or influence; provided that application of this provision shall take into consideration the established customs and practices of the Authority as adopted or approved by the Board.</w:t>
      </w:r>
    </w:p>
    <w:p w14:paraId="6A54509E" w14:textId="77777777" w:rsidR="00EB6940" w:rsidRPr="001B4B28" w:rsidRDefault="00EB6940">
      <w:pPr>
        <w:rPr>
          <w:rFonts w:ascii="Times New Roman" w:hAnsi="Times New Roman"/>
        </w:rPr>
      </w:pPr>
    </w:p>
    <w:p w14:paraId="3FA5A600" w14:textId="77777777" w:rsidR="00EB6940" w:rsidRPr="001B4B28" w:rsidRDefault="00EB6940">
      <w:pPr>
        <w:ind w:firstLine="720"/>
        <w:rPr>
          <w:rFonts w:ascii="Times New Roman" w:hAnsi="Times New Roman"/>
        </w:rPr>
      </w:pPr>
      <w:r w:rsidRPr="001B4B28">
        <w:rPr>
          <w:rFonts w:ascii="Times New Roman" w:hAnsi="Times New Roman"/>
        </w:rPr>
        <w:t>E.  The Board may adopt additional conflict of interest and ethical rules it considers appropriate.</w:t>
      </w:r>
    </w:p>
    <w:p w14:paraId="50DE2E5B" w14:textId="77777777" w:rsidR="00EB6940" w:rsidRPr="001B4B28" w:rsidRDefault="00EB6940">
      <w:pPr>
        <w:rPr>
          <w:rFonts w:ascii="Times New Roman" w:hAnsi="Times New Roman"/>
        </w:rPr>
      </w:pPr>
    </w:p>
    <w:p w14:paraId="76A54986" w14:textId="77777777" w:rsidR="00EB6940" w:rsidRPr="001B4B28" w:rsidRDefault="00EB6940">
      <w:pPr>
        <w:ind w:firstLine="720"/>
        <w:rPr>
          <w:rFonts w:ascii="Times New Roman" w:hAnsi="Times New Roman"/>
        </w:rPr>
      </w:pPr>
      <w:r w:rsidRPr="001B4B28">
        <w:rPr>
          <w:rFonts w:ascii="Times New Roman" w:hAnsi="Times New Roman"/>
        </w:rPr>
        <w:t>F.  For purposes of this section, "participate in a decision" includes all discussions, deliberations, preliminary negotiations, and votes.</w:t>
      </w:r>
    </w:p>
    <w:p w14:paraId="3E028C2C" w14:textId="77777777" w:rsidR="00EB6940" w:rsidRPr="001B4B28" w:rsidRDefault="00EB6940">
      <w:pPr>
        <w:rPr>
          <w:rFonts w:ascii="Times New Roman" w:hAnsi="Times New Roman"/>
        </w:rPr>
      </w:pPr>
    </w:p>
    <w:p w14:paraId="02C83C72" w14:textId="77777777" w:rsidR="00EB6940" w:rsidRPr="001B4B28" w:rsidRDefault="00EB6940">
      <w:pPr>
        <w:ind w:firstLine="720"/>
        <w:rPr>
          <w:rFonts w:ascii="Times New Roman" w:hAnsi="Times New Roman"/>
        </w:rPr>
      </w:pPr>
      <w:r w:rsidRPr="001B4B28">
        <w:rPr>
          <w:rFonts w:ascii="Times New Roman" w:hAnsi="Times New Roman"/>
        </w:rPr>
        <w:t>G.  For purposes of this section, "immediate family" means:</w:t>
      </w:r>
    </w:p>
    <w:p w14:paraId="56C38754" w14:textId="77777777" w:rsidR="00EB6940" w:rsidRPr="001B4B28" w:rsidRDefault="00EB6940">
      <w:pPr>
        <w:rPr>
          <w:rFonts w:ascii="Times New Roman" w:hAnsi="Times New Roman"/>
        </w:rPr>
      </w:pPr>
    </w:p>
    <w:p w14:paraId="262B77EA" w14:textId="77777777" w:rsidR="00EB6940" w:rsidRPr="001B4B28" w:rsidRDefault="00EB6940">
      <w:pPr>
        <w:ind w:firstLine="1080"/>
        <w:rPr>
          <w:rFonts w:ascii="Times New Roman" w:hAnsi="Times New Roman"/>
        </w:rPr>
      </w:pPr>
      <w:r w:rsidRPr="001B4B28">
        <w:rPr>
          <w:rFonts w:ascii="Times New Roman" w:hAnsi="Times New Roman"/>
        </w:rPr>
        <w:t>1.  A spouse or domestic partner;</w:t>
      </w:r>
    </w:p>
    <w:p w14:paraId="6CA400AE" w14:textId="77777777" w:rsidR="00EB6940" w:rsidRPr="001B4B28" w:rsidRDefault="00EB6940">
      <w:pPr>
        <w:ind w:firstLine="1080"/>
        <w:rPr>
          <w:rFonts w:ascii="Times New Roman" w:hAnsi="Times New Roman"/>
        </w:rPr>
      </w:pPr>
    </w:p>
    <w:p w14:paraId="6ABB07A6" w14:textId="77777777" w:rsidR="00EB6940" w:rsidRPr="001B4B28" w:rsidRDefault="00EB6940">
      <w:pPr>
        <w:ind w:firstLine="1080"/>
        <w:rPr>
          <w:rFonts w:ascii="Times New Roman" w:hAnsi="Times New Roman"/>
        </w:rPr>
      </w:pPr>
      <w:r w:rsidRPr="001B4B28">
        <w:rPr>
          <w:rFonts w:ascii="Times New Roman" w:hAnsi="Times New Roman"/>
        </w:rPr>
        <w:t>2.  Any parent, parent-in-law, parent of domestic partner, child, son-in-law, daughter-in-law, son or daughter of domestic partner, who is dependent on the Director, corporate officer or employee; and</w:t>
      </w:r>
    </w:p>
    <w:p w14:paraId="24214FA3" w14:textId="77777777" w:rsidR="00EB6940" w:rsidRPr="001B4B28" w:rsidRDefault="00EB6940">
      <w:pPr>
        <w:ind w:firstLine="1080"/>
        <w:rPr>
          <w:rFonts w:ascii="Times New Roman" w:hAnsi="Times New Roman"/>
        </w:rPr>
      </w:pPr>
    </w:p>
    <w:p w14:paraId="2CF8DC02" w14:textId="77777777" w:rsidR="00EB6940" w:rsidRPr="001B4B28" w:rsidRDefault="00EB6940">
      <w:pPr>
        <w:ind w:firstLine="1080"/>
        <w:rPr>
          <w:rFonts w:ascii="Times New Roman" w:hAnsi="Times New Roman"/>
        </w:rPr>
      </w:pPr>
      <w:r w:rsidRPr="001B4B28">
        <w:rPr>
          <w:rFonts w:ascii="Times New Roman" w:hAnsi="Times New Roman"/>
        </w:rPr>
        <w:t>3.  Any parent, parent-in-law, parent of domestic partner, child, son-in-law, daughter-in-law, child of domestic partner, sibling, sibling of domestic partner, uncle, aunt, cousin, niece or nephew, or any uncle, aunt, cousin, niece or nephew of domestic partner, residing in the household of the Director, corporate officer or employee.</w:t>
      </w:r>
    </w:p>
    <w:p w14:paraId="621D109E" w14:textId="77777777" w:rsidR="00EB6940" w:rsidRPr="001B4B28" w:rsidRDefault="00EB6940">
      <w:pPr>
        <w:rPr>
          <w:rFonts w:ascii="Times New Roman" w:hAnsi="Times New Roman"/>
        </w:rPr>
      </w:pPr>
    </w:p>
    <w:p w14:paraId="101359B7" w14:textId="77777777" w:rsidR="00EB6940" w:rsidRPr="001B4B28" w:rsidRDefault="00EB6940">
      <w:pPr>
        <w:ind w:firstLine="720"/>
        <w:rPr>
          <w:rFonts w:ascii="Times New Roman" w:hAnsi="Times New Roman"/>
        </w:rPr>
      </w:pPr>
      <w:r w:rsidRPr="001B4B28">
        <w:rPr>
          <w:rFonts w:ascii="Times New Roman" w:hAnsi="Times New Roman"/>
        </w:rPr>
        <w:t>H.  Directors and corporate officers shall comply with the disclosure requirements of King County Code chapter 3.04.</w:t>
      </w:r>
    </w:p>
    <w:p w14:paraId="51656C90" w14:textId="77777777" w:rsidR="00EB6940" w:rsidRPr="001B4B28" w:rsidRDefault="00EB6940">
      <w:pPr>
        <w:ind w:firstLine="720"/>
        <w:rPr>
          <w:rFonts w:ascii="Times New Roman" w:hAnsi="Times New Roman"/>
        </w:rPr>
      </w:pPr>
    </w:p>
    <w:p w14:paraId="3B02BB29" w14:textId="77777777" w:rsidR="00EB6940" w:rsidRPr="001B4B28" w:rsidRDefault="00EB6940">
      <w:pPr>
        <w:ind w:firstLine="720"/>
        <w:rPr>
          <w:rFonts w:ascii="Times New Roman" w:hAnsi="Times New Roman"/>
        </w:rPr>
      </w:pPr>
      <w:r w:rsidRPr="001B4B28">
        <w:rPr>
          <w:rFonts w:ascii="Times New Roman" w:hAnsi="Times New Roman"/>
        </w:rPr>
        <w:t>I.  For violation of these ethics requirements, a Director, corporate officer or employee may be subject to disciplinary action, including termination of position or employment.</w:t>
      </w:r>
    </w:p>
    <w:p w14:paraId="72D2EE7B" w14:textId="77777777" w:rsidR="00EB6940" w:rsidRPr="001B4B28" w:rsidRDefault="00EB6940">
      <w:pPr>
        <w:ind w:firstLine="720"/>
        <w:rPr>
          <w:rFonts w:ascii="Times New Roman" w:hAnsi="Times New Roman"/>
        </w:rPr>
      </w:pPr>
    </w:p>
    <w:p w14:paraId="2113D5AD" w14:textId="77777777" w:rsidR="00EB6940" w:rsidRPr="001B4B28" w:rsidRDefault="00EB6940">
      <w:pPr>
        <w:ind w:firstLine="720"/>
        <w:rPr>
          <w:rFonts w:ascii="Times New Roman" w:hAnsi="Times New Roman"/>
        </w:rPr>
      </w:pPr>
      <w:r w:rsidRPr="001B4B28">
        <w:rPr>
          <w:rFonts w:ascii="Times New Roman" w:hAnsi="Times New Roman"/>
        </w:rPr>
        <w:t>J.  The Board shall consider and make final decisions on all questions, issues and complaints concerning compliance with these ethics requirements.</w:t>
      </w:r>
    </w:p>
    <w:p w14:paraId="10F92465" w14:textId="77777777" w:rsidR="00EB6940" w:rsidRPr="001B4B28" w:rsidRDefault="00EB6940">
      <w:pPr>
        <w:rPr>
          <w:rFonts w:ascii="Times New Roman" w:hAnsi="Times New Roman"/>
        </w:rPr>
      </w:pPr>
    </w:p>
    <w:p w14:paraId="40F5E24D" w14:textId="77777777" w:rsidR="00EB6940" w:rsidRPr="001B4B28" w:rsidRDefault="00EB6940">
      <w:pPr>
        <w:rPr>
          <w:rFonts w:ascii="Times New Roman" w:hAnsi="Times New Roman"/>
        </w:rPr>
      </w:pPr>
      <w:r w:rsidRPr="001B4B28">
        <w:rPr>
          <w:rFonts w:ascii="Times New Roman" w:hAnsi="Times New Roman"/>
          <w:u w:val="single"/>
        </w:rPr>
        <w:t>Section 8.9</w:t>
      </w:r>
      <w:r w:rsidRPr="001B4B28">
        <w:rPr>
          <w:rFonts w:ascii="Times New Roman" w:hAnsi="Times New Roman"/>
        </w:rPr>
        <w:t xml:space="preserve">.  </w:t>
      </w:r>
      <w:r w:rsidRPr="001B4B28">
        <w:rPr>
          <w:rFonts w:ascii="Times New Roman" w:hAnsi="Times New Roman"/>
          <w:u w:val="single"/>
        </w:rPr>
        <w:t>Discrimination</w:t>
      </w:r>
      <w:r w:rsidRPr="001B4B28">
        <w:rPr>
          <w:rFonts w:ascii="Times New Roman" w:hAnsi="Times New Roman"/>
        </w:rPr>
        <w:t>.</w:t>
      </w:r>
    </w:p>
    <w:p w14:paraId="33F772E0" w14:textId="77777777" w:rsidR="00EB6940" w:rsidRPr="001B4B28" w:rsidRDefault="00EB6940">
      <w:pPr>
        <w:rPr>
          <w:rFonts w:ascii="Times New Roman" w:hAnsi="Times New Roman"/>
        </w:rPr>
      </w:pPr>
    </w:p>
    <w:p w14:paraId="36FEB91E" w14:textId="77777777" w:rsidR="00EB6940" w:rsidRPr="001B4B28" w:rsidRDefault="00EB6940">
      <w:pPr>
        <w:ind w:firstLine="720"/>
        <w:rPr>
          <w:rFonts w:ascii="Times New Roman" w:hAnsi="Times New Roman"/>
        </w:rPr>
      </w:pPr>
      <w:r w:rsidRPr="001B4B28">
        <w:rPr>
          <w:rFonts w:ascii="Times New Roman" w:hAnsi="Times New Roman"/>
        </w:rPr>
        <w:t>A.  Board membership may not directly or indirectly be based upon or limited by creed, age, race, color, religion, sex, sexual orientation, national origin, marital status or the presence of any sensory, mental or physical handicap, unless such limitations are necessary for the performance of the role and no less discriminatory alternatives are available.</w:t>
      </w:r>
    </w:p>
    <w:p w14:paraId="65108126" w14:textId="77777777" w:rsidR="00EB6940" w:rsidRPr="001B4B28" w:rsidRDefault="00EB6940">
      <w:pPr>
        <w:rPr>
          <w:rFonts w:ascii="Times New Roman" w:hAnsi="Times New Roman"/>
        </w:rPr>
      </w:pPr>
    </w:p>
    <w:p w14:paraId="4537730F" w14:textId="77777777" w:rsidR="00EB6940" w:rsidRPr="001B4B28" w:rsidRDefault="00EB6940">
      <w:pPr>
        <w:ind w:firstLine="720"/>
        <w:rPr>
          <w:rFonts w:ascii="Times New Roman" w:hAnsi="Times New Roman"/>
        </w:rPr>
      </w:pPr>
      <w:r w:rsidRPr="001B4B28">
        <w:rPr>
          <w:rFonts w:ascii="Times New Roman" w:hAnsi="Times New Roman"/>
        </w:rPr>
        <w:lastRenderedPageBreak/>
        <w:t>B.  To ensure equality of employment opportunity, the Authority shall not discriminate in any matter related to employment based on creed, age, race, color, religion, sex, sexual orientation, national origin, marital status or the presence of any sensory, mental or physical handicap, unless such limitations are necessary for the performance of the role and no less discriminatory alternatives are available.  The Authority shall, in all solicitations or advertisements for employees placed by or on behalf of the Authority state that all qualified applicants will receive consideration for employment without regard to creed, age, race, color, religion, sex, sexual orientation, national origin, marital status or the presence of any sensory, mental or physical handicap, unless such limitations are necessary for the performance of the role and no less discriminatory alternatives are available.</w:t>
      </w:r>
    </w:p>
    <w:p w14:paraId="7B45E1A2" w14:textId="77777777" w:rsidR="00EB6940" w:rsidRPr="001B4B28" w:rsidRDefault="00EB6940">
      <w:pPr>
        <w:ind w:firstLine="720"/>
        <w:rPr>
          <w:rFonts w:ascii="Times New Roman" w:hAnsi="Times New Roman"/>
        </w:rPr>
      </w:pPr>
    </w:p>
    <w:p w14:paraId="42EE063A" w14:textId="77777777" w:rsidR="00EB6940" w:rsidRPr="001B4B28" w:rsidRDefault="00EB6940">
      <w:pPr>
        <w:ind w:firstLine="720"/>
        <w:rPr>
          <w:rFonts w:ascii="Times New Roman" w:hAnsi="Times New Roman"/>
        </w:rPr>
      </w:pPr>
      <w:r w:rsidRPr="001B4B28">
        <w:rPr>
          <w:rFonts w:ascii="Times New Roman" w:hAnsi="Times New Roman"/>
        </w:rPr>
        <w:t>C.  The Authority shall not discriminate in contracting based on creed, age, race, color, religion, sex, sexual orientation, national origin, marital status or the presence of any sensory, mental or physical handicap, unless such limitations are necessary for the performance of the role and no less discriminatory alternatives are available.</w:t>
      </w:r>
    </w:p>
    <w:p w14:paraId="4071BB02" w14:textId="77777777" w:rsidR="00EB6940" w:rsidRPr="001B4B28" w:rsidRDefault="00EB6940">
      <w:pPr>
        <w:rPr>
          <w:rFonts w:ascii="Times New Roman" w:hAnsi="Times New Roman"/>
        </w:rPr>
      </w:pPr>
    </w:p>
    <w:p w14:paraId="662010B1" w14:textId="77777777" w:rsidR="00EB6940" w:rsidRPr="001B4B28" w:rsidRDefault="00EB6940">
      <w:pPr>
        <w:rPr>
          <w:rFonts w:ascii="Times New Roman" w:hAnsi="Times New Roman"/>
        </w:rPr>
      </w:pPr>
      <w:r w:rsidRPr="001B4B28">
        <w:rPr>
          <w:rFonts w:ascii="Times New Roman" w:hAnsi="Times New Roman"/>
          <w:u w:val="single"/>
        </w:rPr>
        <w:t>Section 8.10</w:t>
      </w:r>
      <w:r w:rsidRPr="001B4B28">
        <w:rPr>
          <w:rFonts w:ascii="Times New Roman" w:hAnsi="Times New Roman"/>
        </w:rPr>
        <w:t xml:space="preserve">.  </w:t>
      </w:r>
      <w:r w:rsidRPr="001B4B28">
        <w:rPr>
          <w:rFonts w:ascii="Times New Roman" w:hAnsi="Times New Roman"/>
          <w:u w:val="single"/>
        </w:rPr>
        <w:t>Bylaws</w:t>
      </w:r>
      <w:r w:rsidRPr="001B4B28">
        <w:rPr>
          <w:rFonts w:ascii="Times New Roman" w:hAnsi="Times New Roman"/>
        </w:rPr>
        <w:t>.</w:t>
      </w:r>
    </w:p>
    <w:p w14:paraId="772D55C0" w14:textId="77777777" w:rsidR="00EB6940" w:rsidRPr="001B4B28" w:rsidRDefault="00EB6940">
      <w:pPr>
        <w:rPr>
          <w:rFonts w:ascii="Times New Roman" w:hAnsi="Times New Roman"/>
        </w:rPr>
      </w:pPr>
    </w:p>
    <w:p w14:paraId="213FA5D5" w14:textId="77777777" w:rsidR="00EB6940" w:rsidRPr="001B4B28" w:rsidRDefault="00EB6940">
      <w:pPr>
        <w:ind w:firstLine="720"/>
        <w:rPr>
          <w:rFonts w:ascii="Times New Roman" w:hAnsi="Times New Roman"/>
        </w:rPr>
      </w:pPr>
      <w:r w:rsidRPr="001B4B28">
        <w:rPr>
          <w:rFonts w:ascii="Times New Roman" w:hAnsi="Times New Roman"/>
        </w:rPr>
        <w:t>A.  The properly adopted Bylaws of the Authority shall be the official rules for the governing of meetings and the affairs of the Authority.</w:t>
      </w:r>
    </w:p>
    <w:p w14:paraId="21C99241" w14:textId="77777777" w:rsidR="00EB6940" w:rsidRPr="001B4B28" w:rsidRDefault="00EB6940">
      <w:pPr>
        <w:rPr>
          <w:rFonts w:ascii="Times New Roman" w:hAnsi="Times New Roman"/>
        </w:rPr>
      </w:pPr>
    </w:p>
    <w:p w14:paraId="4CFC9217" w14:textId="77777777" w:rsidR="00EB6940" w:rsidRPr="001B4B28" w:rsidRDefault="00EB6940">
      <w:pPr>
        <w:tabs>
          <w:tab w:val="left" w:pos="5580"/>
        </w:tabs>
        <w:ind w:firstLine="720"/>
        <w:rPr>
          <w:rFonts w:ascii="Times New Roman" w:hAnsi="Times New Roman"/>
        </w:rPr>
      </w:pPr>
      <w:r w:rsidRPr="001B4B28">
        <w:rPr>
          <w:rFonts w:ascii="Times New Roman" w:hAnsi="Times New Roman"/>
        </w:rPr>
        <w:t>B.  The Bylaws may be amended as provided in this Charter in order to provide additional or different rules for governing the Authority and its activities that are not inconsistent with this Charter.</w:t>
      </w:r>
    </w:p>
    <w:p w14:paraId="107D6B54" w14:textId="77777777" w:rsidR="00AF679C" w:rsidRPr="001B4B28" w:rsidRDefault="00AF679C">
      <w:pPr>
        <w:tabs>
          <w:tab w:val="left" w:pos="5580"/>
        </w:tabs>
        <w:ind w:firstLine="720"/>
        <w:rPr>
          <w:rFonts w:ascii="Times New Roman" w:hAnsi="Times New Roman"/>
        </w:rPr>
      </w:pPr>
      <w:r w:rsidRPr="001B4B28">
        <w:rPr>
          <w:rFonts w:ascii="Times New Roman" w:hAnsi="Times New Roman"/>
        </w:rPr>
        <w:t>C.  In the event of any conflict between this Charter and the Bylaws, this Charter shall control.</w:t>
      </w:r>
    </w:p>
    <w:p w14:paraId="368B295E" w14:textId="77777777" w:rsidR="00EB6940" w:rsidRPr="001B4B28" w:rsidRDefault="00EB6940">
      <w:pPr>
        <w:rPr>
          <w:rFonts w:ascii="Times New Roman" w:hAnsi="Times New Roman"/>
        </w:rPr>
      </w:pPr>
    </w:p>
    <w:p w14:paraId="13BEC94D" w14:textId="77777777" w:rsidR="00EB6940" w:rsidRPr="001B4B28" w:rsidRDefault="00EB6940">
      <w:pPr>
        <w:rPr>
          <w:rFonts w:ascii="Times New Roman" w:hAnsi="Times New Roman"/>
        </w:rPr>
      </w:pPr>
      <w:r w:rsidRPr="001B4B28">
        <w:rPr>
          <w:rFonts w:ascii="Times New Roman" w:hAnsi="Times New Roman"/>
          <w:u w:val="single"/>
        </w:rPr>
        <w:t>Section 8.11</w:t>
      </w:r>
      <w:r w:rsidRPr="001B4B28">
        <w:rPr>
          <w:rFonts w:ascii="Times New Roman" w:hAnsi="Times New Roman"/>
        </w:rPr>
        <w:t xml:space="preserve">.  </w:t>
      </w:r>
      <w:r w:rsidRPr="001B4B28">
        <w:rPr>
          <w:rFonts w:ascii="Times New Roman" w:hAnsi="Times New Roman"/>
          <w:u w:val="single"/>
        </w:rPr>
        <w:t>Limit on Liability</w:t>
      </w:r>
      <w:r w:rsidRPr="001B4B28">
        <w:rPr>
          <w:rFonts w:ascii="Times New Roman" w:hAnsi="Times New Roman"/>
        </w:rPr>
        <w:t xml:space="preserve">.  All liabilities incurred by the Authority shall be satisfied exclusively from the assets and credit of the Authority.  No creditor or other person shall have any recourse to the assets, credit, or services of </w:t>
      </w:r>
      <w:smartTag w:uri="urn:schemas-microsoft-com:office:smarttags" w:element="place">
        <w:smartTag w:uri="urn:schemas-microsoft-com:office:smarttags" w:element="PlaceName">
          <w:r w:rsidRPr="001B4B28">
            <w:rPr>
              <w:rFonts w:ascii="Times New Roman" w:hAnsi="Times New Roman"/>
            </w:rPr>
            <w:t>King</w:t>
          </w:r>
        </w:smartTag>
        <w:r w:rsidRPr="001B4B28">
          <w:rPr>
            <w:rFonts w:ascii="Times New Roman" w:hAnsi="Times New Roman"/>
          </w:rPr>
          <w:t xml:space="preserve"> </w:t>
        </w:r>
        <w:smartTag w:uri="urn:schemas-microsoft-com:office:smarttags" w:element="PlaceType">
          <w:r w:rsidRPr="001B4B28">
            <w:rPr>
              <w:rFonts w:ascii="Times New Roman" w:hAnsi="Times New Roman"/>
            </w:rPr>
            <w:t>County</w:t>
          </w:r>
        </w:smartTag>
      </w:smartTag>
      <w:r w:rsidRPr="001B4B28">
        <w:rPr>
          <w:rFonts w:ascii="Times New Roman" w:hAnsi="Times New Roman"/>
        </w:rPr>
        <w:t xml:space="preserve"> on account of any debts, obligations, liabilities, acts or omissions of the Authority.</w:t>
      </w:r>
    </w:p>
    <w:p w14:paraId="193D53C2" w14:textId="77777777" w:rsidR="00EB6940" w:rsidRPr="001B4B28" w:rsidRDefault="00EB6940">
      <w:pPr>
        <w:rPr>
          <w:rFonts w:ascii="Times New Roman" w:hAnsi="Times New Roman"/>
        </w:rPr>
      </w:pPr>
    </w:p>
    <w:p w14:paraId="60C30993" w14:textId="77777777" w:rsidR="00EB6940" w:rsidRPr="001B4B28" w:rsidRDefault="00EB6940">
      <w:pPr>
        <w:rPr>
          <w:rFonts w:ascii="Times New Roman" w:hAnsi="Times New Roman"/>
        </w:rPr>
      </w:pPr>
      <w:r w:rsidRPr="001B4B28">
        <w:rPr>
          <w:rFonts w:ascii="Times New Roman" w:hAnsi="Times New Roman"/>
          <w:u w:val="single"/>
        </w:rPr>
        <w:t>Section 8.12</w:t>
      </w:r>
      <w:r w:rsidRPr="001B4B28">
        <w:rPr>
          <w:rFonts w:ascii="Times New Roman" w:hAnsi="Times New Roman"/>
        </w:rPr>
        <w:t xml:space="preserve">.  </w:t>
      </w:r>
      <w:r w:rsidRPr="001B4B28">
        <w:rPr>
          <w:rFonts w:ascii="Times New Roman" w:hAnsi="Times New Roman"/>
          <w:u w:val="single"/>
        </w:rPr>
        <w:t>Mandatory Disclaimer</w:t>
      </w:r>
      <w:r w:rsidRPr="001B4B28">
        <w:rPr>
          <w:rFonts w:ascii="Times New Roman" w:hAnsi="Times New Roman"/>
        </w:rPr>
        <w:t>.  The following disclaimer shall be posted in a prominent place where the public may readily see it in the Authority's principal and other offices.  It shall also be printed or stamped on all contracts, bonds, and other documents that may entail any debt or liability by the Authority.</w:t>
      </w:r>
    </w:p>
    <w:p w14:paraId="35532CE9" w14:textId="77777777" w:rsidR="00EB6940" w:rsidRPr="001B4B28" w:rsidRDefault="00EB6940">
      <w:pPr>
        <w:rPr>
          <w:rFonts w:ascii="Times New Roman" w:hAnsi="Times New Roman"/>
        </w:rPr>
      </w:pPr>
    </w:p>
    <w:p w14:paraId="52EEBEAF" w14:textId="77777777" w:rsidR="00EB6940" w:rsidRPr="001B4B28" w:rsidRDefault="00EB6940">
      <w:pPr>
        <w:ind w:left="432" w:right="432"/>
        <w:rPr>
          <w:rFonts w:ascii="Times New Roman" w:hAnsi="Times New Roman"/>
        </w:rPr>
      </w:pPr>
      <w:r w:rsidRPr="001B4B28">
        <w:rPr>
          <w:rFonts w:ascii="Times New Roman" w:hAnsi="Times New Roman"/>
        </w:rPr>
        <w:t xml:space="preserve">The Cultural Development Authority of King County is organized pursuant to King County Ordinance </w:t>
      </w:r>
      <w:r w:rsidR="00D10FFF" w:rsidRPr="001B4B28">
        <w:rPr>
          <w:rFonts w:ascii="Times New Roman" w:hAnsi="Times New Roman"/>
        </w:rPr>
        <w:t xml:space="preserve">14482 </w:t>
      </w:r>
      <w:r w:rsidRPr="001B4B28">
        <w:rPr>
          <w:rFonts w:ascii="Times New Roman" w:hAnsi="Times New Roman"/>
        </w:rPr>
        <w:t>and RCW 35.21730</w:t>
      </w:r>
      <w:r w:rsidR="00B22E38" w:rsidRPr="001B4B28">
        <w:rPr>
          <w:rFonts w:ascii="Times New Roman" w:hAnsi="Times New Roman"/>
        </w:rPr>
        <w:t xml:space="preserve"> </w:t>
      </w:r>
      <w:r w:rsidR="0021649B" w:rsidRPr="001B4B28">
        <w:rPr>
          <w:rFonts w:ascii="Times New Roman" w:hAnsi="Times New Roman"/>
        </w:rPr>
        <w:t>through</w:t>
      </w:r>
      <w:r w:rsidR="00B22E38" w:rsidRPr="001B4B28">
        <w:rPr>
          <w:rFonts w:ascii="Times New Roman" w:hAnsi="Times New Roman"/>
        </w:rPr>
        <w:t xml:space="preserve"> </w:t>
      </w:r>
      <w:r w:rsidR="0021649B" w:rsidRPr="001B4B28">
        <w:rPr>
          <w:rFonts w:ascii="Times New Roman" w:hAnsi="Times New Roman"/>
        </w:rPr>
        <w:t>35.21</w:t>
      </w:r>
      <w:r w:rsidR="00B22E38" w:rsidRPr="001B4B28">
        <w:rPr>
          <w:rFonts w:ascii="Times New Roman" w:hAnsi="Times New Roman"/>
        </w:rPr>
        <w:t>.755, RCW 35.21.757 and RCW 35.21.750</w:t>
      </w:r>
      <w:r w:rsidRPr="001B4B28">
        <w:rPr>
          <w:rFonts w:ascii="Times New Roman" w:hAnsi="Times New Roman"/>
        </w:rPr>
        <w:t xml:space="preserve">.  RCW 35.21.750 provides as follows:  "[All] liabilities incurred by such public corporation, commission, or authority shall be satisfied exclusively from the assets and properties of such public corporation, commission or authority and no creditor or other person shall have any right of action against the city, town, or county creating such </w:t>
      </w:r>
      <w:r w:rsidRPr="001B4B28">
        <w:rPr>
          <w:rFonts w:ascii="Times New Roman" w:hAnsi="Times New Roman"/>
        </w:rPr>
        <w:lastRenderedPageBreak/>
        <w:t>corporation, commission, or authority on account of any debts, obligations, or liabilities of such public corporation, commission, or authority."</w:t>
      </w:r>
    </w:p>
    <w:p w14:paraId="2C1629D3" w14:textId="77777777" w:rsidR="00EB6940" w:rsidRPr="001B4B28" w:rsidRDefault="00EB6940">
      <w:pPr>
        <w:rPr>
          <w:rFonts w:ascii="Times New Roman" w:hAnsi="Times New Roman"/>
        </w:rPr>
      </w:pPr>
    </w:p>
    <w:p w14:paraId="694F4CDB" w14:textId="77777777" w:rsidR="00EB6940" w:rsidRPr="001B4B28" w:rsidRDefault="00EB6940">
      <w:pPr>
        <w:rPr>
          <w:rFonts w:ascii="Times New Roman" w:hAnsi="Times New Roman"/>
          <w:u w:val="single"/>
        </w:rPr>
      </w:pPr>
      <w:r w:rsidRPr="001B4B28">
        <w:rPr>
          <w:rFonts w:ascii="Times New Roman" w:hAnsi="Times New Roman"/>
          <w:u w:val="single"/>
        </w:rPr>
        <w:t>Section 8.13</w:t>
      </w:r>
      <w:r w:rsidRPr="001B4B28">
        <w:rPr>
          <w:rFonts w:ascii="Times New Roman" w:hAnsi="Times New Roman"/>
        </w:rPr>
        <w:t xml:space="preserve">.  </w:t>
      </w:r>
      <w:r w:rsidRPr="001B4B28">
        <w:rPr>
          <w:rFonts w:ascii="Times New Roman" w:hAnsi="Times New Roman"/>
          <w:u w:val="single"/>
        </w:rPr>
        <w:t>Initial Transfer of Funds and Property to the Authority</w:t>
      </w:r>
      <w:r w:rsidRPr="001B4B28">
        <w:rPr>
          <w:rFonts w:ascii="Times New Roman" w:hAnsi="Times New Roman"/>
        </w:rPr>
        <w:t xml:space="preserve">.  Pursuant to King County Ordinance </w:t>
      </w:r>
      <w:r w:rsidR="00D10FFF" w:rsidRPr="001B4B28">
        <w:rPr>
          <w:rFonts w:ascii="Times New Roman" w:hAnsi="Times New Roman"/>
        </w:rPr>
        <w:t>14482</w:t>
      </w:r>
      <w:r w:rsidRPr="001B4B28">
        <w:rPr>
          <w:rFonts w:ascii="Times New Roman" w:hAnsi="Times New Roman"/>
        </w:rPr>
        <w:t xml:space="preserve">, on </w:t>
      </w:r>
      <w:smartTag w:uri="urn:schemas-microsoft-com:office:smarttags" w:element="date">
        <w:smartTagPr>
          <w:attr w:name="Month" w:val="1"/>
          <w:attr w:name="Day" w:val="1"/>
          <w:attr w:name="Year" w:val="2003"/>
        </w:smartTagPr>
        <w:r w:rsidRPr="001B4B28">
          <w:rPr>
            <w:rFonts w:ascii="Times New Roman" w:hAnsi="Times New Roman"/>
          </w:rPr>
          <w:t>January 1, 2003</w:t>
        </w:r>
      </w:smartTag>
      <w:r w:rsidRPr="001B4B28">
        <w:rPr>
          <w:rFonts w:ascii="Times New Roman" w:hAnsi="Times New Roman"/>
        </w:rPr>
        <w:t xml:space="preserve"> the Authority shall receive and be responsible for the funds and property.</w:t>
      </w:r>
    </w:p>
    <w:p w14:paraId="22445928" w14:textId="77777777" w:rsidR="00EB6940" w:rsidRPr="001B4B28" w:rsidRDefault="00EB6940">
      <w:pPr>
        <w:rPr>
          <w:rFonts w:ascii="Times New Roman" w:hAnsi="Times New Roman"/>
          <w:u w:val="single"/>
        </w:rPr>
      </w:pPr>
    </w:p>
    <w:p w14:paraId="331D2714" w14:textId="77777777" w:rsidR="00EB6940" w:rsidRPr="001B4B28" w:rsidRDefault="00EB6940">
      <w:pPr>
        <w:rPr>
          <w:rFonts w:ascii="Times New Roman" w:hAnsi="Times New Roman"/>
        </w:rPr>
      </w:pPr>
      <w:r w:rsidRPr="001B4B28">
        <w:rPr>
          <w:rFonts w:ascii="Times New Roman" w:hAnsi="Times New Roman"/>
          <w:u w:val="single"/>
        </w:rPr>
        <w:t>Section 8.14</w:t>
      </w:r>
      <w:r w:rsidRPr="001B4B28">
        <w:rPr>
          <w:rFonts w:ascii="Times New Roman" w:hAnsi="Times New Roman"/>
        </w:rPr>
        <w:t xml:space="preserve">.  </w:t>
      </w:r>
      <w:r w:rsidRPr="001B4B28">
        <w:rPr>
          <w:rFonts w:ascii="Times New Roman" w:hAnsi="Times New Roman"/>
          <w:u w:val="single"/>
        </w:rPr>
        <w:t>Contracts</w:t>
      </w:r>
      <w:r w:rsidRPr="001B4B28">
        <w:rPr>
          <w:rFonts w:ascii="Times New Roman" w:hAnsi="Times New Roman"/>
        </w:rPr>
        <w:t xml:space="preserve">.  The Authority shall accept assignment of and complete contracts made by the Office of Cultural Resources on behalf of </w:t>
      </w:r>
      <w:smartTag w:uri="urn:schemas-microsoft-com:office:smarttags" w:element="place">
        <w:smartTag w:uri="urn:schemas-microsoft-com:office:smarttags" w:element="PlaceName">
          <w:r w:rsidRPr="001B4B28">
            <w:rPr>
              <w:rFonts w:ascii="Times New Roman" w:hAnsi="Times New Roman"/>
            </w:rPr>
            <w:t>King</w:t>
          </w:r>
        </w:smartTag>
        <w:r w:rsidRPr="001B4B28">
          <w:rPr>
            <w:rFonts w:ascii="Times New Roman" w:hAnsi="Times New Roman"/>
          </w:rPr>
          <w:t xml:space="preserve"> </w:t>
        </w:r>
        <w:smartTag w:uri="urn:schemas-microsoft-com:office:smarttags" w:element="PlaceType">
          <w:r w:rsidRPr="001B4B28">
            <w:rPr>
              <w:rFonts w:ascii="Times New Roman" w:hAnsi="Times New Roman"/>
            </w:rPr>
            <w:t>County</w:t>
          </w:r>
        </w:smartTag>
      </w:smartTag>
      <w:r w:rsidRPr="001B4B28">
        <w:rPr>
          <w:rFonts w:ascii="Times New Roman" w:hAnsi="Times New Roman"/>
        </w:rPr>
        <w:t>, with the sole exception of contracts for services and programs that were provided by the Office of Cultural Resources to facilitate the regulatory function of the King County Landmarks Commission.</w:t>
      </w:r>
    </w:p>
    <w:p w14:paraId="0070F20D" w14:textId="77777777" w:rsidR="00EB6940" w:rsidRPr="001B4B28" w:rsidRDefault="00EB6940">
      <w:pPr>
        <w:rPr>
          <w:rFonts w:ascii="Times New Roman" w:hAnsi="Times New Roman"/>
        </w:rPr>
      </w:pPr>
    </w:p>
    <w:p w14:paraId="080290A7" w14:textId="77777777" w:rsidR="00EB6940" w:rsidRPr="001B4B28" w:rsidRDefault="00EB6940">
      <w:pPr>
        <w:rPr>
          <w:rFonts w:ascii="Times New Roman" w:hAnsi="Times New Roman"/>
        </w:rPr>
      </w:pPr>
    </w:p>
    <w:p w14:paraId="6574056C" w14:textId="77777777" w:rsidR="00EB6940" w:rsidRPr="001B4B28" w:rsidRDefault="00EB6940">
      <w:pPr>
        <w:jc w:val="center"/>
        <w:rPr>
          <w:rFonts w:ascii="Times New Roman" w:hAnsi="Times New Roman"/>
        </w:rPr>
      </w:pPr>
      <w:r w:rsidRPr="001B4B28">
        <w:rPr>
          <w:rFonts w:ascii="Times New Roman" w:hAnsi="Times New Roman"/>
        </w:rPr>
        <w:t>ARTICLE IX</w:t>
      </w:r>
    </w:p>
    <w:p w14:paraId="2F00F2C3" w14:textId="77777777" w:rsidR="00EB6940" w:rsidRPr="001B4B28" w:rsidRDefault="00EB6940">
      <w:pPr>
        <w:jc w:val="center"/>
        <w:rPr>
          <w:rFonts w:ascii="Times New Roman" w:hAnsi="Times New Roman"/>
        </w:rPr>
      </w:pPr>
      <w:r w:rsidRPr="001B4B28">
        <w:rPr>
          <w:rFonts w:ascii="Times New Roman" w:hAnsi="Times New Roman"/>
        </w:rPr>
        <w:t>Amendments to Charter and Bylaws</w:t>
      </w:r>
    </w:p>
    <w:p w14:paraId="526E01FF" w14:textId="77777777" w:rsidR="00EB6940" w:rsidRPr="001B4B28" w:rsidRDefault="00EB6940">
      <w:pPr>
        <w:rPr>
          <w:rFonts w:ascii="Times New Roman" w:hAnsi="Times New Roman"/>
        </w:rPr>
      </w:pPr>
    </w:p>
    <w:p w14:paraId="614F87B3" w14:textId="77777777" w:rsidR="00EB6940" w:rsidRPr="001B4B28" w:rsidRDefault="00EB6940">
      <w:pPr>
        <w:rPr>
          <w:rFonts w:ascii="Times New Roman" w:hAnsi="Times New Roman"/>
        </w:rPr>
      </w:pPr>
      <w:r w:rsidRPr="001B4B28">
        <w:rPr>
          <w:rFonts w:ascii="Times New Roman" w:hAnsi="Times New Roman"/>
          <w:u w:val="single"/>
        </w:rPr>
        <w:t>Section 9.1</w:t>
      </w:r>
      <w:r w:rsidRPr="001B4B28">
        <w:rPr>
          <w:rFonts w:ascii="Times New Roman" w:hAnsi="Times New Roman"/>
        </w:rPr>
        <w:t xml:space="preserve">.  </w:t>
      </w:r>
      <w:r w:rsidRPr="001B4B28">
        <w:rPr>
          <w:rFonts w:ascii="Times New Roman" w:hAnsi="Times New Roman"/>
          <w:u w:val="single"/>
        </w:rPr>
        <w:t>Proposals to Amend Charter</w:t>
      </w:r>
      <w:r w:rsidRPr="001B4B28">
        <w:rPr>
          <w:rFonts w:ascii="Times New Roman" w:hAnsi="Times New Roman"/>
        </w:rPr>
        <w:t>.</w:t>
      </w:r>
    </w:p>
    <w:p w14:paraId="4315C5BA" w14:textId="77777777" w:rsidR="00EB6940" w:rsidRPr="001B4B28" w:rsidRDefault="00EB6940">
      <w:pPr>
        <w:rPr>
          <w:rFonts w:ascii="Times New Roman" w:hAnsi="Times New Roman"/>
        </w:rPr>
      </w:pPr>
    </w:p>
    <w:p w14:paraId="354F5965" w14:textId="77777777" w:rsidR="00EB6940" w:rsidRPr="001B4B28" w:rsidRDefault="00EB6940">
      <w:pPr>
        <w:ind w:firstLine="720"/>
        <w:rPr>
          <w:rFonts w:ascii="Times New Roman" w:hAnsi="Times New Roman"/>
        </w:rPr>
      </w:pPr>
      <w:r w:rsidRPr="001B4B28">
        <w:rPr>
          <w:rFonts w:ascii="Times New Roman" w:hAnsi="Times New Roman"/>
        </w:rPr>
        <w:t xml:space="preserve">A.  The Board may propose to </w:t>
      </w:r>
      <w:smartTag w:uri="urn:schemas-microsoft-com:office:smarttags" w:element="place">
        <w:smartTag w:uri="urn:schemas-microsoft-com:office:smarttags" w:element="PlaceName">
          <w:r w:rsidRPr="001B4B28">
            <w:rPr>
              <w:rFonts w:ascii="Times New Roman" w:hAnsi="Times New Roman"/>
            </w:rPr>
            <w:t>King</w:t>
          </w:r>
        </w:smartTag>
        <w:r w:rsidRPr="001B4B28">
          <w:rPr>
            <w:rFonts w:ascii="Times New Roman" w:hAnsi="Times New Roman"/>
          </w:rPr>
          <w:t xml:space="preserve"> </w:t>
        </w:r>
        <w:smartTag w:uri="urn:schemas-microsoft-com:office:smarttags" w:element="PlaceType">
          <w:r w:rsidRPr="001B4B28">
            <w:rPr>
              <w:rFonts w:ascii="Times New Roman" w:hAnsi="Times New Roman"/>
            </w:rPr>
            <w:t>County</w:t>
          </w:r>
        </w:smartTag>
      </w:smartTag>
      <w:r w:rsidRPr="001B4B28">
        <w:rPr>
          <w:rFonts w:ascii="Times New Roman" w:hAnsi="Times New Roman"/>
        </w:rPr>
        <w:t xml:space="preserve"> that this Charter be amended.  Such proposal shall be by resolution passed by a procedure outlined in the Bylaws at a regular or special meeting of the Board for which thirty days' advance written notice was given to Directors and the public.</w:t>
      </w:r>
    </w:p>
    <w:p w14:paraId="402555F4" w14:textId="77777777" w:rsidR="00EB6940" w:rsidRPr="001B4B28" w:rsidRDefault="00EB6940">
      <w:pPr>
        <w:rPr>
          <w:rFonts w:ascii="Times New Roman" w:hAnsi="Times New Roman"/>
        </w:rPr>
      </w:pPr>
    </w:p>
    <w:p w14:paraId="735F3872" w14:textId="77777777" w:rsidR="00EB6940" w:rsidRPr="001B4B28" w:rsidRDefault="00EB6940">
      <w:pPr>
        <w:ind w:firstLine="720"/>
        <w:rPr>
          <w:rFonts w:ascii="Times New Roman" w:hAnsi="Times New Roman"/>
        </w:rPr>
      </w:pPr>
      <w:r w:rsidRPr="001B4B28">
        <w:rPr>
          <w:rFonts w:ascii="Times New Roman" w:hAnsi="Times New Roman"/>
        </w:rPr>
        <w:t xml:space="preserve">B.  When required by law, the Board shall propose to </w:t>
      </w:r>
      <w:smartTag w:uri="urn:schemas-microsoft-com:office:smarttags" w:element="place">
        <w:smartTag w:uri="urn:schemas-microsoft-com:office:smarttags" w:element="PlaceName">
          <w:r w:rsidRPr="001B4B28">
            <w:rPr>
              <w:rFonts w:ascii="Times New Roman" w:hAnsi="Times New Roman"/>
            </w:rPr>
            <w:t>King</w:t>
          </w:r>
        </w:smartTag>
        <w:r w:rsidRPr="001B4B28">
          <w:rPr>
            <w:rFonts w:ascii="Times New Roman" w:hAnsi="Times New Roman"/>
          </w:rPr>
          <w:t xml:space="preserve"> </w:t>
        </w:r>
        <w:smartTag w:uri="urn:schemas-microsoft-com:office:smarttags" w:element="PlaceType">
          <w:r w:rsidRPr="001B4B28">
            <w:rPr>
              <w:rFonts w:ascii="Times New Roman" w:hAnsi="Times New Roman"/>
            </w:rPr>
            <w:t>County</w:t>
          </w:r>
        </w:smartTag>
      </w:smartTag>
      <w:r w:rsidRPr="001B4B28">
        <w:rPr>
          <w:rFonts w:ascii="Times New Roman" w:hAnsi="Times New Roman"/>
        </w:rPr>
        <w:t xml:space="preserve"> an amendment to this Charter that will conform to and be consistent with said law.  Such proposal shall be by resolution passed by a procedure outlined in the Bylaws at a regular or special meeting of the Board for which thirty days' advance written notice was given to Directors and the public.</w:t>
      </w:r>
    </w:p>
    <w:p w14:paraId="27056035" w14:textId="77777777" w:rsidR="00EB6940" w:rsidRPr="001B4B28" w:rsidRDefault="00EB6940">
      <w:pPr>
        <w:rPr>
          <w:rFonts w:ascii="Times New Roman" w:hAnsi="Times New Roman"/>
        </w:rPr>
      </w:pPr>
    </w:p>
    <w:p w14:paraId="14488F39" w14:textId="77777777" w:rsidR="00EB6940" w:rsidRPr="001B4B28" w:rsidRDefault="00EB6940">
      <w:pPr>
        <w:ind w:firstLine="720"/>
        <w:rPr>
          <w:rFonts w:ascii="Times New Roman" w:hAnsi="Times New Roman"/>
        </w:rPr>
      </w:pPr>
      <w:r w:rsidRPr="001B4B28">
        <w:rPr>
          <w:rFonts w:ascii="Times New Roman" w:hAnsi="Times New Roman"/>
        </w:rPr>
        <w:t xml:space="preserve">C.  As it deems necessary and appropriate, </w:t>
      </w:r>
      <w:smartTag w:uri="urn:schemas-microsoft-com:office:smarttags" w:element="place">
        <w:smartTag w:uri="urn:schemas-microsoft-com:office:smarttags" w:element="PlaceName">
          <w:r w:rsidRPr="001B4B28">
            <w:rPr>
              <w:rFonts w:ascii="Times New Roman" w:hAnsi="Times New Roman"/>
            </w:rPr>
            <w:t>King</w:t>
          </w:r>
        </w:smartTag>
        <w:r w:rsidRPr="001B4B28">
          <w:rPr>
            <w:rFonts w:ascii="Times New Roman" w:hAnsi="Times New Roman"/>
          </w:rPr>
          <w:t xml:space="preserve"> </w:t>
        </w:r>
        <w:smartTag w:uri="urn:schemas-microsoft-com:office:smarttags" w:element="PlaceType">
          <w:r w:rsidRPr="001B4B28">
            <w:rPr>
              <w:rFonts w:ascii="Times New Roman" w:hAnsi="Times New Roman"/>
            </w:rPr>
            <w:t>County</w:t>
          </w:r>
        </w:smartTag>
      </w:smartTag>
      <w:r w:rsidRPr="001B4B28">
        <w:rPr>
          <w:rFonts w:ascii="Times New Roman" w:hAnsi="Times New Roman"/>
        </w:rPr>
        <w:t xml:space="preserve"> may propose to amend this Charter on its own initiative.</w:t>
      </w:r>
    </w:p>
    <w:p w14:paraId="3EAB3980" w14:textId="77777777" w:rsidR="00EB6940" w:rsidRPr="001B4B28" w:rsidRDefault="00EB6940">
      <w:pPr>
        <w:rPr>
          <w:rFonts w:ascii="Times New Roman" w:hAnsi="Times New Roman"/>
        </w:rPr>
      </w:pPr>
    </w:p>
    <w:p w14:paraId="49C9BB64" w14:textId="77777777" w:rsidR="00EB6940" w:rsidRPr="001B4B28" w:rsidRDefault="00EB6940">
      <w:pPr>
        <w:rPr>
          <w:rFonts w:ascii="Times New Roman" w:hAnsi="Times New Roman"/>
        </w:rPr>
      </w:pPr>
      <w:r w:rsidRPr="001B4B28">
        <w:rPr>
          <w:rFonts w:ascii="Times New Roman" w:hAnsi="Times New Roman"/>
          <w:u w:val="single"/>
        </w:rPr>
        <w:t>Section 9.2</w:t>
      </w:r>
      <w:r w:rsidRPr="001B4B28">
        <w:rPr>
          <w:rFonts w:ascii="Times New Roman" w:hAnsi="Times New Roman"/>
        </w:rPr>
        <w:t xml:space="preserve">.  </w:t>
      </w:r>
      <w:r w:rsidRPr="001B4B28">
        <w:rPr>
          <w:rFonts w:ascii="Times New Roman" w:hAnsi="Times New Roman"/>
          <w:u w:val="single"/>
        </w:rPr>
        <w:t>Amendments to Charter</w:t>
      </w:r>
      <w:r w:rsidRPr="001B4B28">
        <w:rPr>
          <w:rFonts w:ascii="Times New Roman" w:hAnsi="Times New Roman"/>
        </w:rPr>
        <w:t xml:space="preserve">.  This Charter may be amended only by King County ordinance, whether in response to a resolution passed by the Authority's Board or on its own initiative, as provided in King County </w:t>
      </w:r>
      <w:r w:rsidR="003B6CB9" w:rsidRPr="001B4B28">
        <w:rPr>
          <w:rFonts w:ascii="Times New Roman" w:hAnsi="Times New Roman"/>
        </w:rPr>
        <w:t>o</w:t>
      </w:r>
      <w:r w:rsidR="009A075A" w:rsidRPr="001B4B28">
        <w:rPr>
          <w:rFonts w:ascii="Times New Roman" w:hAnsi="Times New Roman"/>
        </w:rPr>
        <w:t>rdinances.</w:t>
      </w:r>
      <w:r w:rsidRPr="001B4B28">
        <w:rPr>
          <w:rFonts w:ascii="Times New Roman" w:hAnsi="Times New Roman"/>
        </w:rPr>
        <w:t xml:space="preserve">  After adoption of a Charter amendment, the revised Charter shall be issued and filed in the same manner as the original Charter.</w:t>
      </w:r>
    </w:p>
    <w:p w14:paraId="5B26C7A3" w14:textId="77777777" w:rsidR="00EB6940" w:rsidRPr="001B4B28" w:rsidRDefault="00EB6940">
      <w:pPr>
        <w:rPr>
          <w:rFonts w:ascii="Times New Roman" w:hAnsi="Times New Roman"/>
        </w:rPr>
      </w:pPr>
    </w:p>
    <w:p w14:paraId="79C5B006" w14:textId="77777777" w:rsidR="00EB6940" w:rsidRPr="001B4B28" w:rsidRDefault="00EB6940">
      <w:pPr>
        <w:rPr>
          <w:rFonts w:ascii="Times New Roman" w:hAnsi="Times New Roman"/>
        </w:rPr>
      </w:pPr>
      <w:r w:rsidRPr="001B4B28">
        <w:rPr>
          <w:rFonts w:ascii="Times New Roman" w:hAnsi="Times New Roman"/>
          <w:u w:val="single"/>
        </w:rPr>
        <w:t>Section 9.3</w:t>
      </w:r>
      <w:r w:rsidRPr="001B4B28">
        <w:rPr>
          <w:rFonts w:ascii="Times New Roman" w:hAnsi="Times New Roman"/>
        </w:rPr>
        <w:t xml:space="preserve">.  </w:t>
      </w:r>
      <w:r w:rsidRPr="001B4B28">
        <w:rPr>
          <w:rFonts w:ascii="Times New Roman" w:hAnsi="Times New Roman"/>
          <w:u w:val="single"/>
        </w:rPr>
        <w:t>Amendments to Bylaws</w:t>
      </w:r>
      <w:r w:rsidRPr="001B4B28">
        <w:rPr>
          <w:rFonts w:ascii="Times New Roman" w:hAnsi="Times New Roman"/>
        </w:rPr>
        <w:t>.</w:t>
      </w:r>
    </w:p>
    <w:p w14:paraId="2FFEC107" w14:textId="77777777" w:rsidR="00EB6940" w:rsidRPr="001B4B28" w:rsidRDefault="00EB6940">
      <w:pPr>
        <w:rPr>
          <w:rFonts w:ascii="Times New Roman" w:hAnsi="Times New Roman"/>
        </w:rPr>
      </w:pPr>
    </w:p>
    <w:p w14:paraId="5B400448" w14:textId="77777777" w:rsidR="00EB6940" w:rsidRPr="001B4B28" w:rsidRDefault="00EB6940">
      <w:pPr>
        <w:ind w:firstLine="720"/>
        <w:rPr>
          <w:rFonts w:ascii="Times New Roman" w:hAnsi="Times New Roman"/>
        </w:rPr>
      </w:pPr>
      <w:r w:rsidRPr="001B4B28">
        <w:rPr>
          <w:rFonts w:ascii="Times New Roman" w:hAnsi="Times New Roman"/>
        </w:rPr>
        <w:t xml:space="preserve">A.  The Bylaws may be amended by a resolution passed by a majority of the Directors </w:t>
      </w:r>
      <w:r w:rsidR="00641BB4" w:rsidRPr="001B4B28">
        <w:rPr>
          <w:rFonts w:ascii="Times New Roman" w:hAnsi="Times New Roman"/>
        </w:rPr>
        <w:t>who are appointed and confirmed</w:t>
      </w:r>
      <w:r w:rsidRPr="001B4B28">
        <w:rPr>
          <w:rFonts w:ascii="Times New Roman" w:hAnsi="Times New Roman"/>
        </w:rPr>
        <w:t xml:space="preserve"> at the time</w:t>
      </w:r>
      <w:r w:rsidR="00AF679C" w:rsidRPr="001B4B28">
        <w:rPr>
          <w:rFonts w:ascii="Times New Roman" w:hAnsi="Times New Roman"/>
        </w:rPr>
        <w:t xml:space="preserve">, or by the County </w:t>
      </w:r>
      <w:r w:rsidR="007A1512" w:rsidRPr="001B4B28">
        <w:rPr>
          <w:rFonts w:ascii="Times New Roman" w:hAnsi="Times New Roman"/>
        </w:rPr>
        <w:t xml:space="preserve">by ordinance </w:t>
      </w:r>
      <w:r w:rsidR="00835BA7" w:rsidRPr="001B4B28">
        <w:rPr>
          <w:rFonts w:ascii="Times New Roman" w:hAnsi="Times New Roman"/>
        </w:rPr>
        <w:t xml:space="preserve">to conform the Bylaws to </w:t>
      </w:r>
      <w:r w:rsidR="00AF679C" w:rsidRPr="001B4B28">
        <w:rPr>
          <w:rFonts w:ascii="Times New Roman" w:hAnsi="Times New Roman"/>
        </w:rPr>
        <w:t>amendments to th</w:t>
      </w:r>
      <w:r w:rsidR="00835BA7" w:rsidRPr="001B4B28">
        <w:rPr>
          <w:rFonts w:ascii="Times New Roman" w:hAnsi="Times New Roman"/>
        </w:rPr>
        <w:t>is</w:t>
      </w:r>
      <w:r w:rsidR="00AF679C" w:rsidRPr="001B4B28">
        <w:rPr>
          <w:rFonts w:ascii="Times New Roman" w:hAnsi="Times New Roman"/>
        </w:rPr>
        <w:t xml:space="preserve"> Charter</w:t>
      </w:r>
      <w:r w:rsidRPr="001B4B28">
        <w:rPr>
          <w:rFonts w:ascii="Times New Roman" w:hAnsi="Times New Roman"/>
        </w:rPr>
        <w:t>.  Bylaws shall be reviewed annually by the Executive Committee which shall make recommendations, if any, for amending the Bylaws.  At any other time, amendments to the Bylaws may be introduced by any Director for consideration by the Board.</w:t>
      </w:r>
    </w:p>
    <w:p w14:paraId="41F116B9" w14:textId="77777777" w:rsidR="00EB6940" w:rsidRPr="001B4B28" w:rsidRDefault="00EB6940">
      <w:pPr>
        <w:rPr>
          <w:rFonts w:ascii="Times New Roman" w:hAnsi="Times New Roman"/>
        </w:rPr>
      </w:pPr>
    </w:p>
    <w:p w14:paraId="59018582" w14:textId="77777777" w:rsidR="00EB6940" w:rsidRPr="001B4B28" w:rsidRDefault="00EB6940">
      <w:pPr>
        <w:ind w:firstLine="720"/>
        <w:rPr>
          <w:rFonts w:ascii="Times New Roman" w:hAnsi="Times New Roman"/>
        </w:rPr>
      </w:pPr>
      <w:r w:rsidRPr="001B4B28">
        <w:rPr>
          <w:rFonts w:ascii="Times New Roman" w:hAnsi="Times New Roman"/>
        </w:rPr>
        <w:lastRenderedPageBreak/>
        <w:t>B.  Amendments to the Bylaws shall be effective ten (10) days after filing of same with the County Council Clerk, unless such amendment(s) shall have been passed by unanimous vote of the Board and an earlier effective date set.</w:t>
      </w:r>
    </w:p>
    <w:p w14:paraId="2A6B9EF3" w14:textId="77777777" w:rsidR="00EB6940" w:rsidRPr="001B4B28" w:rsidRDefault="00EB6940">
      <w:pPr>
        <w:rPr>
          <w:rFonts w:ascii="Times New Roman" w:hAnsi="Times New Roman"/>
        </w:rPr>
      </w:pPr>
    </w:p>
    <w:p w14:paraId="7DBD9821" w14:textId="77777777" w:rsidR="00EB6940" w:rsidRPr="001B4B28" w:rsidRDefault="00EB6940">
      <w:pPr>
        <w:jc w:val="center"/>
        <w:rPr>
          <w:rFonts w:ascii="Times New Roman" w:hAnsi="Times New Roman"/>
        </w:rPr>
      </w:pPr>
      <w:r w:rsidRPr="001B4B28">
        <w:rPr>
          <w:rFonts w:ascii="Times New Roman" w:hAnsi="Times New Roman"/>
        </w:rPr>
        <w:t>ARTICLE X</w:t>
      </w:r>
    </w:p>
    <w:p w14:paraId="6D82319B" w14:textId="77777777" w:rsidR="00EB6940" w:rsidRPr="001B4B28" w:rsidRDefault="00EB6940">
      <w:pPr>
        <w:jc w:val="center"/>
        <w:rPr>
          <w:rFonts w:ascii="Times New Roman" w:hAnsi="Times New Roman"/>
        </w:rPr>
      </w:pPr>
      <w:r w:rsidRPr="001B4B28">
        <w:rPr>
          <w:rFonts w:ascii="Times New Roman" w:hAnsi="Times New Roman"/>
        </w:rPr>
        <w:t>Dissolution</w:t>
      </w:r>
    </w:p>
    <w:p w14:paraId="36B5FED2" w14:textId="77777777" w:rsidR="00EB6940" w:rsidRPr="001B4B28" w:rsidRDefault="00EB6940">
      <w:pPr>
        <w:rPr>
          <w:rFonts w:ascii="Times New Roman" w:hAnsi="Times New Roman"/>
        </w:rPr>
      </w:pPr>
    </w:p>
    <w:p w14:paraId="7EFD8D56" w14:textId="77777777" w:rsidR="001B2962" w:rsidRPr="001B4B28" w:rsidRDefault="001B2962" w:rsidP="001B2962">
      <w:pPr>
        <w:rPr>
          <w:rFonts w:ascii="Times New Roman" w:hAnsi="Times New Roman"/>
          <w:u w:val="single"/>
        </w:rPr>
      </w:pPr>
      <w:r w:rsidRPr="001B4B28">
        <w:rPr>
          <w:rFonts w:ascii="Times New Roman" w:hAnsi="Times New Roman"/>
          <w:u w:val="single"/>
        </w:rPr>
        <w:t>Section 10.1.</w:t>
      </w:r>
      <w:r w:rsidRPr="001B4B28">
        <w:rPr>
          <w:rFonts w:ascii="Times New Roman" w:hAnsi="Times New Roman"/>
        </w:rPr>
        <w:t xml:space="preserve">  </w:t>
      </w:r>
      <w:r w:rsidRPr="001B4B28">
        <w:rPr>
          <w:rFonts w:ascii="Times New Roman" w:hAnsi="Times New Roman"/>
          <w:u w:val="single"/>
        </w:rPr>
        <w:t>Insolvency.</w:t>
      </w:r>
    </w:p>
    <w:p w14:paraId="60240E48" w14:textId="77777777" w:rsidR="001B2962" w:rsidRPr="001B4B28" w:rsidRDefault="001B2962" w:rsidP="001B2962">
      <w:pPr>
        <w:rPr>
          <w:rFonts w:ascii="Times New Roman" w:hAnsi="Times New Roman"/>
        </w:rPr>
      </w:pPr>
    </w:p>
    <w:p w14:paraId="6244CBAD" w14:textId="77777777" w:rsidR="001B2962" w:rsidRPr="001B4B28" w:rsidRDefault="001B2962" w:rsidP="001B2962">
      <w:pPr>
        <w:ind w:firstLine="720"/>
        <w:rPr>
          <w:rFonts w:ascii="Times New Roman" w:hAnsi="Times New Roman"/>
        </w:rPr>
      </w:pPr>
      <w:r w:rsidRPr="001B4B28">
        <w:rPr>
          <w:rFonts w:ascii="Times New Roman" w:hAnsi="Times New Roman"/>
        </w:rPr>
        <w:t xml:space="preserve">A.  If the Board determines the Authority is or may become insolvent, the Board shall adopt a resolution notifying the County of the determination, the reasons for the determination and the actions, if any, to be taken by the Authority or the County to regain solvency or avoid insolvency.  The Secretary of the Board shall promptly provide a copy of the resolution to the </w:t>
      </w:r>
      <w:smartTag w:uri="urn:schemas-microsoft-com:office:smarttags" w:element="place">
        <w:smartTag w:uri="urn:schemas-microsoft-com:office:smarttags" w:element="PlaceType">
          <w:r w:rsidRPr="001B4B28">
            <w:rPr>
              <w:rFonts w:ascii="Times New Roman" w:hAnsi="Times New Roman"/>
            </w:rPr>
            <w:t>County</w:t>
          </w:r>
        </w:smartTag>
        <w:r w:rsidRPr="001B4B28">
          <w:rPr>
            <w:rFonts w:ascii="Times New Roman" w:hAnsi="Times New Roman"/>
          </w:rPr>
          <w:t xml:space="preserve"> </w:t>
        </w:r>
        <w:smartTag w:uri="urn:schemas-microsoft-com:office:smarttags" w:element="PlaceName">
          <w:r w:rsidRPr="001B4B28">
            <w:rPr>
              <w:rFonts w:ascii="Times New Roman" w:hAnsi="Times New Roman"/>
            </w:rPr>
            <w:t>Executive</w:t>
          </w:r>
        </w:smartTag>
      </w:smartTag>
      <w:r w:rsidRPr="001B4B28">
        <w:rPr>
          <w:rFonts w:ascii="Times New Roman" w:hAnsi="Times New Roman"/>
        </w:rPr>
        <w:t xml:space="preserve"> and to each member of the County Council.</w:t>
      </w:r>
    </w:p>
    <w:p w14:paraId="04469ECB" w14:textId="77777777" w:rsidR="001B2962" w:rsidRPr="001B4B28" w:rsidRDefault="001B2962" w:rsidP="001B2962">
      <w:pPr>
        <w:ind w:firstLine="720"/>
        <w:rPr>
          <w:rFonts w:ascii="Times New Roman" w:hAnsi="Times New Roman"/>
        </w:rPr>
      </w:pPr>
    </w:p>
    <w:p w14:paraId="2446774A" w14:textId="77777777" w:rsidR="001B2962" w:rsidRPr="001B4B28" w:rsidRDefault="001B2962" w:rsidP="001B2962">
      <w:pPr>
        <w:ind w:firstLine="720"/>
        <w:rPr>
          <w:rFonts w:ascii="Times New Roman" w:hAnsi="Times New Roman"/>
        </w:rPr>
      </w:pPr>
      <w:r w:rsidRPr="001B4B28">
        <w:rPr>
          <w:rFonts w:ascii="Times New Roman" w:hAnsi="Times New Roman"/>
        </w:rPr>
        <w:t>B.  Following adoption of the resolution and until notified otherwise by the County, the Board shall take actions as necessary to meet legal and contractual obligations of the Authority and preserve and maintain the assets and properties of the Authority.</w:t>
      </w:r>
    </w:p>
    <w:p w14:paraId="3E5B056F" w14:textId="77777777" w:rsidR="001B2962" w:rsidRPr="001B4B28" w:rsidRDefault="001B2962" w:rsidP="001B2962">
      <w:pPr>
        <w:ind w:firstLine="720"/>
        <w:rPr>
          <w:rFonts w:ascii="Times New Roman" w:hAnsi="Times New Roman"/>
        </w:rPr>
      </w:pPr>
    </w:p>
    <w:p w14:paraId="44EC4BF7" w14:textId="77777777" w:rsidR="001B2962" w:rsidRPr="001B4B28" w:rsidRDefault="001B2962" w:rsidP="001B2962">
      <w:pPr>
        <w:ind w:firstLine="720"/>
        <w:rPr>
          <w:rFonts w:ascii="Times New Roman" w:hAnsi="Times New Roman"/>
        </w:rPr>
      </w:pPr>
      <w:r w:rsidRPr="001B4B28">
        <w:rPr>
          <w:rFonts w:ascii="Times New Roman" w:hAnsi="Times New Roman"/>
        </w:rPr>
        <w:t>C.  The Board shall provide information requested by the County and comply with instructions and directions provided by the County.</w:t>
      </w:r>
    </w:p>
    <w:p w14:paraId="382B1800" w14:textId="77777777" w:rsidR="001B2962" w:rsidRPr="001B4B28" w:rsidRDefault="001B2962" w:rsidP="001B2962">
      <w:pPr>
        <w:ind w:firstLine="720"/>
        <w:rPr>
          <w:rFonts w:ascii="Times New Roman" w:hAnsi="Times New Roman"/>
        </w:rPr>
      </w:pPr>
    </w:p>
    <w:p w14:paraId="68448699" w14:textId="77777777" w:rsidR="001B2962" w:rsidRPr="001B4B28" w:rsidRDefault="001B2962" w:rsidP="001B2962">
      <w:pPr>
        <w:ind w:firstLine="720"/>
        <w:rPr>
          <w:rFonts w:ascii="Times New Roman" w:hAnsi="Times New Roman"/>
        </w:rPr>
      </w:pPr>
      <w:r w:rsidRPr="001B4B28">
        <w:rPr>
          <w:rFonts w:ascii="Times New Roman" w:hAnsi="Times New Roman"/>
        </w:rPr>
        <w:t xml:space="preserve">D.  If the County determines the Authority is or may become insolvent, the County shall notify the superior court of </w:t>
      </w:r>
      <w:smartTag w:uri="urn:schemas-microsoft-com:office:smarttags" w:element="place">
        <w:smartTag w:uri="urn:schemas-microsoft-com:office:smarttags" w:element="PlaceName">
          <w:r w:rsidRPr="001B4B28">
            <w:rPr>
              <w:rFonts w:ascii="Times New Roman" w:hAnsi="Times New Roman"/>
            </w:rPr>
            <w:t>King</w:t>
          </w:r>
        </w:smartTag>
        <w:r w:rsidRPr="001B4B28">
          <w:rPr>
            <w:rFonts w:ascii="Times New Roman" w:hAnsi="Times New Roman"/>
          </w:rPr>
          <w:t xml:space="preserve"> </w:t>
        </w:r>
        <w:smartTag w:uri="urn:schemas-microsoft-com:office:smarttags" w:element="PlaceType">
          <w:r w:rsidRPr="001B4B28">
            <w:rPr>
              <w:rFonts w:ascii="Times New Roman" w:hAnsi="Times New Roman"/>
            </w:rPr>
            <w:t>County</w:t>
          </w:r>
        </w:smartTag>
      </w:smartTag>
      <w:r w:rsidR="00CB07E7" w:rsidRPr="001B4B28">
        <w:rPr>
          <w:rFonts w:ascii="Times New Roman" w:hAnsi="Times New Roman"/>
        </w:rPr>
        <w:t>,</w:t>
      </w:r>
      <w:r w:rsidRPr="001B4B28">
        <w:rPr>
          <w:rFonts w:ascii="Times New Roman" w:hAnsi="Times New Roman"/>
        </w:rPr>
        <w:t xml:space="preserve"> which shall proceed under RCW 35.21.750.</w:t>
      </w:r>
    </w:p>
    <w:p w14:paraId="27EC8A2E" w14:textId="77777777" w:rsidR="001B2962" w:rsidRPr="001B4B28" w:rsidRDefault="001B2962" w:rsidP="001B2962">
      <w:pPr>
        <w:ind w:firstLine="720"/>
        <w:rPr>
          <w:rFonts w:ascii="Times New Roman" w:hAnsi="Times New Roman"/>
        </w:rPr>
      </w:pPr>
    </w:p>
    <w:p w14:paraId="387DBE15" w14:textId="77777777" w:rsidR="001B2962" w:rsidRPr="001B4B28" w:rsidRDefault="001B2962" w:rsidP="001B2962">
      <w:pPr>
        <w:ind w:firstLine="720"/>
        <w:rPr>
          <w:rFonts w:ascii="Times New Roman" w:hAnsi="Times New Roman"/>
        </w:rPr>
      </w:pPr>
      <w:r w:rsidRPr="001B4B28">
        <w:rPr>
          <w:rFonts w:ascii="Times New Roman" w:hAnsi="Times New Roman"/>
        </w:rPr>
        <w:t>E.  Upon the determination of insolvency, the officers of the Authority shall preserve and maintain the assets and properties of the Authority until otherwise directed by order of the court.</w:t>
      </w:r>
    </w:p>
    <w:p w14:paraId="4AF20E62" w14:textId="77777777" w:rsidR="001B2962" w:rsidRPr="001B4B28" w:rsidRDefault="001B2962" w:rsidP="001B2962">
      <w:pPr>
        <w:rPr>
          <w:rFonts w:ascii="Times New Roman" w:hAnsi="Times New Roman"/>
        </w:rPr>
      </w:pPr>
    </w:p>
    <w:p w14:paraId="431EAEE0" w14:textId="77777777" w:rsidR="001B2962" w:rsidRPr="001B4B28" w:rsidRDefault="001B2962" w:rsidP="001B2962">
      <w:pPr>
        <w:rPr>
          <w:rFonts w:ascii="Times New Roman" w:hAnsi="Times New Roman"/>
        </w:rPr>
      </w:pPr>
      <w:r w:rsidRPr="001B4B28">
        <w:rPr>
          <w:rFonts w:ascii="Times New Roman" w:hAnsi="Times New Roman"/>
          <w:u w:val="single"/>
        </w:rPr>
        <w:t>Section 10.2.</w:t>
      </w:r>
      <w:r w:rsidRPr="001B4B28">
        <w:rPr>
          <w:rFonts w:ascii="Times New Roman" w:hAnsi="Times New Roman"/>
        </w:rPr>
        <w:t xml:space="preserve">  </w:t>
      </w:r>
      <w:r w:rsidRPr="001B4B28">
        <w:rPr>
          <w:rFonts w:ascii="Times New Roman" w:hAnsi="Times New Roman"/>
          <w:u w:val="single"/>
        </w:rPr>
        <w:t>Dissolution.</w:t>
      </w:r>
    </w:p>
    <w:p w14:paraId="0B27A916" w14:textId="77777777" w:rsidR="001B2962" w:rsidRPr="001B4B28" w:rsidRDefault="001B2962" w:rsidP="001B2962">
      <w:pPr>
        <w:rPr>
          <w:rFonts w:ascii="Times New Roman" w:hAnsi="Times New Roman"/>
        </w:rPr>
      </w:pPr>
    </w:p>
    <w:p w14:paraId="0B8E5F14" w14:textId="77777777" w:rsidR="001B2962" w:rsidRPr="001B4B28" w:rsidRDefault="001B2962" w:rsidP="001B2962">
      <w:pPr>
        <w:ind w:firstLine="720"/>
        <w:rPr>
          <w:rFonts w:ascii="Times New Roman" w:hAnsi="Times New Roman"/>
        </w:rPr>
      </w:pPr>
      <w:r w:rsidRPr="001B4B28">
        <w:rPr>
          <w:rFonts w:ascii="Times New Roman" w:hAnsi="Times New Roman"/>
        </w:rPr>
        <w:t>A.  If the Board determines for any reason the purposes of the Authority are not being or may not be fulfilled, the Board shall adopt a resolution recommending that the County dissolve the Authority.</w:t>
      </w:r>
    </w:p>
    <w:p w14:paraId="6FE22A93" w14:textId="77777777" w:rsidR="001B2962" w:rsidRPr="001B4B28" w:rsidRDefault="001B2962" w:rsidP="001B2962">
      <w:pPr>
        <w:ind w:firstLine="720"/>
        <w:rPr>
          <w:rFonts w:ascii="Times New Roman" w:hAnsi="Times New Roman"/>
        </w:rPr>
      </w:pPr>
    </w:p>
    <w:p w14:paraId="52883EF7" w14:textId="77777777" w:rsidR="001B2962" w:rsidRPr="001B4B28" w:rsidRDefault="001B2962" w:rsidP="001B2962">
      <w:pPr>
        <w:ind w:firstLine="720"/>
        <w:rPr>
          <w:rFonts w:ascii="Times New Roman" w:hAnsi="Times New Roman"/>
        </w:rPr>
      </w:pPr>
      <w:r w:rsidRPr="001B4B28">
        <w:rPr>
          <w:rFonts w:ascii="Times New Roman" w:hAnsi="Times New Roman"/>
        </w:rPr>
        <w:t>B.  Following adoption of the resolution and until notified otherwise by the County, the Board shall take actions as necessary to meet legal and contractual obligations of the Authority and preserve and maintain the assets and properties of the Authority.</w:t>
      </w:r>
    </w:p>
    <w:p w14:paraId="4FE4636B" w14:textId="77777777" w:rsidR="001B2962" w:rsidRPr="001B4B28" w:rsidRDefault="001B2962" w:rsidP="001B2962">
      <w:pPr>
        <w:ind w:firstLine="720"/>
        <w:rPr>
          <w:rFonts w:ascii="Times New Roman" w:hAnsi="Times New Roman"/>
        </w:rPr>
      </w:pPr>
    </w:p>
    <w:p w14:paraId="07C6E9F9" w14:textId="77777777" w:rsidR="001B2962" w:rsidRPr="001B4B28" w:rsidRDefault="001B2962" w:rsidP="001B2962">
      <w:pPr>
        <w:ind w:firstLine="720"/>
        <w:rPr>
          <w:rFonts w:ascii="Times New Roman" w:hAnsi="Times New Roman"/>
        </w:rPr>
      </w:pPr>
      <w:r w:rsidRPr="001B4B28">
        <w:rPr>
          <w:rFonts w:ascii="Times New Roman" w:hAnsi="Times New Roman"/>
        </w:rPr>
        <w:t>C.  The Board shall provide information requested by the County and comply with instructions and directions provided by the County.</w:t>
      </w:r>
    </w:p>
    <w:p w14:paraId="750AB0B9" w14:textId="77777777" w:rsidR="001B2962" w:rsidRPr="001B4B28" w:rsidRDefault="001B2962" w:rsidP="001B2962">
      <w:pPr>
        <w:ind w:firstLine="720"/>
        <w:rPr>
          <w:rFonts w:ascii="Times New Roman" w:hAnsi="Times New Roman"/>
        </w:rPr>
      </w:pPr>
    </w:p>
    <w:p w14:paraId="362A9D0C" w14:textId="77777777" w:rsidR="001B2962" w:rsidRPr="001B4B28" w:rsidRDefault="001B2962" w:rsidP="001B2962">
      <w:pPr>
        <w:ind w:firstLine="720"/>
        <w:rPr>
          <w:rFonts w:ascii="Times New Roman" w:hAnsi="Times New Roman"/>
        </w:rPr>
      </w:pPr>
      <w:r w:rsidRPr="001B4B28">
        <w:rPr>
          <w:rFonts w:ascii="Times New Roman" w:hAnsi="Times New Roman"/>
        </w:rPr>
        <w:t xml:space="preserve">D.  If the County dissolves the Authority, the County shall notify the superior court of </w:t>
      </w:r>
      <w:smartTag w:uri="urn:schemas-microsoft-com:office:smarttags" w:element="place">
        <w:smartTag w:uri="urn:schemas-microsoft-com:office:smarttags" w:element="PlaceName">
          <w:r w:rsidRPr="001B4B28">
            <w:rPr>
              <w:rFonts w:ascii="Times New Roman" w:hAnsi="Times New Roman"/>
            </w:rPr>
            <w:t>King</w:t>
          </w:r>
        </w:smartTag>
        <w:r w:rsidRPr="001B4B28">
          <w:rPr>
            <w:rFonts w:ascii="Times New Roman" w:hAnsi="Times New Roman"/>
          </w:rPr>
          <w:t xml:space="preserve"> </w:t>
        </w:r>
        <w:smartTag w:uri="urn:schemas-microsoft-com:office:smarttags" w:element="PlaceType">
          <w:r w:rsidRPr="001B4B28">
            <w:rPr>
              <w:rFonts w:ascii="Times New Roman" w:hAnsi="Times New Roman"/>
            </w:rPr>
            <w:t>County</w:t>
          </w:r>
        </w:smartTag>
      </w:smartTag>
      <w:r w:rsidRPr="001B4B28">
        <w:rPr>
          <w:rFonts w:ascii="Times New Roman" w:hAnsi="Times New Roman"/>
        </w:rPr>
        <w:t xml:space="preserve"> which shall proceed under RCW 35.21.750.</w:t>
      </w:r>
    </w:p>
    <w:p w14:paraId="1BD7A84F" w14:textId="77777777" w:rsidR="001B2962" w:rsidRPr="001B4B28" w:rsidRDefault="001B2962" w:rsidP="001B2962">
      <w:pPr>
        <w:ind w:firstLine="720"/>
        <w:rPr>
          <w:rFonts w:ascii="Times New Roman" w:hAnsi="Times New Roman"/>
        </w:rPr>
      </w:pPr>
    </w:p>
    <w:p w14:paraId="3B609519" w14:textId="77777777" w:rsidR="001B2962" w:rsidRPr="001B4B28" w:rsidRDefault="001B2962" w:rsidP="001B2962">
      <w:pPr>
        <w:ind w:firstLine="720"/>
        <w:rPr>
          <w:rFonts w:ascii="Times New Roman" w:hAnsi="Times New Roman"/>
        </w:rPr>
      </w:pPr>
      <w:r w:rsidRPr="001B4B28">
        <w:rPr>
          <w:rFonts w:ascii="Times New Roman" w:hAnsi="Times New Roman"/>
        </w:rPr>
        <w:t>E.  Upon the determination of dissolution, the officers of the Authority shall preserve and maintain the assets and properties of the Authority until otherwise directed by order of the court.</w:t>
      </w:r>
    </w:p>
    <w:p w14:paraId="0344B4FB" w14:textId="77777777" w:rsidR="001B2962" w:rsidRPr="001B4B28" w:rsidRDefault="001B2962">
      <w:pPr>
        <w:jc w:val="center"/>
        <w:rPr>
          <w:rFonts w:ascii="Times New Roman" w:hAnsi="Times New Roman"/>
        </w:rPr>
      </w:pPr>
    </w:p>
    <w:p w14:paraId="7DDFACF0" w14:textId="77777777" w:rsidR="00EB6940" w:rsidRPr="001B4B28" w:rsidRDefault="00EB6940">
      <w:pPr>
        <w:jc w:val="center"/>
        <w:rPr>
          <w:rFonts w:ascii="Times New Roman" w:hAnsi="Times New Roman"/>
        </w:rPr>
      </w:pPr>
      <w:r w:rsidRPr="001B4B28">
        <w:rPr>
          <w:rFonts w:ascii="Times New Roman" w:hAnsi="Times New Roman"/>
        </w:rPr>
        <w:t>ARTICLE XI</w:t>
      </w:r>
    </w:p>
    <w:p w14:paraId="08FA7665" w14:textId="77777777" w:rsidR="00EB6940" w:rsidRPr="001B4B28" w:rsidRDefault="00EB6940">
      <w:pPr>
        <w:jc w:val="center"/>
        <w:rPr>
          <w:rFonts w:ascii="Times New Roman" w:hAnsi="Times New Roman"/>
        </w:rPr>
      </w:pPr>
      <w:r w:rsidRPr="001B4B28">
        <w:rPr>
          <w:rFonts w:ascii="Times New Roman" w:hAnsi="Times New Roman"/>
        </w:rPr>
        <w:t>Approval of Charter</w:t>
      </w:r>
    </w:p>
    <w:p w14:paraId="0B9CA6D5" w14:textId="77777777" w:rsidR="00EB6940" w:rsidRPr="001B4B28" w:rsidRDefault="00EB6940">
      <w:pPr>
        <w:rPr>
          <w:rFonts w:ascii="Times New Roman" w:hAnsi="Times New Roman"/>
        </w:rPr>
      </w:pPr>
    </w:p>
    <w:p w14:paraId="13B8FE51" w14:textId="324650F9" w:rsidR="00EB6940" w:rsidRDefault="00EB6940">
      <w:pPr>
        <w:rPr>
          <w:rFonts w:ascii="Times New Roman" w:hAnsi="Times New Roman"/>
        </w:rPr>
      </w:pPr>
      <w:r w:rsidRPr="001B4B28">
        <w:rPr>
          <w:rFonts w:ascii="Times New Roman" w:hAnsi="Times New Roman"/>
        </w:rPr>
        <w:t xml:space="preserve">This Charter was approved by King County Ordinance  </w:t>
      </w:r>
      <w:r w:rsidR="003C00BE">
        <w:rPr>
          <w:rFonts w:ascii="Times New Roman" w:hAnsi="Times New Roman"/>
        </w:rPr>
        <w:t>18684</w:t>
      </w:r>
      <w:r w:rsidR="004F283E" w:rsidRPr="001B4B28">
        <w:rPr>
          <w:rFonts w:ascii="Times New Roman" w:hAnsi="Times New Roman"/>
        </w:rPr>
        <w:t>,</w:t>
      </w:r>
      <w:bookmarkStart w:id="0" w:name="_GoBack"/>
      <w:bookmarkEnd w:id="0"/>
      <w:r w:rsidR="004F283E" w:rsidRPr="001B4B28">
        <w:rPr>
          <w:rFonts w:ascii="Times New Roman" w:hAnsi="Times New Roman"/>
        </w:rPr>
        <w:t xml:space="preserve"> i</w:t>
      </w:r>
      <w:r w:rsidR="00835BA7" w:rsidRPr="001B4B28">
        <w:rPr>
          <w:rFonts w:ascii="Times New Roman" w:hAnsi="Times New Roman"/>
        </w:rPr>
        <w:t xml:space="preserve">s </w:t>
      </w:r>
      <w:r w:rsidRPr="001B4B28">
        <w:rPr>
          <w:rFonts w:ascii="Times New Roman" w:hAnsi="Times New Roman"/>
        </w:rPr>
        <w:t xml:space="preserve">effective on </w:t>
      </w:r>
      <w:r w:rsidR="00835BA7" w:rsidRPr="001B4B28">
        <w:rPr>
          <w:rFonts w:ascii="Times New Roman" w:hAnsi="Times New Roman"/>
        </w:rPr>
        <w:t xml:space="preserve"> ________________</w:t>
      </w:r>
      <w:r w:rsidR="004F283E" w:rsidRPr="001B4B28">
        <w:rPr>
          <w:rFonts w:ascii="Times New Roman" w:hAnsi="Times New Roman"/>
        </w:rPr>
        <w:t xml:space="preserve"> and supersedes all previous Charters</w:t>
      </w:r>
      <w:r w:rsidR="00835BA7" w:rsidRPr="001B4B28">
        <w:rPr>
          <w:rFonts w:ascii="Times New Roman" w:hAnsi="Times New Roman"/>
        </w:rPr>
        <w:t>.</w:t>
      </w:r>
      <w:r w:rsidR="00835BA7">
        <w:rPr>
          <w:rFonts w:ascii="Times New Roman" w:hAnsi="Times New Roman"/>
        </w:rPr>
        <w:t xml:space="preserve"> </w:t>
      </w:r>
    </w:p>
    <w:sectPr w:rsidR="00EB6940" w:rsidSect="006B35F7">
      <w:headerReference w:type="default" r:id="rId8"/>
      <w:footerReference w:type="default" r:id="rId9"/>
      <w:pgSz w:w="12240" w:h="15840"/>
      <w:pgMar w:top="1440" w:right="1296"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8567D" w14:textId="77777777" w:rsidR="00876728" w:rsidRDefault="00876728">
      <w:r>
        <w:separator/>
      </w:r>
    </w:p>
  </w:endnote>
  <w:endnote w:type="continuationSeparator" w:id="0">
    <w:p w14:paraId="7835DB19" w14:textId="77777777" w:rsidR="00876728" w:rsidRDefault="00876728">
      <w:r>
        <w:continuationSeparator/>
      </w:r>
    </w:p>
  </w:endnote>
  <w:endnote w:type="continuationNotice" w:id="1">
    <w:p w14:paraId="74BBCCA4" w14:textId="77777777" w:rsidR="00876728" w:rsidRDefault="008767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288"/>
      <w:gridCol w:w="3288"/>
      <w:gridCol w:w="3288"/>
    </w:tblGrid>
    <w:tr w:rsidR="00BB4770" w14:paraId="50C90F7D" w14:textId="77777777" w:rsidTr="005F633C">
      <w:tc>
        <w:tcPr>
          <w:tcW w:w="3288" w:type="dxa"/>
        </w:tcPr>
        <w:p w14:paraId="24412B1D" w14:textId="77777777" w:rsidR="00BB4770" w:rsidRDefault="00BB4770" w:rsidP="00BB4770">
          <w:pPr>
            <w:pStyle w:val="Footer"/>
            <w:spacing w:before="240"/>
            <w:ind w:right="360"/>
            <w:rPr>
              <w:rFonts w:ascii="Times New Roman" w:hAnsi="Times New Roman"/>
              <w:sz w:val="20"/>
            </w:rPr>
          </w:pPr>
          <w:r>
            <w:rPr>
              <w:rFonts w:ascii="Times New Roman" w:hAnsi="Times New Roman"/>
              <w:sz w:val="20"/>
            </w:rPr>
            <w:t>Charter of the Cultural Development Authority</w:t>
          </w:r>
        </w:p>
      </w:tc>
      <w:tc>
        <w:tcPr>
          <w:tcW w:w="3288" w:type="dxa"/>
        </w:tcPr>
        <w:p w14:paraId="731FCA67" w14:textId="30BD7858" w:rsidR="00BB4770" w:rsidRDefault="00BB4770" w:rsidP="00BB4770">
          <w:pPr>
            <w:pStyle w:val="Footer"/>
            <w:spacing w:before="240"/>
            <w:ind w:right="360"/>
            <w:jc w:val="center"/>
            <w:rPr>
              <w:rFonts w:ascii="Times New Roman" w:hAnsi="Times New Roman"/>
              <w:b/>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3C00BE">
            <w:rPr>
              <w:rStyle w:val="PageNumber"/>
              <w:rFonts w:ascii="Times New Roman" w:hAnsi="Times New Roman"/>
              <w:noProof/>
              <w:sz w:val="20"/>
            </w:rPr>
            <w:t>26</w:t>
          </w:r>
          <w:r>
            <w:rPr>
              <w:rStyle w:val="PageNumber"/>
              <w:rFonts w:ascii="Times New Roman" w:hAnsi="Times New Roman"/>
              <w:sz w:val="20"/>
            </w:rPr>
            <w:fldChar w:fldCharType="end"/>
          </w:r>
        </w:p>
      </w:tc>
      <w:tc>
        <w:tcPr>
          <w:tcW w:w="3288" w:type="dxa"/>
        </w:tcPr>
        <w:p w14:paraId="25A4CD93" w14:textId="77777777" w:rsidR="00BB4770" w:rsidRDefault="00BB4770" w:rsidP="00BB4770">
          <w:pPr>
            <w:pStyle w:val="Footer"/>
            <w:spacing w:before="240"/>
            <w:ind w:right="360"/>
            <w:jc w:val="right"/>
            <w:rPr>
              <w:rFonts w:ascii="Times New Roman" w:hAnsi="Times New Roman"/>
              <w:sz w:val="20"/>
            </w:rPr>
          </w:pPr>
          <w:r>
            <w:rPr>
              <w:rFonts w:ascii="Times New Roman" w:hAnsi="Times New Roman"/>
              <w:sz w:val="20"/>
            </w:rPr>
            <w:t>Attachment A</w:t>
          </w:r>
        </w:p>
        <w:p w14:paraId="24600457" w14:textId="397E69CF" w:rsidR="00FA62C2" w:rsidRDefault="00FA62C2" w:rsidP="00BB4770">
          <w:pPr>
            <w:pStyle w:val="Footer"/>
            <w:spacing w:before="240"/>
            <w:ind w:right="360"/>
            <w:jc w:val="right"/>
            <w:rPr>
              <w:rFonts w:ascii="Times New Roman" w:hAnsi="Times New Roman"/>
              <w:sz w:val="20"/>
            </w:rPr>
          </w:pPr>
          <w:r>
            <w:rPr>
              <w:rFonts w:ascii="Times New Roman" w:hAnsi="Times New Roman"/>
              <w:sz w:val="20"/>
            </w:rPr>
            <w:t>Revised 03/1</w:t>
          </w:r>
          <w:r w:rsidR="00EB5D95">
            <w:rPr>
              <w:rFonts w:ascii="Times New Roman" w:hAnsi="Times New Roman"/>
              <w:sz w:val="20"/>
            </w:rPr>
            <w:t>9</w:t>
          </w:r>
          <w:r>
            <w:rPr>
              <w:rFonts w:ascii="Times New Roman" w:hAnsi="Times New Roman"/>
              <w:sz w:val="20"/>
            </w:rPr>
            <w:t>/2018</w:t>
          </w:r>
        </w:p>
        <w:p w14:paraId="3E6F597E" w14:textId="4C640AA5" w:rsidR="00BB4770" w:rsidRDefault="00BB4770" w:rsidP="00BB4770">
          <w:pPr>
            <w:pStyle w:val="Footer"/>
            <w:spacing w:before="240"/>
            <w:ind w:right="360"/>
            <w:jc w:val="right"/>
            <w:rPr>
              <w:rFonts w:ascii="Times New Roman" w:hAnsi="Times New Roman"/>
              <w:sz w:val="20"/>
            </w:rPr>
          </w:pPr>
        </w:p>
      </w:tc>
    </w:tr>
  </w:tbl>
  <w:p w14:paraId="09976E67" w14:textId="77777777" w:rsidR="0016265D" w:rsidRDefault="001626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AD4F0" w14:textId="77777777" w:rsidR="00876728" w:rsidRDefault="00876728">
      <w:r>
        <w:separator/>
      </w:r>
    </w:p>
  </w:footnote>
  <w:footnote w:type="continuationSeparator" w:id="0">
    <w:p w14:paraId="653B84A5" w14:textId="77777777" w:rsidR="00876728" w:rsidRDefault="00876728">
      <w:r>
        <w:continuationSeparator/>
      </w:r>
    </w:p>
  </w:footnote>
  <w:footnote w:type="continuationNotice" w:id="1">
    <w:p w14:paraId="76B1B438" w14:textId="77777777" w:rsidR="00876728" w:rsidRDefault="008767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4FDE6" w14:textId="01A620A0" w:rsidR="0016265D" w:rsidRDefault="00F933F8" w:rsidP="001E5737">
    <w:pPr>
      <w:pStyle w:val="Header"/>
      <w:jc w:val="right"/>
      <w:rPr>
        <w:b/>
      </w:rPr>
    </w:pPr>
    <w:r>
      <w:rPr>
        <w:b/>
      </w:rPr>
      <w:t xml:space="preserve">18684 - </w:t>
    </w:r>
    <w:r w:rsidR="0016265D" w:rsidRPr="001E5737">
      <w:rPr>
        <w:b/>
      </w:rP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C95876"/>
    <w:multiLevelType w:val="hybridMultilevel"/>
    <w:tmpl w:val="0E7AD6CE"/>
    <w:lvl w:ilvl="0" w:tplc="D88886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D54BF"/>
    <w:rsid w:val="00006179"/>
    <w:rsid w:val="00006670"/>
    <w:rsid w:val="00011DA3"/>
    <w:rsid w:val="000431A6"/>
    <w:rsid w:val="000777F5"/>
    <w:rsid w:val="00083C65"/>
    <w:rsid w:val="0008527F"/>
    <w:rsid w:val="000C4545"/>
    <w:rsid w:val="000D181A"/>
    <w:rsid w:val="000D1946"/>
    <w:rsid w:val="000D6E55"/>
    <w:rsid w:val="00102BAC"/>
    <w:rsid w:val="00120ABB"/>
    <w:rsid w:val="001317AB"/>
    <w:rsid w:val="001417D7"/>
    <w:rsid w:val="00143092"/>
    <w:rsid w:val="0016265D"/>
    <w:rsid w:val="0016730F"/>
    <w:rsid w:val="001A38E8"/>
    <w:rsid w:val="001B2962"/>
    <w:rsid w:val="001B4B28"/>
    <w:rsid w:val="001C24C5"/>
    <w:rsid w:val="001C320B"/>
    <w:rsid w:val="001D068B"/>
    <w:rsid w:val="001E5737"/>
    <w:rsid w:val="001F36BF"/>
    <w:rsid w:val="001F60FD"/>
    <w:rsid w:val="0021649B"/>
    <w:rsid w:val="00250867"/>
    <w:rsid w:val="002617FB"/>
    <w:rsid w:val="00266D0F"/>
    <w:rsid w:val="002B13B8"/>
    <w:rsid w:val="002B162A"/>
    <w:rsid w:val="002B5EDD"/>
    <w:rsid w:val="002B773D"/>
    <w:rsid w:val="002C09AE"/>
    <w:rsid w:val="002D54BF"/>
    <w:rsid w:val="002F2C91"/>
    <w:rsid w:val="002F6BCF"/>
    <w:rsid w:val="00315C32"/>
    <w:rsid w:val="00324FC8"/>
    <w:rsid w:val="00337565"/>
    <w:rsid w:val="003408CE"/>
    <w:rsid w:val="003474E3"/>
    <w:rsid w:val="003532E3"/>
    <w:rsid w:val="00382B0B"/>
    <w:rsid w:val="0038337B"/>
    <w:rsid w:val="003B5B38"/>
    <w:rsid w:val="003B6CB9"/>
    <w:rsid w:val="003C00BE"/>
    <w:rsid w:val="003D7EAB"/>
    <w:rsid w:val="003E5E5E"/>
    <w:rsid w:val="004166D1"/>
    <w:rsid w:val="004219BA"/>
    <w:rsid w:val="004235CC"/>
    <w:rsid w:val="004371F8"/>
    <w:rsid w:val="00466134"/>
    <w:rsid w:val="00472F44"/>
    <w:rsid w:val="004B2BE5"/>
    <w:rsid w:val="004B42D5"/>
    <w:rsid w:val="004B791D"/>
    <w:rsid w:val="004E1423"/>
    <w:rsid w:val="004F283E"/>
    <w:rsid w:val="005003FB"/>
    <w:rsid w:val="00514429"/>
    <w:rsid w:val="005278CF"/>
    <w:rsid w:val="005545F9"/>
    <w:rsid w:val="005570A2"/>
    <w:rsid w:val="00565B9E"/>
    <w:rsid w:val="00566B22"/>
    <w:rsid w:val="005674DF"/>
    <w:rsid w:val="00571E30"/>
    <w:rsid w:val="0059463B"/>
    <w:rsid w:val="005A3394"/>
    <w:rsid w:val="005A4761"/>
    <w:rsid w:val="005C5792"/>
    <w:rsid w:val="005C6F55"/>
    <w:rsid w:val="005D1898"/>
    <w:rsid w:val="005D7725"/>
    <w:rsid w:val="005F3415"/>
    <w:rsid w:val="005F7D41"/>
    <w:rsid w:val="006143D3"/>
    <w:rsid w:val="00636EAC"/>
    <w:rsid w:val="00641BB4"/>
    <w:rsid w:val="00650559"/>
    <w:rsid w:val="00652C22"/>
    <w:rsid w:val="00656053"/>
    <w:rsid w:val="00666D94"/>
    <w:rsid w:val="00690813"/>
    <w:rsid w:val="006A727A"/>
    <w:rsid w:val="006B35F7"/>
    <w:rsid w:val="006C17EC"/>
    <w:rsid w:val="006C792C"/>
    <w:rsid w:val="006D25AC"/>
    <w:rsid w:val="006D33FF"/>
    <w:rsid w:val="006F1BA3"/>
    <w:rsid w:val="00715D54"/>
    <w:rsid w:val="00736640"/>
    <w:rsid w:val="00747AD6"/>
    <w:rsid w:val="0076456A"/>
    <w:rsid w:val="007A1512"/>
    <w:rsid w:val="007A4BD5"/>
    <w:rsid w:val="0080429E"/>
    <w:rsid w:val="00804517"/>
    <w:rsid w:val="00804B43"/>
    <w:rsid w:val="008121B7"/>
    <w:rsid w:val="0082562D"/>
    <w:rsid w:val="00831BFC"/>
    <w:rsid w:val="00835BA7"/>
    <w:rsid w:val="00860F1C"/>
    <w:rsid w:val="00862B38"/>
    <w:rsid w:val="00876728"/>
    <w:rsid w:val="00876E6A"/>
    <w:rsid w:val="00876F5A"/>
    <w:rsid w:val="00896305"/>
    <w:rsid w:val="00900A86"/>
    <w:rsid w:val="009065DD"/>
    <w:rsid w:val="00912CC2"/>
    <w:rsid w:val="00914749"/>
    <w:rsid w:val="009163F2"/>
    <w:rsid w:val="009264FF"/>
    <w:rsid w:val="009276E8"/>
    <w:rsid w:val="00930453"/>
    <w:rsid w:val="009508D3"/>
    <w:rsid w:val="0095521F"/>
    <w:rsid w:val="00961A6C"/>
    <w:rsid w:val="0096704B"/>
    <w:rsid w:val="0098231D"/>
    <w:rsid w:val="00982C38"/>
    <w:rsid w:val="00983952"/>
    <w:rsid w:val="009933F8"/>
    <w:rsid w:val="009943DF"/>
    <w:rsid w:val="009A075A"/>
    <w:rsid w:val="009B1CD5"/>
    <w:rsid w:val="009C1DD0"/>
    <w:rsid w:val="009D0501"/>
    <w:rsid w:val="009D5326"/>
    <w:rsid w:val="00A0726B"/>
    <w:rsid w:val="00A07586"/>
    <w:rsid w:val="00A07A3C"/>
    <w:rsid w:val="00A349E8"/>
    <w:rsid w:val="00A5161F"/>
    <w:rsid w:val="00A56605"/>
    <w:rsid w:val="00A84AF9"/>
    <w:rsid w:val="00A93FD4"/>
    <w:rsid w:val="00AC60CD"/>
    <w:rsid w:val="00AD161D"/>
    <w:rsid w:val="00AE0B58"/>
    <w:rsid w:val="00AF679C"/>
    <w:rsid w:val="00B22E38"/>
    <w:rsid w:val="00B34EA9"/>
    <w:rsid w:val="00B46F78"/>
    <w:rsid w:val="00B47752"/>
    <w:rsid w:val="00B63186"/>
    <w:rsid w:val="00B65B21"/>
    <w:rsid w:val="00B72EDA"/>
    <w:rsid w:val="00B80922"/>
    <w:rsid w:val="00BA01AE"/>
    <w:rsid w:val="00BB4770"/>
    <w:rsid w:val="00BB79FF"/>
    <w:rsid w:val="00BE1982"/>
    <w:rsid w:val="00BF3636"/>
    <w:rsid w:val="00BF5EAC"/>
    <w:rsid w:val="00C051A0"/>
    <w:rsid w:val="00C21A72"/>
    <w:rsid w:val="00C312BE"/>
    <w:rsid w:val="00C93653"/>
    <w:rsid w:val="00CB07E7"/>
    <w:rsid w:val="00CB5C6D"/>
    <w:rsid w:val="00D10B15"/>
    <w:rsid w:val="00D10FFF"/>
    <w:rsid w:val="00D14261"/>
    <w:rsid w:val="00D221E5"/>
    <w:rsid w:val="00D250E8"/>
    <w:rsid w:val="00D35749"/>
    <w:rsid w:val="00D37BD4"/>
    <w:rsid w:val="00D422FB"/>
    <w:rsid w:val="00D51B7B"/>
    <w:rsid w:val="00D51ECC"/>
    <w:rsid w:val="00D52A5C"/>
    <w:rsid w:val="00D565D0"/>
    <w:rsid w:val="00D5772E"/>
    <w:rsid w:val="00D72E1C"/>
    <w:rsid w:val="00DA6889"/>
    <w:rsid w:val="00DB2F35"/>
    <w:rsid w:val="00DB43C2"/>
    <w:rsid w:val="00DE56DB"/>
    <w:rsid w:val="00DF7C86"/>
    <w:rsid w:val="00E018AA"/>
    <w:rsid w:val="00E3714B"/>
    <w:rsid w:val="00E61594"/>
    <w:rsid w:val="00E64325"/>
    <w:rsid w:val="00EA178F"/>
    <w:rsid w:val="00EA4512"/>
    <w:rsid w:val="00EB5D95"/>
    <w:rsid w:val="00EB6940"/>
    <w:rsid w:val="00EC0EC8"/>
    <w:rsid w:val="00EC2E67"/>
    <w:rsid w:val="00EC6F9D"/>
    <w:rsid w:val="00ED220E"/>
    <w:rsid w:val="00ED624B"/>
    <w:rsid w:val="00EF61D7"/>
    <w:rsid w:val="00F30FE7"/>
    <w:rsid w:val="00F34D90"/>
    <w:rsid w:val="00F36F48"/>
    <w:rsid w:val="00F41143"/>
    <w:rsid w:val="00F76C83"/>
    <w:rsid w:val="00F77D33"/>
    <w:rsid w:val="00F824F6"/>
    <w:rsid w:val="00F933F8"/>
    <w:rsid w:val="00FA62C2"/>
    <w:rsid w:val="00FB3115"/>
    <w:rsid w:val="00FC44BE"/>
    <w:rsid w:val="00FD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DF78424"/>
  <w15:chartTrackingRefBased/>
  <w15:docId w15:val="{950F7E44-53E4-4511-855E-39739D70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eastAsia="Times" w:hAnsi="Times"/>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aliases w:val="Discussion/Sub-Section,DiscussionTitle"/>
    <w:basedOn w:val="Normal"/>
    <w:next w:val="NormalIndent"/>
    <w:qFormat/>
    <w:pPr>
      <w:overflowPunct w:val="0"/>
      <w:autoSpaceDE w:val="0"/>
      <w:autoSpaceDN w:val="0"/>
      <w:adjustRightInd w:val="0"/>
      <w:ind w:left="1440"/>
      <w:textAlignment w:val="baseline"/>
      <w:outlineLvl w:val="3"/>
    </w:pPr>
    <w:rPr>
      <w:rFonts w:ascii="Courier New" w:eastAsia="Times New Roman" w:hAnsi="Courier New"/>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aliases w:val="Chapter SubTitle"/>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tLeast"/>
      <w:jc w:val="center"/>
      <w:textAlignment w:val="baseline"/>
      <w:outlineLvl w:val="6"/>
    </w:pPr>
    <w:rPr>
      <w:rFonts w:ascii="Courier New" w:eastAsia="Times New Roman" w:hAnsi="Courier New"/>
      <w:u w:val="single"/>
    </w:rPr>
  </w:style>
  <w:style w:type="paragraph" w:styleId="Heading8">
    <w:name w:val="heading 8"/>
    <w:basedOn w:val="Normal"/>
    <w:next w:val="Normal"/>
    <w:qFormat/>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tLeast"/>
      <w:jc w:val="center"/>
      <w:textAlignment w:val="baseline"/>
    </w:pPr>
    <w:rPr>
      <w:rFonts w:ascii="Courier New" w:eastAsia="Times New Roman" w:hAnsi="Courier New"/>
      <w:b/>
      <w:color w:val="FF0000"/>
      <w:sz w:val="40"/>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pPr>
    <w:rPr>
      <w:rFonts w:ascii="Courier New" w:eastAsia="Times New Roman" w:hAnsi="Courier New"/>
      <w:sz w:val="22"/>
    </w:rPr>
  </w:style>
  <w:style w:type="paragraph" w:customStyle="1" w:styleId="BodyText21">
    <w:name w:val="Body Text 21"/>
    <w:aliases w:val="Main Section Number"/>
    <w:basedOn w:val="Normal"/>
    <w:pPr>
      <w:overflowPunct w:val="0"/>
      <w:autoSpaceDE w:val="0"/>
      <w:autoSpaceDN w:val="0"/>
      <w:adjustRightInd w:val="0"/>
      <w:spacing w:line="360" w:lineRule="auto"/>
      <w:ind w:firstLine="720"/>
      <w:textAlignment w:val="baseline"/>
    </w:pPr>
    <w:rPr>
      <w:rFonts w:ascii="Courier New" w:eastAsia="Times New Roman" w:hAnsi="Courier New"/>
      <w:sz w:val="22"/>
    </w:rPr>
  </w:style>
  <w:style w:type="paragraph" w:styleId="NormalIndent">
    <w:name w:val="Normal Indent"/>
    <w:basedOn w:val="Normal"/>
    <w:pPr>
      <w:ind w:left="720"/>
    </w:p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360"/>
    </w:pPr>
    <w:rPr>
      <w:sz w:val="16"/>
      <w:szCs w:val="16"/>
    </w:rPr>
  </w:style>
  <w:style w:type="paragraph" w:styleId="BodyText2">
    <w:name w:val="Body Text 2"/>
    <w:basedOn w:val="Normal"/>
    <w:rsid w:val="0016730F"/>
    <w:pPr>
      <w:spacing w:after="120" w:line="480" w:lineRule="auto"/>
    </w:pPr>
  </w:style>
  <w:style w:type="paragraph" w:styleId="BodyTextIndent2">
    <w:name w:val="Body Text Indent 2"/>
    <w:basedOn w:val="Normal"/>
    <w:pPr>
      <w:spacing w:after="120" w:line="480" w:lineRule="auto"/>
      <w:ind w:left="360"/>
    </w:pPr>
  </w:style>
  <w:style w:type="paragraph" w:styleId="BodyTextIndent">
    <w:name w:val="Body Text Indent"/>
    <w:basedOn w:val="Normal"/>
    <w:pPr>
      <w:spacing w:after="120"/>
      <w:ind w:left="360"/>
    </w:pPr>
  </w:style>
  <w:style w:type="paragraph" w:styleId="Footer">
    <w:name w:val="footer"/>
    <w:basedOn w:val="Normal"/>
    <w:link w:val="FooterChar"/>
    <w:uiPriority w:val="99"/>
    <w:pPr>
      <w:tabs>
        <w:tab w:val="center" w:pos="4320"/>
        <w:tab w:val="right" w:pos="8640"/>
      </w:tabs>
    </w:pPr>
  </w:style>
  <w:style w:type="paragraph" w:styleId="Subtitle">
    <w:name w:val="Sub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center"/>
      <w:textAlignment w:val="baseline"/>
    </w:pPr>
    <w:rPr>
      <w:rFonts w:ascii="Courier New" w:eastAsia="Times New Roman" w:hAnsi="Courier New"/>
      <w:u w:val="single"/>
    </w:rPr>
  </w:style>
  <w:style w:type="character" w:styleId="PageNumber">
    <w:name w:val="page number"/>
    <w:basedOn w:val="DefaultParagraphFont"/>
  </w:style>
  <w:style w:type="paragraph" w:styleId="EnvelopeReturn">
    <w:name w:val="envelope return"/>
    <w:basedOn w:val="Normal"/>
    <w:pPr>
      <w:overflowPunct w:val="0"/>
      <w:autoSpaceDE w:val="0"/>
      <w:autoSpaceDN w:val="0"/>
      <w:adjustRightInd w:val="0"/>
      <w:textAlignment w:val="baseline"/>
    </w:pPr>
    <w:rPr>
      <w:rFonts w:ascii="Times New Roman" w:eastAsia="Times New Roman" w:hAnsi="Times New Roman"/>
      <w:sz w:val="22"/>
    </w:rPr>
  </w:style>
  <w:style w:type="paragraph" w:styleId="Header">
    <w:name w:val="header"/>
    <w:basedOn w:val="Normal"/>
    <w:pPr>
      <w:tabs>
        <w:tab w:val="center" w:pos="4320"/>
        <w:tab w:val="right" w:pos="8640"/>
      </w:tabs>
    </w:p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i/>
    </w:rPr>
  </w:style>
  <w:style w:type="paragraph" w:customStyle="1" w:styleId="Flush1CS1">
    <w:name w:val="Flush 1 &lt;CS 1&gt;"/>
    <w:basedOn w:val="Normal"/>
    <w:rPr>
      <w:rFonts w:ascii="Times New Roman" w:eastAsia="Times New Roman" w:hAnsi="Times New Roman"/>
    </w:rPr>
  </w:style>
  <w:style w:type="character" w:styleId="CommentReference">
    <w:name w:val="annotation reference"/>
    <w:uiPriority w:val="99"/>
    <w:semiHidden/>
    <w:unhideWhenUsed/>
    <w:rsid w:val="00565B9E"/>
    <w:rPr>
      <w:sz w:val="16"/>
      <w:szCs w:val="16"/>
    </w:rPr>
  </w:style>
  <w:style w:type="paragraph" w:styleId="CommentText">
    <w:name w:val="annotation text"/>
    <w:basedOn w:val="Normal"/>
    <w:link w:val="CommentTextChar"/>
    <w:uiPriority w:val="99"/>
    <w:semiHidden/>
    <w:unhideWhenUsed/>
    <w:rsid w:val="00565B9E"/>
    <w:rPr>
      <w:sz w:val="20"/>
    </w:rPr>
  </w:style>
  <w:style w:type="character" w:customStyle="1" w:styleId="CommentTextChar">
    <w:name w:val="Comment Text Char"/>
    <w:link w:val="CommentText"/>
    <w:uiPriority w:val="99"/>
    <w:semiHidden/>
    <w:rsid w:val="00565B9E"/>
    <w:rPr>
      <w:rFonts w:ascii="Times" w:eastAsia="Times" w:hAnsi="Times"/>
    </w:rPr>
  </w:style>
  <w:style w:type="paragraph" w:styleId="CommentSubject">
    <w:name w:val="annotation subject"/>
    <w:basedOn w:val="CommentText"/>
    <w:next w:val="CommentText"/>
    <w:link w:val="CommentSubjectChar"/>
    <w:uiPriority w:val="99"/>
    <w:semiHidden/>
    <w:unhideWhenUsed/>
    <w:rsid w:val="00565B9E"/>
    <w:rPr>
      <w:b/>
      <w:bCs/>
    </w:rPr>
  </w:style>
  <w:style w:type="character" w:customStyle="1" w:styleId="CommentSubjectChar">
    <w:name w:val="Comment Subject Char"/>
    <w:link w:val="CommentSubject"/>
    <w:uiPriority w:val="99"/>
    <w:semiHidden/>
    <w:rsid w:val="00565B9E"/>
    <w:rPr>
      <w:rFonts w:ascii="Times" w:eastAsia="Times" w:hAnsi="Times"/>
      <w:b/>
      <w:bCs/>
    </w:rPr>
  </w:style>
  <w:style w:type="paragraph" w:styleId="Revision">
    <w:name w:val="Revision"/>
    <w:hidden/>
    <w:uiPriority w:val="99"/>
    <w:semiHidden/>
    <w:rsid w:val="005674DF"/>
    <w:rPr>
      <w:rFonts w:ascii="Times" w:eastAsia="Times" w:hAnsi="Times"/>
      <w:sz w:val="24"/>
    </w:rPr>
  </w:style>
  <w:style w:type="character" w:styleId="LineNumber">
    <w:name w:val="line number"/>
    <w:basedOn w:val="DefaultParagraphFont"/>
    <w:uiPriority w:val="99"/>
    <w:semiHidden/>
    <w:unhideWhenUsed/>
    <w:rsid w:val="00896305"/>
  </w:style>
  <w:style w:type="character" w:customStyle="1" w:styleId="FooterChar">
    <w:name w:val="Footer Char"/>
    <w:basedOn w:val="DefaultParagraphFont"/>
    <w:link w:val="Footer"/>
    <w:uiPriority w:val="99"/>
    <w:rsid w:val="00BB4770"/>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5A9E2-09CC-4452-A1AF-7A54A180F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9438</Words>
  <Characters>53800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CHARTER</vt:lpstr>
    </vt:vector>
  </TitlesOfParts>
  <Company>Communications Strategies</Company>
  <LinksUpToDate>false</LinksUpToDate>
  <CharactersWithSpaces>63112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dc:title>
  <dc:subject/>
  <dc:creator>Jan Eakins</dc:creator>
  <cp:keywords/>
  <dc:description/>
  <cp:lastModifiedBy>Ritzen, Bruce</cp:lastModifiedBy>
  <cp:revision>6</cp:revision>
  <cp:lastPrinted>2018-03-20T16:56:00Z</cp:lastPrinted>
  <dcterms:created xsi:type="dcterms:W3CDTF">2018-03-20T17:05:00Z</dcterms:created>
  <dcterms:modified xsi:type="dcterms:W3CDTF">2018-03-20T17:21:00Z</dcterms:modified>
</cp:coreProperties>
</file>