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9711B" w14:textId="77777777"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14:paraId="3664E743"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4010D2F"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08C6A3"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3B93820" w14:textId="77777777" w:rsidR="00F3508D" w:rsidRPr="009349D6" w:rsidRDefault="00EA25BB" w:rsidP="0092762F">
            <w:pPr>
              <w:spacing w:before="60" w:after="6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53AB0674" w14:textId="77777777" w:rsidR="00F3508D" w:rsidRPr="009349D6" w:rsidRDefault="004C7A5D" w:rsidP="0092762F">
            <w:pPr>
              <w:spacing w:before="60" w:after="60"/>
              <w:rPr>
                <w:rFonts w:ascii="Arial" w:hAnsi="Arial" w:cs="Arial"/>
                <w:b/>
              </w:rPr>
            </w:pPr>
            <w:r>
              <w:rPr>
                <w:rFonts w:ascii="Arial" w:hAnsi="Arial" w:cs="Arial"/>
                <w:b/>
              </w:rPr>
              <w:t>Date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63238062" w14:textId="77777777" w:rsidR="00F3508D" w:rsidRPr="009349D6" w:rsidRDefault="00CE1636" w:rsidP="00B12D19">
            <w:pPr>
              <w:spacing w:before="60" w:after="60"/>
              <w:rPr>
                <w:rFonts w:ascii="Arial" w:hAnsi="Arial" w:cs="Arial"/>
              </w:rPr>
            </w:pPr>
            <w:r>
              <w:rPr>
                <w:rFonts w:ascii="Arial" w:hAnsi="Arial" w:cs="Arial"/>
              </w:rPr>
              <w:t xml:space="preserve">May </w:t>
            </w:r>
            <w:r w:rsidR="00B12D19">
              <w:rPr>
                <w:rFonts w:ascii="Arial" w:hAnsi="Arial" w:cs="Arial"/>
              </w:rPr>
              <w:t>24</w:t>
            </w:r>
            <w:r w:rsidR="004C7A5D">
              <w:rPr>
                <w:rFonts w:ascii="Arial" w:hAnsi="Arial" w:cs="Arial"/>
              </w:rPr>
              <w:t>, 2016</w:t>
            </w:r>
          </w:p>
        </w:tc>
      </w:tr>
      <w:tr w:rsidR="00F3508D" w:rsidRPr="0092762F" w14:paraId="7507BFF0"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763BF42"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8AD1221" w14:textId="77777777" w:rsidR="00F3508D" w:rsidRPr="00017B2B" w:rsidRDefault="00324091" w:rsidP="00CE1636">
            <w:pPr>
              <w:spacing w:before="60" w:after="60"/>
              <w:rPr>
                <w:rFonts w:ascii="Arial" w:hAnsi="Arial" w:cs="Arial"/>
              </w:rPr>
            </w:pPr>
            <w:r>
              <w:rPr>
                <w:rFonts w:ascii="Arial" w:hAnsi="Arial" w:cs="Arial"/>
              </w:rPr>
              <w:t>2016-0</w:t>
            </w:r>
            <w:r w:rsidR="00CE1636">
              <w:rPr>
                <w:rFonts w:ascii="Arial" w:hAnsi="Arial" w:cs="Arial"/>
              </w:rPr>
              <w:t>23</w:t>
            </w:r>
            <w:r w:rsidR="00B12D19">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529D5CF2" w14:textId="77777777" w:rsidR="00F3508D" w:rsidRPr="0092762F" w:rsidRDefault="004C7A5D" w:rsidP="0092762F">
            <w:pPr>
              <w:spacing w:before="60" w:after="60"/>
              <w:rPr>
                <w:rFonts w:ascii="Arial" w:hAnsi="Arial" w:cs="Arial"/>
                <w:b/>
              </w:rPr>
            </w:pPr>
            <w:r>
              <w:rPr>
                <w:rFonts w:ascii="Arial" w:hAnsi="Arial" w:cs="Arial"/>
                <w:b/>
              </w:rPr>
              <w:t>Name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7A038B66" w14:textId="77777777" w:rsidR="00F3508D" w:rsidRPr="00017B2B" w:rsidRDefault="004C7A5D" w:rsidP="0092762F">
            <w:pPr>
              <w:spacing w:before="60" w:after="60"/>
              <w:rPr>
                <w:rFonts w:ascii="Arial" w:hAnsi="Arial" w:cs="Arial"/>
              </w:rPr>
            </w:pPr>
            <w:r>
              <w:rPr>
                <w:rFonts w:ascii="Arial" w:hAnsi="Arial" w:cs="Arial"/>
              </w:rPr>
              <w:t>Nick Wagner</w:t>
            </w:r>
          </w:p>
        </w:tc>
      </w:tr>
    </w:tbl>
    <w:p w14:paraId="455B4C01" w14:textId="77777777" w:rsidR="00F3508D" w:rsidRPr="009349D6" w:rsidRDefault="00F3508D" w:rsidP="00142B5D">
      <w:pPr>
        <w:jc w:val="both"/>
        <w:rPr>
          <w:rFonts w:ascii="Arial" w:hAnsi="Arial" w:cs="Arial"/>
        </w:rPr>
      </w:pPr>
    </w:p>
    <w:p w14:paraId="5A7F98E7"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6C19CE40" w14:textId="77777777" w:rsidR="006E2802" w:rsidRDefault="006E2802" w:rsidP="00142B5D">
      <w:pPr>
        <w:jc w:val="both"/>
        <w:rPr>
          <w:rFonts w:ascii="Arial" w:hAnsi="Arial" w:cs="Arial"/>
        </w:rPr>
      </w:pPr>
    </w:p>
    <w:p w14:paraId="350A6284" w14:textId="77777777" w:rsidR="000129BA" w:rsidRDefault="00B12D19" w:rsidP="00142B5D">
      <w:pPr>
        <w:jc w:val="both"/>
        <w:rPr>
          <w:rFonts w:ascii="Arial" w:hAnsi="Arial" w:cs="Arial"/>
        </w:rPr>
      </w:pPr>
      <w:r>
        <w:rPr>
          <w:rFonts w:ascii="Arial" w:hAnsi="Arial" w:cs="Arial"/>
        </w:rPr>
        <w:t xml:space="preserve">Authorization for the Executive to execute on behalf of King County an agreement with the University of Washington and </w:t>
      </w:r>
      <w:r w:rsidR="00CF2195">
        <w:rPr>
          <w:rFonts w:ascii="Arial" w:hAnsi="Arial" w:cs="Arial"/>
        </w:rPr>
        <w:t xml:space="preserve">the Community Connectivity Consortium to create </w:t>
      </w:r>
      <w:r w:rsidRPr="00B12D19">
        <w:rPr>
          <w:rFonts w:ascii="Arial" w:hAnsi="Arial" w:cs="Arial"/>
        </w:rPr>
        <w:t>a high-speed</w:t>
      </w:r>
      <w:r w:rsidR="00051EB4">
        <w:rPr>
          <w:rFonts w:ascii="Arial" w:hAnsi="Arial" w:cs="Arial"/>
        </w:rPr>
        <w:t xml:space="preserve"> fiber-</w:t>
      </w:r>
      <w:r w:rsidRPr="00B12D19">
        <w:rPr>
          <w:rFonts w:ascii="Arial" w:hAnsi="Arial" w:cs="Arial"/>
        </w:rPr>
        <w:t>optic network around Lake Washington</w:t>
      </w:r>
      <w:r w:rsidR="00EF7747">
        <w:rPr>
          <w:rFonts w:ascii="Arial" w:hAnsi="Arial" w:cs="Arial"/>
        </w:rPr>
        <w:t>.</w:t>
      </w:r>
    </w:p>
    <w:p w14:paraId="6A721FC4" w14:textId="77777777" w:rsidR="00886722" w:rsidRDefault="00886722" w:rsidP="00142B5D">
      <w:pPr>
        <w:jc w:val="both"/>
        <w:rPr>
          <w:rFonts w:ascii="Arial" w:hAnsi="Arial" w:cs="Arial"/>
        </w:rPr>
      </w:pPr>
    </w:p>
    <w:p w14:paraId="37399CC9" w14:textId="77777777" w:rsidR="00886722" w:rsidRPr="004C05E9" w:rsidRDefault="00886722" w:rsidP="00142B5D">
      <w:pPr>
        <w:jc w:val="both"/>
        <w:rPr>
          <w:rFonts w:ascii="Arial" w:hAnsi="Arial" w:cs="Arial"/>
        </w:rPr>
      </w:pPr>
      <w:r>
        <w:rPr>
          <w:rFonts w:ascii="Arial" w:hAnsi="Arial" w:cs="Arial"/>
        </w:rPr>
        <w:t>The Executive</w:t>
      </w:r>
      <w:r w:rsidR="00061F21">
        <w:rPr>
          <w:rFonts w:ascii="Arial" w:hAnsi="Arial" w:cs="Arial"/>
        </w:rPr>
        <w:t xml:space="preserve"> has requested final Council action by May 31, 2016.</w:t>
      </w:r>
    </w:p>
    <w:p w14:paraId="3840AB27" w14:textId="77777777" w:rsidR="006E2802" w:rsidRPr="009349D6" w:rsidRDefault="006E2802" w:rsidP="00142B5D">
      <w:pPr>
        <w:jc w:val="both"/>
        <w:rPr>
          <w:rFonts w:ascii="Arial" w:hAnsi="Arial" w:cs="Arial"/>
        </w:rPr>
      </w:pPr>
    </w:p>
    <w:p w14:paraId="23F2D2BB" w14:textId="77777777" w:rsidR="00BD289C" w:rsidRPr="00BD289C" w:rsidRDefault="006E2802" w:rsidP="00BD289C">
      <w:pPr>
        <w:spacing w:after="240"/>
        <w:jc w:val="both"/>
        <w:rPr>
          <w:rFonts w:ascii="Arial" w:hAnsi="Arial" w:cs="Arial"/>
          <w:b/>
          <w:u w:val="single"/>
        </w:rPr>
      </w:pPr>
      <w:r w:rsidRPr="009349D6">
        <w:rPr>
          <w:rFonts w:ascii="Arial" w:hAnsi="Arial" w:cs="Arial"/>
          <w:b/>
          <w:u w:val="single"/>
        </w:rPr>
        <w:t>SUMMARY</w:t>
      </w:r>
    </w:p>
    <w:p w14:paraId="358B286D" w14:textId="77777777" w:rsidR="007059BF" w:rsidRDefault="00017B2B" w:rsidP="00CE47EF">
      <w:pPr>
        <w:spacing w:after="240"/>
        <w:jc w:val="both"/>
        <w:rPr>
          <w:rFonts w:ascii="Arial" w:hAnsi="Arial" w:cs="Arial"/>
        </w:rPr>
      </w:pPr>
      <w:r w:rsidRPr="00044534">
        <w:rPr>
          <w:rFonts w:ascii="Arial" w:hAnsi="Arial" w:cs="Arial"/>
        </w:rPr>
        <w:t>Proposed Ordinance 201</w:t>
      </w:r>
      <w:r w:rsidR="00324F25" w:rsidRPr="00044534">
        <w:rPr>
          <w:rFonts w:ascii="Arial" w:hAnsi="Arial" w:cs="Arial"/>
        </w:rPr>
        <w:t>6-0</w:t>
      </w:r>
      <w:r w:rsidR="00044534" w:rsidRPr="00044534">
        <w:rPr>
          <w:rFonts w:ascii="Arial" w:hAnsi="Arial" w:cs="Arial"/>
        </w:rPr>
        <w:t>23</w:t>
      </w:r>
      <w:r w:rsidR="00B12D19">
        <w:rPr>
          <w:rFonts w:ascii="Arial" w:hAnsi="Arial" w:cs="Arial"/>
        </w:rPr>
        <w:t>9</w:t>
      </w:r>
      <w:r w:rsidR="00A22C93" w:rsidRPr="00044534">
        <w:rPr>
          <w:rFonts w:ascii="Arial" w:hAnsi="Arial" w:cs="Arial"/>
        </w:rPr>
        <w:t xml:space="preserve"> </w:t>
      </w:r>
      <w:r w:rsidR="00CE47EF" w:rsidRPr="00044534">
        <w:rPr>
          <w:rFonts w:ascii="Arial" w:hAnsi="Arial" w:cs="Arial"/>
        </w:rPr>
        <w:t xml:space="preserve">(Att. 1) </w:t>
      </w:r>
      <w:r w:rsidR="00A22C93" w:rsidRPr="00044534">
        <w:rPr>
          <w:rFonts w:ascii="Arial" w:hAnsi="Arial" w:cs="Arial"/>
        </w:rPr>
        <w:t xml:space="preserve">would </w:t>
      </w:r>
      <w:r w:rsidR="00F4732F">
        <w:rPr>
          <w:rFonts w:ascii="Arial" w:hAnsi="Arial" w:cs="Arial"/>
        </w:rPr>
        <w:t>authoriz</w:t>
      </w:r>
      <w:r w:rsidR="00AB47D6">
        <w:rPr>
          <w:rFonts w:ascii="Arial" w:hAnsi="Arial" w:cs="Arial"/>
        </w:rPr>
        <w:t>e</w:t>
      </w:r>
      <w:r w:rsidR="00F4732F">
        <w:rPr>
          <w:rFonts w:ascii="Arial" w:hAnsi="Arial" w:cs="Arial"/>
        </w:rPr>
        <w:t xml:space="preserve"> the Executive to execute on behalf of King County an agree</w:t>
      </w:r>
      <w:r w:rsidR="004A7470">
        <w:rPr>
          <w:rFonts w:ascii="Arial" w:hAnsi="Arial" w:cs="Arial"/>
        </w:rPr>
        <w:t xml:space="preserve">ment </w:t>
      </w:r>
      <w:r w:rsidR="00B23748">
        <w:rPr>
          <w:rFonts w:ascii="Arial" w:hAnsi="Arial" w:cs="Arial"/>
        </w:rPr>
        <w:t>(the C3 Agreement</w:t>
      </w:r>
      <w:r w:rsidR="00051EB4">
        <w:rPr>
          <w:rStyle w:val="FootnoteReference"/>
          <w:rFonts w:ascii="Arial" w:hAnsi="Arial" w:cs="Arial"/>
        </w:rPr>
        <w:footnoteReference w:id="1"/>
      </w:r>
      <w:r w:rsidR="00B23748">
        <w:rPr>
          <w:rFonts w:ascii="Arial" w:hAnsi="Arial" w:cs="Arial"/>
        </w:rPr>
        <w:t xml:space="preserve">) </w:t>
      </w:r>
      <w:r w:rsidR="00F4732F">
        <w:rPr>
          <w:rFonts w:ascii="Arial" w:hAnsi="Arial" w:cs="Arial"/>
        </w:rPr>
        <w:t>(Att. 1-A) with the University of Washington (UW) and the Community Connectivity Consortium (C3).</w:t>
      </w:r>
      <w:r w:rsidR="003E01BA">
        <w:rPr>
          <w:rStyle w:val="FootnoteReference"/>
          <w:rFonts w:ascii="Arial" w:hAnsi="Arial" w:cs="Arial"/>
        </w:rPr>
        <w:footnoteReference w:id="2"/>
      </w:r>
      <w:r w:rsidR="00F4732F">
        <w:rPr>
          <w:rFonts w:ascii="Arial" w:hAnsi="Arial" w:cs="Arial"/>
        </w:rPr>
        <w:t xml:space="preserve"> </w:t>
      </w:r>
      <w:r w:rsidR="00EF7747">
        <w:rPr>
          <w:rFonts w:ascii="Arial" w:hAnsi="Arial" w:cs="Arial"/>
        </w:rPr>
        <w:t xml:space="preserve">The purpose of the agreement is to create a high-speed </w:t>
      </w:r>
      <w:r w:rsidR="001B71FE">
        <w:rPr>
          <w:rFonts w:ascii="Arial" w:hAnsi="Arial" w:cs="Arial"/>
        </w:rPr>
        <w:t xml:space="preserve">fiber-optic </w:t>
      </w:r>
      <w:r w:rsidR="00EF7747">
        <w:rPr>
          <w:rFonts w:ascii="Arial" w:hAnsi="Arial" w:cs="Arial"/>
        </w:rPr>
        <w:t>network around Lake Washington for the exclusive benefit of “public, not-for-profit, and governmental institutions”</w:t>
      </w:r>
      <w:r w:rsidR="005112DC">
        <w:rPr>
          <w:rFonts w:ascii="Arial" w:hAnsi="Arial" w:cs="Arial"/>
        </w:rPr>
        <w:t xml:space="preserve"> (the C3 Project).</w:t>
      </w:r>
      <w:r w:rsidR="00567965">
        <w:rPr>
          <w:rFonts w:ascii="Arial" w:hAnsi="Arial" w:cs="Arial"/>
        </w:rPr>
        <w:t xml:space="preserve"> </w:t>
      </w:r>
    </w:p>
    <w:p w14:paraId="369AA4EE" w14:textId="42B45308" w:rsidR="007059BF" w:rsidRDefault="001B71FE" w:rsidP="00CE47EF">
      <w:pPr>
        <w:spacing w:after="240"/>
        <w:jc w:val="both"/>
        <w:rPr>
          <w:rFonts w:ascii="Arial" w:hAnsi="Arial" w:cs="Arial"/>
        </w:rPr>
      </w:pPr>
      <w:r>
        <w:rPr>
          <w:rFonts w:ascii="Arial" w:hAnsi="Arial" w:cs="Arial"/>
        </w:rPr>
        <w:t xml:space="preserve">By sharing </w:t>
      </w:r>
      <w:r w:rsidR="00EA51EE">
        <w:rPr>
          <w:rFonts w:ascii="Arial" w:hAnsi="Arial" w:cs="Arial"/>
        </w:rPr>
        <w:t xml:space="preserve">and combining </w:t>
      </w:r>
      <w:r>
        <w:rPr>
          <w:rFonts w:ascii="Arial" w:hAnsi="Arial" w:cs="Arial"/>
        </w:rPr>
        <w:t xml:space="preserve">existing </w:t>
      </w:r>
      <w:r w:rsidR="003E01BA">
        <w:rPr>
          <w:rFonts w:ascii="Arial" w:hAnsi="Arial" w:cs="Arial"/>
        </w:rPr>
        <w:t xml:space="preserve">telecommunication </w:t>
      </w:r>
      <w:r>
        <w:rPr>
          <w:rFonts w:ascii="Arial" w:hAnsi="Arial" w:cs="Arial"/>
        </w:rPr>
        <w:t xml:space="preserve">resources, the C3 </w:t>
      </w:r>
      <w:r w:rsidR="005112DC">
        <w:rPr>
          <w:rFonts w:ascii="Arial" w:hAnsi="Arial" w:cs="Arial"/>
        </w:rPr>
        <w:t>P</w:t>
      </w:r>
      <w:r>
        <w:rPr>
          <w:rFonts w:ascii="Arial" w:hAnsi="Arial" w:cs="Arial"/>
        </w:rPr>
        <w:t xml:space="preserve">roject </w:t>
      </w:r>
      <w:r w:rsidR="00567965">
        <w:rPr>
          <w:rFonts w:ascii="Arial" w:hAnsi="Arial" w:cs="Arial"/>
        </w:rPr>
        <w:t>is designed to</w:t>
      </w:r>
      <w:r>
        <w:rPr>
          <w:rFonts w:ascii="Arial" w:hAnsi="Arial" w:cs="Arial"/>
        </w:rPr>
        <w:t xml:space="preserve"> provide reliable, high-speed</w:t>
      </w:r>
      <w:r w:rsidR="001B29B3">
        <w:rPr>
          <w:rFonts w:ascii="Arial" w:hAnsi="Arial" w:cs="Arial"/>
        </w:rPr>
        <w:t>,</w:t>
      </w:r>
      <w:r>
        <w:rPr>
          <w:rFonts w:ascii="Arial" w:hAnsi="Arial" w:cs="Arial"/>
        </w:rPr>
        <w:t xml:space="preserve"> </w:t>
      </w:r>
      <w:r w:rsidR="00A925B5">
        <w:rPr>
          <w:rFonts w:ascii="Arial" w:hAnsi="Arial" w:cs="Arial"/>
        </w:rPr>
        <w:t xml:space="preserve">digital </w:t>
      </w:r>
      <w:r>
        <w:rPr>
          <w:rFonts w:ascii="Arial" w:hAnsi="Arial" w:cs="Arial"/>
        </w:rPr>
        <w:t xml:space="preserve">connectivity to C3 members and their </w:t>
      </w:r>
      <w:r w:rsidR="00CA583E">
        <w:rPr>
          <w:rFonts w:ascii="Arial" w:hAnsi="Arial" w:cs="Arial"/>
        </w:rPr>
        <w:t>partners</w:t>
      </w:r>
      <w:r>
        <w:rPr>
          <w:rFonts w:ascii="Arial" w:hAnsi="Arial" w:cs="Arial"/>
        </w:rPr>
        <w:t xml:space="preserve"> </w:t>
      </w:r>
      <w:r w:rsidR="00C03E78">
        <w:rPr>
          <w:rFonts w:ascii="Arial" w:hAnsi="Arial" w:cs="Arial"/>
        </w:rPr>
        <w:t xml:space="preserve">more </w:t>
      </w:r>
      <w:r>
        <w:rPr>
          <w:rFonts w:ascii="Arial" w:hAnsi="Arial" w:cs="Arial"/>
        </w:rPr>
        <w:t>cost-effectively</w:t>
      </w:r>
      <w:r w:rsidR="00567965">
        <w:rPr>
          <w:rFonts w:ascii="Arial" w:hAnsi="Arial" w:cs="Arial"/>
        </w:rPr>
        <w:t xml:space="preserve"> than commercial alternatives</w:t>
      </w:r>
      <w:r>
        <w:rPr>
          <w:rFonts w:ascii="Arial" w:hAnsi="Arial" w:cs="Arial"/>
        </w:rPr>
        <w:t xml:space="preserve"> and with </w:t>
      </w:r>
      <w:r w:rsidR="005112DC">
        <w:rPr>
          <w:rFonts w:ascii="Arial" w:hAnsi="Arial" w:cs="Arial"/>
        </w:rPr>
        <w:t>relatively low</w:t>
      </w:r>
      <w:r>
        <w:rPr>
          <w:rFonts w:ascii="Arial" w:hAnsi="Arial" w:cs="Arial"/>
        </w:rPr>
        <w:t xml:space="preserve"> </w:t>
      </w:r>
      <w:r w:rsidR="00CA583E">
        <w:rPr>
          <w:rFonts w:ascii="Arial" w:hAnsi="Arial" w:cs="Arial"/>
        </w:rPr>
        <w:t xml:space="preserve">additional </w:t>
      </w:r>
      <w:r>
        <w:rPr>
          <w:rFonts w:ascii="Arial" w:hAnsi="Arial" w:cs="Arial"/>
        </w:rPr>
        <w:t>capital expenditure requirements.</w:t>
      </w:r>
      <w:r w:rsidR="003A434C">
        <w:rPr>
          <w:rFonts w:ascii="Arial" w:hAnsi="Arial" w:cs="Arial"/>
        </w:rPr>
        <w:t xml:space="preserve"> </w:t>
      </w:r>
      <w:r w:rsidR="005112DC">
        <w:rPr>
          <w:rFonts w:ascii="Arial" w:hAnsi="Arial" w:cs="Arial"/>
        </w:rPr>
        <w:t xml:space="preserve">The proposed network would extend </w:t>
      </w:r>
      <w:r w:rsidR="00A925B5">
        <w:rPr>
          <w:rFonts w:ascii="Arial" w:hAnsi="Arial" w:cs="Arial"/>
        </w:rPr>
        <w:t xml:space="preserve">as far </w:t>
      </w:r>
      <w:r w:rsidR="005112DC">
        <w:rPr>
          <w:rFonts w:ascii="Arial" w:hAnsi="Arial" w:cs="Arial"/>
        </w:rPr>
        <w:t xml:space="preserve">south of Lake Washington </w:t>
      </w:r>
      <w:r w:rsidR="00A925B5">
        <w:rPr>
          <w:rFonts w:ascii="Arial" w:hAnsi="Arial" w:cs="Arial"/>
        </w:rPr>
        <w:t>as</w:t>
      </w:r>
      <w:r w:rsidR="005112DC">
        <w:rPr>
          <w:rFonts w:ascii="Arial" w:hAnsi="Arial" w:cs="Arial"/>
        </w:rPr>
        <w:t xml:space="preserve"> Federal Way and Auburn</w:t>
      </w:r>
      <w:r w:rsidR="00423CB3">
        <w:rPr>
          <w:rFonts w:ascii="Arial" w:hAnsi="Arial" w:cs="Arial"/>
        </w:rPr>
        <w:t>, among other communities in south King County</w:t>
      </w:r>
      <w:r w:rsidR="005112DC">
        <w:rPr>
          <w:rFonts w:ascii="Arial" w:hAnsi="Arial" w:cs="Arial"/>
        </w:rPr>
        <w:t>.</w:t>
      </w:r>
      <w:r w:rsidR="007059BF">
        <w:rPr>
          <w:rFonts w:ascii="Arial" w:hAnsi="Arial" w:cs="Arial"/>
        </w:rPr>
        <w:t xml:space="preserve"> </w:t>
      </w:r>
    </w:p>
    <w:p w14:paraId="65B6154D" w14:textId="77777777" w:rsidR="00423CB3" w:rsidRDefault="007059BF" w:rsidP="00CE47EF">
      <w:pPr>
        <w:spacing w:after="240"/>
        <w:jc w:val="both"/>
        <w:rPr>
          <w:rFonts w:ascii="Arial" w:hAnsi="Arial" w:cs="Arial"/>
        </w:rPr>
      </w:pPr>
      <w:r>
        <w:rPr>
          <w:rFonts w:ascii="Arial" w:hAnsi="Arial" w:cs="Arial"/>
        </w:rPr>
        <w:t xml:space="preserve">The </w:t>
      </w:r>
      <w:r w:rsidR="004463EA">
        <w:rPr>
          <w:rFonts w:ascii="Arial" w:hAnsi="Arial" w:cs="Arial"/>
        </w:rPr>
        <w:t>network</w:t>
      </w:r>
      <w:r>
        <w:rPr>
          <w:rFonts w:ascii="Arial" w:hAnsi="Arial" w:cs="Arial"/>
        </w:rPr>
        <w:t xml:space="preserve"> is scheduled to go live in January 2017.</w:t>
      </w:r>
      <w:r>
        <w:rPr>
          <w:rStyle w:val="FootnoteReference"/>
          <w:rFonts w:ascii="Arial" w:hAnsi="Arial" w:cs="Arial"/>
        </w:rPr>
        <w:footnoteReference w:id="3"/>
      </w:r>
    </w:p>
    <w:p w14:paraId="155C18D2" w14:textId="77777777" w:rsidR="00AB47D6" w:rsidRDefault="003A434C" w:rsidP="00CE47EF">
      <w:pPr>
        <w:spacing w:after="240"/>
        <w:jc w:val="both"/>
        <w:rPr>
          <w:rFonts w:ascii="Arial" w:hAnsi="Arial" w:cs="Arial"/>
        </w:rPr>
      </w:pPr>
      <w:r>
        <w:rPr>
          <w:rFonts w:ascii="Arial" w:hAnsi="Arial" w:cs="Arial"/>
        </w:rPr>
        <w:t>A map showing the path that the network would follow is Appendix D to the agreement (Att. 1-A, p. 22).</w:t>
      </w:r>
      <w:r w:rsidR="00CA583E">
        <w:rPr>
          <w:rFonts w:ascii="Arial" w:hAnsi="Arial" w:cs="Arial"/>
        </w:rPr>
        <w:t xml:space="preserve"> A summary of the agreement, provided by </w:t>
      </w:r>
      <w:r w:rsidR="004D72F5">
        <w:rPr>
          <w:rFonts w:ascii="Arial" w:hAnsi="Arial" w:cs="Arial"/>
        </w:rPr>
        <w:t>King County Information Technology (KCIT)</w:t>
      </w:r>
      <w:r w:rsidR="00CA583E">
        <w:rPr>
          <w:rFonts w:ascii="Arial" w:hAnsi="Arial" w:cs="Arial"/>
        </w:rPr>
        <w:t xml:space="preserve">, is Attachment </w:t>
      </w:r>
      <w:r w:rsidR="00051EB4">
        <w:rPr>
          <w:rFonts w:ascii="Arial" w:hAnsi="Arial" w:cs="Arial"/>
        </w:rPr>
        <w:t>3</w:t>
      </w:r>
      <w:r w:rsidR="00CA583E">
        <w:rPr>
          <w:rFonts w:ascii="Arial" w:hAnsi="Arial" w:cs="Arial"/>
        </w:rPr>
        <w:t>.</w:t>
      </w:r>
    </w:p>
    <w:p w14:paraId="0930EEB5" w14:textId="77777777" w:rsidR="00EB1D6D" w:rsidRPr="003454AE" w:rsidRDefault="00EB1D6D" w:rsidP="00051EB4">
      <w:pPr>
        <w:keepNext/>
        <w:jc w:val="both"/>
        <w:rPr>
          <w:rFonts w:ascii="Arial" w:hAnsi="Arial" w:cs="Arial"/>
          <w:b/>
          <w:u w:val="single"/>
        </w:rPr>
      </w:pPr>
      <w:r w:rsidRPr="003454AE">
        <w:rPr>
          <w:rFonts w:ascii="Arial" w:hAnsi="Arial" w:cs="Arial"/>
          <w:b/>
          <w:u w:val="single"/>
        </w:rPr>
        <w:lastRenderedPageBreak/>
        <w:t>BACKGROUND</w:t>
      </w:r>
    </w:p>
    <w:p w14:paraId="354254FF" w14:textId="77777777" w:rsidR="006E2802" w:rsidRPr="003454AE" w:rsidRDefault="006E2802" w:rsidP="00051EB4">
      <w:pPr>
        <w:keepNext/>
        <w:jc w:val="both"/>
        <w:rPr>
          <w:rFonts w:ascii="Arial" w:hAnsi="Arial" w:cs="Arial"/>
        </w:rPr>
      </w:pPr>
    </w:p>
    <w:p w14:paraId="4CC379CD" w14:textId="77777777" w:rsidR="00EA51EE" w:rsidRPr="00EA51EE" w:rsidRDefault="006939B6" w:rsidP="00051EB4">
      <w:pPr>
        <w:keepNext/>
        <w:spacing w:after="240"/>
        <w:jc w:val="both"/>
        <w:rPr>
          <w:rFonts w:ascii="Arial" w:hAnsi="Arial" w:cs="Arial"/>
          <w:b/>
        </w:rPr>
      </w:pPr>
      <w:r>
        <w:rPr>
          <w:rFonts w:ascii="Arial" w:hAnsi="Arial" w:cs="Arial"/>
          <w:b/>
        </w:rPr>
        <w:t xml:space="preserve">The </w:t>
      </w:r>
      <w:r w:rsidR="00EA51EE" w:rsidRPr="00EA51EE">
        <w:rPr>
          <w:rFonts w:ascii="Arial" w:hAnsi="Arial" w:cs="Arial"/>
          <w:b/>
        </w:rPr>
        <w:t>Community Connectivity Consortium</w:t>
      </w:r>
    </w:p>
    <w:p w14:paraId="02248C09" w14:textId="395BB53A" w:rsidR="006939B6" w:rsidRDefault="00EC7F20" w:rsidP="00433053">
      <w:pPr>
        <w:jc w:val="both"/>
        <w:rPr>
          <w:rFonts w:ascii="Arial" w:hAnsi="Arial" w:cs="Arial"/>
        </w:rPr>
      </w:pPr>
      <w:r>
        <w:rPr>
          <w:rFonts w:ascii="Arial" w:hAnsi="Arial" w:cs="Arial"/>
        </w:rPr>
        <w:t>The Community Connectivity Consortium</w:t>
      </w:r>
      <w:r w:rsidR="007624CA">
        <w:rPr>
          <w:rFonts w:ascii="Arial" w:hAnsi="Arial" w:cs="Arial"/>
        </w:rPr>
        <w:t xml:space="preserve"> (C3)</w:t>
      </w:r>
      <w:r>
        <w:rPr>
          <w:rFonts w:ascii="Arial" w:hAnsi="Arial" w:cs="Arial"/>
        </w:rPr>
        <w:t xml:space="preserve"> was formed in 2002</w:t>
      </w:r>
      <w:r w:rsidR="00674F1D">
        <w:rPr>
          <w:rFonts w:ascii="Arial" w:hAnsi="Arial" w:cs="Arial"/>
        </w:rPr>
        <w:t xml:space="preserve"> by the Lake Washington School District, the Cit</w:t>
      </w:r>
      <w:r w:rsidR="007624CA">
        <w:rPr>
          <w:rFonts w:ascii="Arial" w:hAnsi="Arial" w:cs="Arial"/>
        </w:rPr>
        <w:t>ies</w:t>
      </w:r>
      <w:r w:rsidR="00674F1D">
        <w:rPr>
          <w:rFonts w:ascii="Arial" w:hAnsi="Arial" w:cs="Arial"/>
        </w:rPr>
        <w:t xml:space="preserve"> of </w:t>
      </w:r>
      <w:r w:rsidR="007624CA">
        <w:rPr>
          <w:rFonts w:ascii="Arial" w:hAnsi="Arial" w:cs="Arial"/>
        </w:rPr>
        <w:t xml:space="preserve">Bellevue and </w:t>
      </w:r>
      <w:r w:rsidR="00674F1D">
        <w:rPr>
          <w:rFonts w:ascii="Arial" w:hAnsi="Arial" w:cs="Arial"/>
        </w:rPr>
        <w:t xml:space="preserve">Kirkland, </w:t>
      </w:r>
      <w:r w:rsidR="007624CA">
        <w:rPr>
          <w:rFonts w:ascii="Arial" w:hAnsi="Arial" w:cs="Arial"/>
        </w:rPr>
        <w:t xml:space="preserve">and </w:t>
      </w:r>
      <w:r w:rsidR="00674F1D">
        <w:rPr>
          <w:rFonts w:ascii="Arial" w:hAnsi="Arial" w:cs="Arial"/>
        </w:rPr>
        <w:t xml:space="preserve">the University of Washington </w:t>
      </w:r>
      <w:r w:rsidR="006939B6">
        <w:rPr>
          <w:rFonts w:ascii="Arial" w:hAnsi="Arial" w:cs="Arial"/>
        </w:rPr>
        <w:t xml:space="preserve">to develop </w:t>
      </w:r>
      <w:r w:rsidR="00674F1D">
        <w:rPr>
          <w:rFonts w:ascii="Arial" w:hAnsi="Arial" w:cs="Arial"/>
        </w:rPr>
        <w:t>a joint fiber</w:t>
      </w:r>
      <w:r w:rsidR="002D17B1">
        <w:rPr>
          <w:rFonts w:ascii="Arial" w:hAnsi="Arial" w:cs="Arial"/>
        </w:rPr>
        <w:t>-</w:t>
      </w:r>
      <w:r w:rsidR="007624CA">
        <w:rPr>
          <w:rFonts w:ascii="Arial" w:hAnsi="Arial" w:cs="Arial"/>
        </w:rPr>
        <w:t xml:space="preserve">optic network. </w:t>
      </w:r>
      <w:r w:rsidR="006939B6">
        <w:rPr>
          <w:rFonts w:ascii="Arial" w:hAnsi="Arial" w:cs="Arial"/>
        </w:rPr>
        <w:t>As described in the Executive’s transmittal letter, “</w:t>
      </w:r>
      <w:r w:rsidR="006939B6" w:rsidRPr="006939B6">
        <w:rPr>
          <w:rFonts w:ascii="Arial" w:hAnsi="Arial" w:cs="Arial"/>
        </w:rPr>
        <w:t>The University of Washington had cable access, the Lake Washington School District had bond capital and the cities had right-of-way and existing conduit.  Together they achieved what individually they could not and built the first network.</w:t>
      </w:r>
      <w:r w:rsidR="006939B6">
        <w:rPr>
          <w:rFonts w:ascii="Arial" w:hAnsi="Arial" w:cs="Arial"/>
        </w:rPr>
        <w:t xml:space="preserve">” (Att. </w:t>
      </w:r>
      <w:r w:rsidR="00AA0481">
        <w:rPr>
          <w:rFonts w:ascii="Arial" w:hAnsi="Arial" w:cs="Arial"/>
        </w:rPr>
        <w:t>8</w:t>
      </w:r>
      <w:r w:rsidR="006939B6">
        <w:rPr>
          <w:rFonts w:ascii="Arial" w:hAnsi="Arial" w:cs="Arial"/>
        </w:rPr>
        <w:t>).</w:t>
      </w:r>
    </w:p>
    <w:p w14:paraId="4F1CF196" w14:textId="77777777" w:rsidR="006939B6" w:rsidRDefault="006939B6" w:rsidP="00433053">
      <w:pPr>
        <w:jc w:val="both"/>
        <w:rPr>
          <w:rFonts w:ascii="Arial" w:hAnsi="Arial" w:cs="Arial"/>
        </w:rPr>
      </w:pPr>
    </w:p>
    <w:p w14:paraId="246CE9CD" w14:textId="77777777" w:rsidR="0040401E" w:rsidRDefault="009807FE" w:rsidP="00433053">
      <w:pPr>
        <w:jc w:val="both"/>
        <w:rPr>
          <w:rFonts w:ascii="Arial" w:hAnsi="Arial" w:cs="Arial"/>
        </w:rPr>
      </w:pPr>
      <w:r>
        <w:rPr>
          <w:rFonts w:ascii="Arial" w:hAnsi="Arial" w:cs="Arial"/>
        </w:rPr>
        <w:t xml:space="preserve">Since then, </w:t>
      </w:r>
      <w:r w:rsidR="007624CA">
        <w:rPr>
          <w:rFonts w:ascii="Arial" w:hAnsi="Arial" w:cs="Arial"/>
        </w:rPr>
        <w:t xml:space="preserve">C3 </w:t>
      </w:r>
      <w:r w:rsidR="00E270DD">
        <w:rPr>
          <w:rFonts w:ascii="Arial" w:hAnsi="Arial" w:cs="Arial"/>
        </w:rPr>
        <w:t>has been organized as a public corporation under</w:t>
      </w:r>
      <w:r>
        <w:rPr>
          <w:rFonts w:ascii="Arial" w:hAnsi="Arial" w:cs="Arial"/>
        </w:rPr>
        <w:t xml:space="preserve"> state law</w:t>
      </w:r>
      <w:r w:rsidR="00BA5372">
        <w:rPr>
          <w:rStyle w:val="FootnoteReference"/>
          <w:rFonts w:ascii="Arial" w:hAnsi="Arial" w:cs="Arial"/>
        </w:rPr>
        <w:footnoteReference w:id="4"/>
      </w:r>
      <w:r w:rsidR="00E270DD">
        <w:rPr>
          <w:rFonts w:ascii="Arial" w:hAnsi="Arial" w:cs="Arial"/>
        </w:rPr>
        <w:t xml:space="preserve"> </w:t>
      </w:r>
      <w:r>
        <w:rPr>
          <w:rFonts w:ascii="Arial" w:hAnsi="Arial" w:cs="Arial"/>
        </w:rPr>
        <w:t xml:space="preserve">(RCW </w:t>
      </w:r>
      <w:r w:rsidRPr="00E270DD">
        <w:rPr>
          <w:rFonts w:ascii="Arial" w:hAnsi="Arial" w:cs="Arial"/>
        </w:rPr>
        <w:t>35.21.730</w:t>
      </w:r>
      <w:r>
        <w:rPr>
          <w:rFonts w:ascii="Arial" w:hAnsi="Arial" w:cs="Arial"/>
        </w:rPr>
        <w:t xml:space="preserve">) </w:t>
      </w:r>
      <w:r w:rsidR="00E270DD">
        <w:rPr>
          <w:rFonts w:ascii="Arial" w:hAnsi="Arial" w:cs="Arial"/>
        </w:rPr>
        <w:t>and has expanded to include the following members:</w:t>
      </w:r>
    </w:p>
    <w:p w14:paraId="015233F2" w14:textId="77777777" w:rsidR="00BA5372" w:rsidRDefault="00BA5372" w:rsidP="00433053">
      <w:pPr>
        <w:jc w:val="both"/>
        <w:rPr>
          <w:rFonts w:ascii="Arial" w:hAnsi="Arial" w:cs="Arial"/>
        </w:rPr>
      </w:pPr>
    </w:p>
    <w:tbl>
      <w:tblPr>
        <w:tblStyle w:val="TableGrid"/>
        <w:tblW w:w="8748"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788"/>
      </w:tblGrid>
      <w:tr w:rsidR="00BA5372" w14:paraId="5A84C280" w14:textId="77777777" w:rsidTr="00BA5372">
        <w:tc>
          <w:tcPr>
            <w:tcW w:w="3960" w:type="dxa"/>
          </w:tcPr>
          <w:p w14:paraId="499F6F8E" w14:textId="77777777" w:rsidR="00BA5372" w:rsidRPr="001831D3" w:rsidRDefault="00BA5372" w:rsidP="00BA5372">
            <w:pPr>
              <w:jc w:val="both"/>
              <w:rPr>
                <w:rFonts w:ascii="Arial" w:hAnsi="Arial" w:cs="Arial"/>
              </w:rPr>
            </w:pPr>
            <w:r w:rsidRPr="001831D3">
              <w:rPr>
                <w:rFonts w:ascii="Arial" w:hAnsi="Arial" w:cs="Arial"/>
              </w:rPr>
              <w:t>Bellevue College</w:t>
            </w:r>
          </w:p>
        </w:tc>
        <w:tc>
          <w:tcPr>
            <w:tcW w:w="4788" w:type="dxa"/>
          </w:tcPr>
          <w:p w14:paraId="04876D9D" w14:textId="77777777" w:rsidR="00BA5372" w:rsidRPr="001C00D0" w:rsidRDefault="00BA5372" w:rsidP="00BA5372">
            <w:pPr>
              <w:jc w:val="both"/>
              <w:rPr>
                <w:rFonts w:ascii="Arial" w:hAnsi="Arial" w:cs="Arial"/>
              </w:rPr>
            </w:pPr>
            <w:r w:rsidRPr="001C00D0">
              <w:rPr>
                <w:rFonts w:ascii="Arial" w:hAnsi="Arial" w:cs="Arial"/>
              </w:rPr>
              <w:t>City of Seattle</w:t>
            </w:r>
          </w:p>
        </w:tc>
      </w:tr>
      <w:tr w:rsidR="00BA5372" w14:paraId="6C519721" w14:textId="77777777" w:rsidTr="00BA5372">
        <w:tc>
          <w:tcPr>
            <w:tcW w:w="3960" w:type="dxa"/>
          </w:tcPr>
          <w:p w14:paraId="3226979F" w14:textId="77777777" w:rsidR="00BA5372" w:rsidRPr="001831D3" w:rsidRDefault="00BA5372" w:rsidP="00BA5372">
            <w:pPr>
              <w:jc w:val="both"/>
              <w:rPr>
                <w:rFonts w:ascii="Arial" w:hAnsi="Arial" w:cs="Arial"/>
              </w:rPr>
            </w:pPr>
            <w:r w:rsidRPr="001831D3">
              <w:rPr>
                <w:rFonts w:ascii="Arial" w:hAnsi="Arial" w:cs="Arial"/>
              </w:rPr>
              <w:t>Bellevue School District</w:t>
            </w:r>
          </w:p>
        </w:tc>
        <w:tc>
          <w:tcPr>
            <w:tcW w:w="4788" w:type="dxa"/>
          </w:tcPr>
          <w:p w14:paraId="0D93708D" w14:textId="77777777" w:rsidR="00BA5372" w:rsidRPr="001C00D0" w:rsidRDefault="00BA5372" w:rsidP="00BA5372">
            <w:pPr>
              <w:jc w:val="both"/>
              <w:rPr>
                <w:rFonts w:ascii="Arial" w:hAnsi="Arial" w:cs="Arial"/>
              </w:rPr>
            </w:pPr>
            <w:r w:rsidRPr="001C00D0">
              <w:rPr>
                <w:rFonts w:ascii="Arial" w:hAnsi="Arial" w:cs="Arial"/>
              </w:rPr>
              <w:t>City of Tukwila</w:t>
            </w:r>
          </w:p>
        </w:tc>
      </w:tr>
      <w:tr w:rsidR="00BA5372" w14:paraId="124EBCFB" w14:textId="77777777" w:rsidTr="00BA5372">
        <w:tc>
          <w:tcPr>
            <w:tcW w:w="3960" w:type="dxa"/>
          </w:tcPr>
          <w:p w14:paraId="111FB8E3" w14:textId="77777777" w:rsidR="00BA5372" w:rsidRPr="001831D3" w:rsidRDefault="00BA5372" w:rsidP="00BA5372">
            <w:pPr>
              <w:jc w:val="both"/>
              <w:rPr>
                <w:rFonts w:ascii="Arial" w:hAnsi="Arial" w:cs="Arial"/>
              </w:rPr>
            </w:pPr>
            <w:r w:rsidRPr="001831D3">
              <w:rPr>
                <w:rFonts w:ascii="Arial" w:hAnsi="Arial" w:cs="Arial"/>
              </w:rPr>
              <w:t>City of Algona</w:t>
            </w:r>
          </w:p>
        </w:tc>
        <w:tc>
          <w:tcPr>
            <w:tcW w:w="4788" w:type="dxa"/>
          </w:tcPr>
          <w:p w14:paraId="0904A586" w14:textId="77777777" w:rsidR="00BA5372" w:rsidRPr="001C00D0" w:rsidRDefault="00BA5372" w:rsidP="00BA5372">
            <w:pPr>
              <w:jc w:val="both"/>
              <w:rPr>
                <w:rFonts w:ascii="Arial" w:hAnsi="Arial" w:cs="Arial"/>
              </w:rPr>
            </w:pPr>
            <w:r w:rsidRPr="001C00D0">
              <w:rPr>
                <w:rFonts w:ascii="Arial" w:hAnsi="Arial" w:cs="Arial"/>
              </w:rPr>
              <w:t>Evergreen Hospital</w:t>
            </w:r>
          </w:p>
        </w:tc>
      </w:tr>
      <w:tr w:rsidR="00BA5372" w14:paraId="568A13B9" w14:textId="77777777" w:rsidTr="00BA5372">
        <w:tc>
          <w:tcPr>
            <w:tcW w:w="3960" w:type="dxa"/>
          </w:tcPr>
          <w:p w14:paraId="71B49E9B" w14:textId="77777777" w:rsidR="00BA5372" w:rsidRPr="001831D3" w:rsidRDefault="00BA5372" w:rsidP="00BA5372">
            <w:pPr>
              <w:jc w:val="both"/>
              <w:rPr>
                <w:rFonts w:ascii="Arial" w:hAnsi="Arial" w:cs="Arial"/>
              </w:rPr>
            </w:pPr>
            <w:r w:rsidRPr="001831D3">
              <w:rPr>
                <w:rFonts w:ascii="Arial" w:hAnsi="Arial" w:cs="Arial"/>
              </w:rPr>
              <w:t>City of Auburn</w:t>
            </w:r>
          </w:p>
        </w:tc>
        <w:tc>
          <w:tcPr>
            <w:tcW w:w="4788" w:type="dxa"/>
          </w:tcPr>
          <w:p w14:paraId="39358DB4" w14:textId="77777777" w:rsidR="00BA5372" w:rsidRPr="001C00D0" w:rsidRDefault="00BA5372" w:rsidP="00BA5372">
            <w:pPr>
              <w:jc w:val="both"/>
              <w:rPr>
                <w:rFonts w:ascii="Arial" w:hAnsi="Arial" w:cs="Arial"/>
              </w:rPr>
            </w:pPr>
            <w:r w:rsidRPr="001C00D0">
              <w:rPr>
                <w:rFonts w:ascii="Arial" w:hAnsi="Arial" w:cs="Arial"/>
              </w:rPr>
              <w:t>King County</w:t>
            </w:r>
          </w:p>
        </w:tc>
      </w:tr>
      <w:tr w:rsidR="00BA5372" w14:paraId="02DDE508" w14:textId="77777777" w:rsidTr="00BA5372">
        <w:tc>
          <w:tcPr>
            <w:tcW w:w="3960" w:type="dxa"/>
          </w:tcPr>
          <w:p w14:paraId="0A23782D" w14:textId="77777777" w:rsidR="00BA5372" w:rsidRPr="001831D3" w:rsidRDefault="00BA5372" w:rsidP="00BA5372">
            <w:pPr>
              <w:jc w:val="both"/>
              <w:rPr>
                <w:rFonts w:ascii="Arial" w:hAnsi="Arial" w:cs="Arial"/>
              </w:rPr>
            </w:pPr>
            <w:r w:rsidRPr="001831D3">
              <w:rPr>
                <w:rFonts w:ascii="Arial" w:hAnsi="Arial" w:cs="Arial"/>
              </w:rPr>
              <w:t>City of Bellevue</w:t>
            </w:r>
          </w:p>
        </w:tc>
        <w:tc>
          <w:tcPr>
            <w:tcW w:w="4788" w:type="dxa"/>
          </w:tcPr>
          <w:p w14:paraId="0DC61345" w14:textId="77777777" w:rsidR="00BA5372" w:rsidRPr="001C00D0" w:rsidRDefault="00BA5372" w:rsidP="00BA5372">
            <w:pPr>
              <w:jc w:val="both"/>
              <w:rPr>
                <w:rFonts w:ascii="Arial" w:hAnsi="Arial" w:cs="Arial"/>
              </w:rPr>
            </w:pPr>
            <w:r w:rsidRPr="001C00D0">
              <w:rPr>
                <w:rFonts w:ascii="Arial" w:hAnsi="Arial" w:cs="Arial"/>
              </w:rPr>
              <w:t>Lake Washington School District</w:t>
            </w:r>
          </w:p>
        </w:tc>
      </w:tr>
      <w:tr w:rsidR="00BA5372" w14:paraId="3C005075" w14:textId="77777777" w:rsidTr="00BA5372">
        <w:tc>
          <w:tcPr>
            <w:tcW w:w="3960" w:type="dxa"/>
          </w:tcPr>
          <w:p w14:paraId="15A828C5" w14:textId="77777777" w:rsidR="00BA5372" w:rsidRPr="001831D3" w:rsidRDefault="00BA5372" w:rsidP="00BA5372">
            <w:pPr>
              <w:jc w:val="both"/>
              <w:rPr>
                <w:rFonts w:ascii="Arial" w:hAnsi="Arial" w:cs="Arial"/>
              </w:rPr>
            </w:pPr>
            <w:r w:rsidRPr="001831D3">
              <w:rPr>
                <w:rFonts w:ascii="Arial" w:hAnsi="Arial" w:cs="Arial"/>
              </w:rPr>
              <w:t>City of Federal Way</w:t>
            </w:r>
          </w:p>
        </w:tc>
        <w:tc>
          <w:tcPr>
            <w:tcW w:w="4788" w:type="dxa"/>
          </w:tcPr>
          <w:p w14:paraId="6F30BE45" w14:textId="77777777" w:rsidR="00BA5372" w:rsidRPr="001C00D0" w:rsidRDefault="00BA5372" w:rsidP="00BA5372">
            <w:pPr>
              <w:jc w:val="both"/>
              <w:rPr>
                <w:rFonts w:ascii="Arial" w:hAnsi="Arial" w:cs="Arial"/>
              </w:rPr>
            </w:pPr>
            <w:r w:rsidRPr="001C00D0">
              <w:rPr>
                <w:rFonts w:ascii="Arial" w:hAnsi="Arial" w:cs="Arial"/>
              </w:rPr>
              <w:t>NORCOM</w:t>
            </w:r>
            <w:r w:rsidRPr="001C00D0">
              <w:rPr>
                <w:rStyle w:val="FootnoteReference"/>
                <w:rFonts w:ascii="Arial" w:hAnsi="Arial" w:cs="Arial"/>
              </w:rPr>
              <w:footnoteReference w:id="5"/>
            </w:r>
          </w:p>
        </w:tc>
      </w:tr>
      <w:tr w:rsidR="00BA5372" w14:paraId="32F2636D" w14:textId="77777777" w:rsidTr="00BA5372">
        <w:tc>
          <w:tcPr>
            <w:tcW w:w="3960" w:type="dxa"/>
          </w:tcPr>
          <w:p w14:paraId="731B67DA" w14:textId="77777777" w:rsidR="00BA5372" w:rsidRPr="001831D3" w:rsidRDefault="00BA5372" w:rsidP="00BA5372">
            <w:pPr>
              <w:jc w:val="both"/>
              <w:rPr>
                <w:rFonts w:ascii="Arial" w:hAnsi="Arial" w:cs="Arial"/>
              </w:rPr>
            </w:pPr>
            <w:r w:rsidRPr="001831D3">
              <w:rPr>
                <w:rFonts w:ascii="Arial" w:hAnsi="Arial" w:cs="Arial"/>
              </w:rPr>
              <w:t>City of Kent</w:t>
            </w:r>
          </w:p>
        </w:tc>
        <w:tc>
          <w:tcPr>
            <w:tcW w:w="4788" w:type="dxa"/>
          </w:tcPr>
          <w:p w14:paraId="7D6BFDBE" w14:textId="77777777" w:rsidR="00BA5372" w:rsidRPr="001C00D0" w:rsidRDefault="00BA5372" w:rsidP="00BA5372">
            <w:pPr>
              <w:jc w:val="both"/>
              <w:rPr>
                <w:rFonts w:ascii="Arial" w:hAnsi="Arial" w:cs="Arial"/>
              </w:rPr>
            </w:pPr>
            <w:r w:rsidRPr="001C00D0">
              <w:rPr>
                <w:rFonts w:ascii="Arial" w:hAnsi="Arial" w:cs="Arial"/>
              </w:rPr>
              <w:t>Northshore School District</w:t>
            </w:r>
          </w:p>
        </w:tc>
      </w:tr>
      <w:tr w:rsidR="00BA5372" w14:paraId="027FE3DF" w14:textId="77777777" w:rsidTr="00BA5372">
        <w:tc>
          <w:tcPr>
            <w:tcW w:w="3960" w:type="dxa"/>
          </w:tcPr>
          <w:p w14:paraId="17DD1AC0" w14:textId="77777777" w:rsidR="00BA5372" w:rsidRPr="001831D3" w:rsidRDefault="00BA5372" w:rsidP="00BA5372">
            <w:pPr>
              <w:jc w:val="both"/>
              <w:rPr>
                <w:rFonts w:ascii="Arial" w:hAnsi="Arial" w:cs="Arial"/>
              </w:rPr>
            </w:pPr>
            <w:r w:rsidRPr="001831D3">
              <w:rPr>
                <w:rFonts w:ascii="Arial" w:hAnsi="Arial" w:cs="Arial"/>
              </w:rPr>
              <w:t>City of Kirkland</w:t>
            </w:r>
          </w:p>
        </w:tc>
        <w:tc>
          <w:tcPr>
            <w:tcW w:w="4788" w:type="dxa"/>
          </w:tcPr>
          <w:p w14:paraId="1857FC89" w14:textId="77777777" w:rsidR="00BA5372" w:rsidRPr="001C00D0" w:rsidRDefault="00BA5372" w:rsidP="00BA5372">
            <w:pPr>
              <w:jc w:val="both"/>
              <w:rPr>
                <w:rFonts w:ascii="Arial" w:hAnsi="Arial" w:cs="Arial"/>
              </w:rPr>
            </w:pPr>
            <w:r w:rsidRPr="001C00D0">
              <w:rPr>
                <w:rFonts w:ascii="Arial" w:hAnsi="Arial" w:cs="Arial"/>
              </w:rPr>
              <w:t>Renton School District</w:t>
            </w:r>
          </w:p>
        </w:tc>
      </w:tr>
      <w:tr w:rsidR="00BA5372" w14:paraId="4F221C4A" w14:textId="77777777" w:rsidTr="00BA5372">
        <w:tc>
          <w:tcPr>
            <w:tcW w:w="3960" w:type="dxa"/>
          </w:tcPr>
          <w:p w14:paraId="7F559C27" w14:textId="77777777" w:rsidR="00BA5372" w:rsidRPr="001831D3" w:rsidRDefault="00BA5372" w:rsidP="00BA5372">
            <w:pPr>
              <w:jc w:val="both"/>
              <w:rPr>
                <w:rFonts w:ascii="Arial" w:hAnsi="Arial" w:cs="Arial"/>
              </w:rPr>
            </w:pPr>
            <w:r w:rsidRPr="001831D3">
              <w:rPr>
                <w:rFonts w:ascii="Arial" w:hAnsi="Arial" w:cs="Arial"/>
              </w:rPr>
              <w:t>City of Newcastle</w:t>
            </w:r>
          </w:p>
        </w:tc>
        <w:tc>
          <w:tcPr>
            <w:tcW w:w="4788" w:type="dxa"/>
          </w:tcPr>
          <w:p w14:paraId="12548294" w14:textId="77777777" w:rsidR="00BA5372" w:rsidRPr="001C00D0" w:rsidRDefault="00BA5372" w:rsidP="00BA5372">
            <w:pPr>
              <w:jc w:val="both"/>
              <w:rPr>
                <w:rFonts w:ascii="Arial" w:hAnsi="Arial" w:cs="Arial"/>
              </w:rPr>
            </w:pPr>
            <w:r w:rsidRPr="001C00D0">
              <w:rPr>
                <w:rFonts w:ascii="Arial" w:hAnsi="Arial" w:cs="Arial"/>
              </w:rPr>
              <w:t>University of Washington</w:t>
            </w:r>
          </w:p>
        </w:tc>
      </w:tr>
      <w:tr w:rsidR="00BA5372" w14:paraId="116696A7" w14:textId="77777777" w:rsidTr="00BA5372">
        <w:tc>
          <w:tcPr>
            <w:tcW w:w="3960" w:type="dxa"/>
          </w:tcPr>
          <w:p w14:paraId="6AA42962" w14:textId="77777777" w:rsidR="00BA5372" w:rsidRPr="001831D3" w:rsidRDefault="00BA5372" w:rsidP="00BA5372">
            <w:pPr>
              <w:jc w:val="both"/>
              <w:rPr>
                <w:rFonts w:ascii="Arial" w:hAnsi="Arial" w:cs="Arial"/>
              </w:rPr>
            </w:pPr>
            <w:r w:rsidRPr="001831D3">
              <w:rPr>
                <w:rFonts w:ascii="Arial" w:hAnsi="Arial" w:cs="Arial"/>
              </w:rPr>
              <w:t>City of Pacific</w:t>
            </w:r>
          </w:p>
        </w:tc>
        <w:tc>
          <w:tcPr>
            <w:tcW w:w="4788" w:type="dxa"/>
          </w:tcPr>
          <w:p w14:paraId="36D48106" w14:textId="77777777" w:rsidR="00BA5372" w:rsidRPr="001C00D0" w:rsidRDefault="00BA5372" w:rsidP="00BA5372">
            <w:pPr>
              <w:jc w:val="both"/>
              <w:rPr>
                <w:rFonts w:ascii="Arial" w:hAnsi="Arial" w:cs="Arial"/>
              </w:rPr>
            </w:pPr>
            <w:r w:rsidRPr="001C00D0">
              <w:rPr>
                <w:rFonts w:ascii="Arial" w:hAnsi="Arial" w:cs="Arial"/>
              </w:rPr>
              <w:t>Valley Communications Center</w:t>
            </w:r>
          </w:p>
        </w:tc>
      </w:tr>
      <w:tr w:rsidR="00BA5372" w14:paraId="66A29376" w14:textId="77777777" w:rsidTr="00BA5372">
        <w:tc>
          <w:tcPr>
            <w:tcW w:w="3960" w:type="dxa"/>
          </w:tcPr>
          <w:p w14:paraId="27AE457C" w14:textId="77777777" w:rsidR="00BA5372" w:rsidRPr="001831D3" w:rsidRDefault="00BA5372" w:rsidP="00BA5372">
            <w:pPr>
              <w:jc w:val="both"/>
              <w:rPr>
                <w:rFonts w:ascii="Arial" w:hAnsi="Arial" w:cs="Arial"/>
              </w:rPr>
            </w:pPr>
            <w:r w:rsidRPr="001831D3">
              <w:rPr>
                <w:rFonts w:ascii="Arial" w:hAnsi="Arial" w:cs="Arial"/>
              </w:rPr>
              <w:t>City of Redmond</w:t>
            </w:r>
          </w:p>
        </w:tc>
        <w:tc>
          <w:tcPr>
            <w:tcW w:w="4788" w:type="dxa"/>
          </w:tcPr>
          <w:p w14:paraId="63AC5E17" w14:textId="77777777" w:rsidR="00BA5372" w:rsidRPr="001C00D0" w:rsidRDefault="00BA5372" w:rsidP="00BA5372">
            <w:pPr>
              <w:jc w:val="both"/>
              <w:rPr>
                <w:rFonts w:ascii="Arial" w:hAnsi="Arial" w:cs="Arial"/>
              </w:rPr>
            </w:pPr>
            <w:r w:rsidRPr="001C00D0">
              <w:rPr>
                <w:rFonts w:ascii="Arial" w:hAnsi="Arial" w:cs="Arial"/>
              </w:rPr>
              <w:t>Valley Medical Center</w:t>
            </w:r>
          </w:p>
        </w:tc>
      </w:tr>
      <w:tr w:rsidR="00BA5372" w14:paraId="7021A09A" w14:textId="77777777" w:rsidTr="00BA5372">
        <w:tc>
          <w:tcPr>
            <w:tcW w:w="3960" w:type="dxa"/>
          </w:tcPr>
          <w:p w14:paraId="0600006B" w14:textId="77777777" w:rsidR="00BA5372" w:rsidRPr="001831D3" w:rsidRDefault="00BA5372" w:rsidP="00BA5372">
            <w:pPr>
              <w:jc w:val="both"/>
              <w:rPr>
                <w:rFonts w:ascii="Arial" w:hAnsi="Arial" w:cs="Arial"/>
              </w:rPr>
            </w:pPr>
            <w:r w:rsidRPr="001831D3">
              <w:rPr>
                <w:rFonts w:ascii="Arial" w:hAnsi="Arial" w:cs="Arial"/>
              </w:rPr>
              <w:t>City of Renton</w:t>
            </w:r>
          </w:p>
        </w:tc>
        <w:tc>
          <w:tcPr>
            <w:tcW w:w="4788" w:type="dxa"/>
          </w:tcPr>
          <w:p w14:paraId="491CC796" w14:textId="77777777" w:rsidR="00BA5372" w:rsidRDefault="00BA5372" w:rsidP="00BA5372">
            <w:pPr>
              <w:jc w:val="both"/>
              <w:rPr>
                <w:rFonts w:ascii="Arial" w:hAnsi="Arial" w:cs="Arial"/>
              </w:rPr>
            </w:pPr>
          </w:p>
        </w:tc>
      </w:tr>
    </w:tbl>
    <w:p w14:paraId="551B2F5A" w14:textId="77777777" w:rsidR="00E270DD" w:rsidRDefault="00E270DD" w:rsidP="00433053">
      <w:pPr>
        <w:jc w:val="both"/>
        <w:rPr>
          <w:rFonts w:ascii="Arial" w:hAnsi="Arial" w:cs="Arial"/>
        </w:rPr>
      </w:pPr>
    </w:p>
    <w:p w14:paraId="0EF46FD5" w14:textId="34405516" w:rsidR="006939B6" w:rsidRPr="002D17B1" w:rsidRDefault="006939B6" w:rsidP="006939B6">
      <w:pPr>
        <w:spacing w:after="240"/>
        <w:jc w:val="both"/>
        <w:rPr>
          <w:rFonts w:ascii="Arial" w:hAnsi="Arial" w:cs="Arial"/>
        </w:rPr>
      </w:pPr>
      <w:r>
        <w:rPr>
          <w:rFonts w:ascii="Arial" w:hAnsi="Arial" w:cs="Arial"/>
        </w:rPr>
        <w:t xml:space="preserve">To minimize costs, </w:t>
      </w:r>
      <w:r w:rsidR="00DF7EAA">
        <w:rPr>
          <w:rFonts w:ascii="Arial" w:hAnsi="Arial" w:cs="Arial"/>
        </w:rPr>
        <w:t xml:space="preserve">C3 </w:t>
      </w:r>
      <w:r>
        <w:rPr>
          <w:rFonts w:ascii="Arial" w:hAnsi="Arial" w:cs="Arial"/>
        </w:rPr>
        <w:t xml:space="preserve">members continue to share </w:t>
      </w:r>
      <w:r w:rsidR="009807FE">
        <w:rPr>
          <w:rFonts w:ascii="Arial" w:hAnsi="Arial" w:cs="Arial"/>
        </w:rPr>
        <w:t>certain</w:t>
      </w:r>
      <w:r>
        <w:rPr>
          <w:rFonts w:ascii="Arial" w:hAnsi="Arial" w:cs="Arial"/>
        </w:rPr>
        <w:t xml:space="preserve"> assets that they own, such as fiber, node locations, technical expertise, and financing. (Transmittal letter; Att.</w:t>
      </w:r>
      <w:r w:rsidR="00AA0481">
        <w:rPr>
          <w:rFonts w:ascii="Arial" w:hAnsi="Arial" w:cs="Arial"/>
        </w:rPr>
        <w:t>8</w:t>
      </w:r>
      <w:r>
        <w:rPr>
          <w:rFonts w:ascii="Arial" w:hAnsi="Arial" w:cs="Arial"/>
        </w:rPr>
        <w:t>)</w:t>
      </w:r>
    </w:p>
    <w:p w14:paraId="5272F394" w14:textId="77777777" w:rsidR="00CA583E" w:rsidRPr="00CA583E" w:rsidRDefault="00423CB3" w:rsidP="00E270DD">
      <w:pPr>
        <w:spacing w:after="240"/>
        <w:jc w:val="both"/>
        <w:rPr>
          <w:rFonts w:ascii="Arial" w:hAnsi="Arial" w:cs="Arial"/>
          <w:b/>
        </w:rPr>
      </w:pPr>
      <w:r w:rsidRPr="00CA583E">
        <w:rPr>
          <w:rFonts w:ascii="Arial" w:hAnsi="Arial" w:cs="Arial"/>
          <w:b/>
        </w:rPr>
        <w:t>C3</w:t>
      </w:r>
      <w:r>
        <w:rPr>
          <w:rFonts w:ascii="Arial" w:hAnsi="Arial" w:cs="Arial"/>
          <w:b/>
        </w:rPr>
        <w:t>’s</w:t>
      </w:r>
      <w:r w:rsidRPr="00CA583E">
        <w:rPr>
          <w:rFonts w:ascii="Arial" w:hAnsi="Arial" w:cs="Arial"/>
          <w:b/>
        </w:rPr>
        <w:t xml:space="preserve"> </w:t>
      </w:r>
      <w:r w:rsidR="00CA583E" w:rsidRPr="00CA583E">
        <w:rPr>
          <w:rFonts w:ascii="Arial" w:hAnsi="Arial" w:cs="Arial"/>
          <w:b/>
        </w:rPr>
        <w:t>Existing Fiber Optic Cable</w:t>
      </w:r>
    </w:p>
    <w:p w14:paraId="1EF74D42" w14:textId="77777777" w:rsidR="00E270DD" w:rsidRDefault="00E270DD" w:rsidP="00E270DD">
      <w:pPr>
        <w:spacing w:after="240"/>
        <w:jc w:val="both"/>
        <w:rPr>
          <w:rFonts w:ascii="Arial" w:hAnsi="Arial" w:cs="Arial"/>
        </w:rPr>
      </w:pPr>
      <w:r>
        <w:rPr>
          <w:rFonts w:ascii="Arial" w:hAnsi="Arial" w:cs="Arial"/>
        </w:rPr>
        <w:t xml:space="preserve">As described </w:t>
      </w:r>
      <w:r w:rsidR="00051EB4">
        <w:rPr>
          <w:rFonts w:ascii="Arial" w:hAnsi="Arial" w:cs="Arial"/>
        </w:rPr>
        <w:t xml:space="preserve">in a “Fast Facts” overview </w:t>
      </w:r>
      <w:r>
        <w:rPr>
          <w:rFonts w:ascii="Arial" w:hAnsi="Arial" w:cs="Arial"/>
        </w:rPr>
        <w:t>on its website</w:t>
      </w:r>
      <w:r w:rsidR="00D86455">
        <w:rPr>
          <w:rStyle w:val="FootnoteReference"/>
          <w:rFonts w:ascii="Arial" w:hAnsi="Arial" w:cs="Arial"/>
        </w:rPr>
        <w:footnoteReference w:id="6"/>
      </w:r>
      <w:r>
        <w:rPr>
          <w:rFonts w:ascii="Arial" w:hAnsi="Arial" w:cs="Arial"/>
        </w:rPr>
        <w:t xml:space="preserve"> </w:t>
      </w:r>
      <w:r w:rsidR="00CA583E">
        <w:rPr>
          <w:rFonts w:ascii="Arial" w:hAnsi="Arial" w:cs="Arial"/>
        </w:rPr>
        <w:t xml:space="preserve">(Att. </w:t>
      </w:r>
      <w:r w:rsidR="00051EB4">
        <w:rPr>
          <w:rFonts w:ascii="Arial" w:hAnsi="Arial" w:cs="Arial"/>
        </w:rPr>
        <w:t>4</w:t>
      </w:r>
      <w:r w:rsidR="00CA583E">
        <w:rPr>
          <w:rFonts w:ascii="Arial" w:hAnsi="Arial" w:cs="Arial"/>
        </w:rPr>
        <w:t xml:space="preserve">), </w:t>
      </w:r>
      <w:r>
        <w:rPr>
          <w:rFonts w:ascii="Arial" w:hAnsi="Arial" w:cs="Arial"/>
        </w:rPr>
        <w:t xml:space="preserve">C3 has built </w:t>
      </w:r>
      <w:r w:rsidR="006A64E4">
        <w:rPr>
          <w:rFonts w:ascii="Arial" w:hAnsi="Arial" w:cs="Arial"/>
        </w:rPr>
        <w:t>over 35 mil</w:t>
      </w:r>
      <w:r w:rsidR="009807FE">
        <w:rPr>
          <w:rFonts w:ascii="Arial" w:hAnsi="Arial" w:cs="Arial"/>
        </w:rPr>
        <w:t>es of fiber-</w:t>
      </w:r>
      <w:r w:rsidR="006A64E4">
        <w:rPr>
          <w:rFonts w:ascii="Arial" w:hAnsi="Arial" w:cs="Arial"/>
        </w:rPr>
        <w:t>optic cable, which is being used by C3 partners to:</w:t>
      </w:r>
    </w:p>
    <w:p w14:paraId="105BA450" w14:textId="77777777" w:rsidR="006A64E4" w:rsidRDefault="006A64E4" w:rsidP="006A64E4">
      <w:pPr>
        <w:pStyle w:val="ListParagraph"/>
        <w:numPr>
          <w:ilvl w:val="0"/>
          <w:numId w:val="29"/>
        </w:numPr>
        <w:contextualSpacing/>
        <w:jc w:val="both"/>
      </w:pPr>
      <w:r>
        <w:t>Connect schools and universities to enhance learning;</w:t>
      </w:r>
    </w:p>
    <w:p w14:paraId="26BB418B" w14:textId="77777777" w:rsidR="006A64E4" w:rsidRDefault="006A64E4" w:rsidP="006A64E4">
      <w:pPr>
        <w:pStyle w:val="ListParagraph"/>
        <w:numPr>
          <w:ilvl w:val="0"/>
          <w:numId w:val="29"/>
        </w:numPr>
        <w:contextualSpacing/>
        <w:jc w:val="both"/>
      </w:pPr>
      <w:r>
        <w:t>Connect hospitals, medical facilities and clinics to improve health care;</w:t>
      </w:r>
    </w:p>
    <w:p w14:paraId="78CE38F9" w14:textId="77777777" w:rsidR="006A64E4" w:rsidRDefault="006A64E4" w:rsidP="006A64E4">
      <w:pPr>
        <w:pStyle w:val="ListParagraph"/>
        <w:numPr>
          <w:ilvl w:val="0"/>
          <w:numId w:val="29"/>
        </w:numPr>
        <w:contextualSpacing/>
        <w:jc w:val="both"/>
      </w:pPr>
      <w:r>
        <w:t>Connect government facilities for public safety, transportation and other needs;</w:t>
      </w:r>
      <w:r w:rsidR="00E45645">
        <w:t xml:space="preserve"> and</w:t>
      </w:r>
    </w:p>
    <w:p w14:paraId="1A6CB39A" w14:textId="77777777" w:rsidR="006A64E4" w:rsidRDefault="006A64E4" w:rsidP="006A64E4">
      <w:pPr>
        <w:pStyle w:val="ListParagraph"/>
        <w:numPr>
          <w:ilvl w:val="0"/>
          <w:numId w:val="29"/>
        </w:numPr>
        <w:jc w:val="both"/>
      </w:pPr>
      <w:r>
        <w:lastRenderedPageBreak/>
        <w:t>Provide an open access network to serve the public with wireless and broadband access.</w:t>
      </w:r>
    </w:p>
    <w:p w14:paraId="5732DA42" w14:textId="77777777" w:rsidR="00423CB3" w:rsidRPr="00423CB3" w:rsidRDefault="00CA583E" w:rsidP="00D86455">
      <w:pPr>
        <w:spacing w:after="240"/>
        <w:jc w:val="both"/>
        <w:rPr>
          <w:rFonts w:ascii="Arial" w:hAnsi="Arial" w:cs="Arial"/>
          <w:b/>
        </w:rPr>
      </w:pPr>
      <w:r w:rsidRPr="00423CB3">
        <w:rPr>
          <w:rFonts w:ascii="Arial" w:hAnsi="Arial" w:cs="Arial"/>
          <w:b/>
        </w:rPr>
        <w:t>C3</w:t>
      </w:r>
      <w:r w:rsidR="00423CB3" w:rsidRPr="00423CB3">
        <w:rPr>
          <w:rFonts w:ascii="Arial" w:hAnsi="Arial" w:cs="Arial"/>
          <w:b/>
        </w:rPr>
        <w:t>’s Goals</w:t>
      </w:r>
    </w:p>
    <w:p w14:paraId="54EC0279" w14:textId="77777777" w:rsidR="00D86455" w:rsidRPr="00D86455" w:rsidRDefault="00D86455" w:rsidP="00D86455">
      <w:pPr>
        <w:spacing w:after="240"/>
        <w:jc w:val="both"/>
        <w:rPr>
          <w:rFonts w:ascii="Arial" w:hAnsi="Arial" w:cs="Arial"/>
        </w:rPr>
      </w:pPr>
      <w:r w:rsidRPr="00D86455">
        <w:rPr>
          <w:rFonts w:ascii="Arial" w:hAnsi="Arial" w:cs="Arial"/>
        </w:rPr>
        <w:t xml:space="preserve">C3’s goals, </w:t>
      </w:r>
      <w:r w:rsidR="00080C6C">
        <w:rPr>
          <w:rFonts w:ascii="Arial" w:hAnsi="Arial" w:cs="Arial"/>
        </w:rPr>
        <w:t>as described on</w:t>
      </w:r>
      <w:r w:rsidRPr="00D86455">
        <w:rPr>
          <w:rFonts w:ascii="Arial" w:hAnsi="Arial" w:cs="Arial"/>
        </w:rPr>
        <w:t xml:space="preserve"> its website,</w:t>
      </w:r>
      <w:r>
        <w:rPr>
          <w:rStyle w:val="FootnoteReference"/>
          <w:rFonts w:ascii="Arial" w:hAnsi="Arial" w:cs="Arial"/>
        </w:rPr>
        <w:footnoteReference w:id="7"/>
      </w:r>
      <w:r w:rsidRPr="00D86455">
        <w:rPr>
          <w:rFonts w:ascii="Arial" w:hAnsi="Arial" w:cs="Arial"/>
        </w:rPr>
        <w:t xml:space="preserve"> are</w:t>
      </w:r>
      <w:r>
        <w:rPr>
          <w:rFonts w:ascii="Arial" w:hAnsi="Arial" w:cs="Arial"/>
        </w:rPr>
        <w:t xml:space="preserve"> to</w:t>
      </w:r>
      <w:r w:rsidRPr="00D86455">
        <w:rPr>
          <w:rFonts w:ascii="Arial" w:hAnsi="Arial" w:cs="Arial"/>
        </w:rPr>
        <w:t>:</w:t>
      </w:r>
    </w:p>
    <w:p w14:paraId="7D27B664" w14:textId="77777777" w:rsidR="00D86455" w:rsidRDefault="00D86455" w:rsidP="00D86455">
      <w:pPr>
        <w:pStyle w:val="ListParagraph"/>
        <w:numPr>
          <w:ilvl w:val="0"/>
          <w:numId w:val="30"/>
        </w:numPr>
        <w:contextualSpacing/>
        <w:jc w:val="both"/>
      </w:pPr>
      <w:r>
        <w:t>Create a vibrant and competitive region by providing connectivity to meet the needs of our community institutions – hospitals, schools, city halls;</w:t>
      </w:r>
    </w:p>
    <w:p w14:paraId="778D23BE" w14:textId="77777777" w:rsidR="00D86455" w:rsidRDefault="00D86455" w:rsidP="00D86455">
      <w:pPr>
        <w:pStyle w:val="ListParagraph"/>
        <w:numPr>
          <w:ilvl w:val="0"/>
          <w:numId w:val="30"/>
        </w:numPr>
        <w:contextualSpacing/>
        <w:jc w:val="both"/>
      </w:pPr>
      <w:r>
        <w:t>Expand the use of our network to support new applications and needs;</w:t>
      </w:r>
    </w:p>
    <w:p w14:paraId="7CA13551" w14:textId="77777777" w:rsidR="00D86455" w:rsidRDefault="00D86455" w:rsidP="00D86455">
      <w:pPr>
        <w:pStyle w:val="ListParagraph"/>
        <w:numPr>
          <w:ilvl w:val="0"/>
          <w:numId w:val="30"/>
        </w:numPr>
        <w:contextualSpacing/>
        <w:jc w:val="both"/>
      </w:pPr>
      <w:r>
        <w:t>Build resiliency in our network and for our partners by adding redundancy and connecting with other regional networks;</w:t>
      </w:r>
      <w:r w:rsidR="00E45645">
        <w:t xml:space="preserve"> and</w:t>
      </w:r>
    </w:p>
    <w:p w14:paraId="4F876A06" w14:textId="7968FB2F" w:rsidR="00D86455" w:rsidRDefault="00D86455" w:rsidP="00D86455">
      <w:pPr>
        <w:pStyle w:val="ListParagraph"/>
        <w:numPr>
          <w:ilvl w:val="0"/>
          <w:numId w:val="30"/>
        </w:numPr>
        <w:jc w:val="both"/>
      </w:pPr>
      <w:r>
        <w:t>Ensure a sustainable organizational, governance</w:t>
      </w:r>
      <w:r w:rsidR="00473F80">
        <w:t>,</w:t>
      </w:r>
      <w:r>
        <w:t xml:space="preserve"> and management structure to make sound, long-term decisions benefiting our members.</w:t>
      </w:r>
    </w:p>
    <w:p w14:paraId="18FB3CED" w14:textId="77777777" w:rsidR="004463EA" w:rsidRPr="00953CBD" w:rsidRDefault="00953CBD" w:rsidP="00953CBD">
      <w:pPr>
        <w:spacing w:after="240"/>
        <w:jc w:val="both"/>
        <w:rPr>
          <w:rFonts w:ascii="Arial" w:hAnsi="Arial" w:cs="Arial"/>
          <w:b/>
        </w:rPr>
      </w:pPr>
      <w:r>
        <w:rPr>
          <w:rFonts w:ascii="Arial" w:hAnsi="Arial" w:cs="Arial"/>
          <w:b/>
        </w:rPr>
        <w:t>C3’s Strategic Plan</w:t>
      </w:r>
    </w:p>
    <w:p w14:paraId="795D1447" w14:textId="77777777" w:rsidR="00953CBD" w:rsidRPr="00953CBD" w:rsidRDefault="00953CBD" w:rsidP="00953CBD">
      <w:pPr>
        <w:spacing w:after="240"/>
        <w:jc w:val="both"/>
        <w:rPr>
          <w:rFonts w:ascii="Arial" w:hAnsi="Arial" w:cs="Arial"/>
        </w:rPr>
      </w:pPr>
      <w:r>
        <w:rPr>
          <w:rFonts w:ascii="Arial" w:hAnsi="Arial" w:cs="Arial"/>
        </w:rPr>
        <w:t>Completion of a fiber-optic network around Lake Washington is the first step in C3’s 2015-2018 Strategic Plan, which is Attachment 5 to this staff report.</w:t>
      </w:r>
    </w:p>
    <w:p w14:paraId="02DFF33D" w14:textId="77777777" w:rsidR="0040401E" w:rsidRDefault="0040401E" w:rsidP="0040401E">
      <w:pPr>
        <w:keepNext/>
        <w:rPr>
          <w:rFonts w:ascii="Arial" w:hAnsi="Arial" w:cs="Arial"/>
          <w:b/>
          <w:u w:val="single"/>
        </w:rPr>
      </w:pPr>
      <w:r w:rsidRPr="003454AE">
        <w:rPr>
          <w:rFonts w:ascii="Arial" w:hAnsi="Arial" w:cs="Arial"/>
          <w:b/>
          <w:u w:val="single"/>
        </w:rPr>
        <w:t>ANALYSIS</w:t>
      </w:r>
    </w:p>
    <w:p w14:paraId="64831FFC" w14:textId="77777777" w:rsidR="00F57535" w:rsidRPr="003454AE" w:rsidRDefault="00F57535" w:rsidP="0040401E">
      <w:pPr>
        <w:keepNext/>
        <w:rPr>
          <w:rFonts w:ascii="Arial" w:hAnsi="Arial" w:cs="Arial"/>
          <w:b/>
          <w:u w:val="single"/>
        </w:rPr>
      </w:pPr>
    </w:p>
    <w:p w14:paraId="156EE290" w14:textId="77777777" w:rsidR="00423CB3" w:rsidRPr="00423CB3" w:rsidRDefault="00423CB3" w:rsidP="00CA583E">
      <w:pPr>
        <w:spacing w:after="240"/>
        <w:jc w:val="both"/>
        <w:rPr>
          <w:rFonts w:ascii="Arial" w:hAnsi="Arial" w:cs="Arial"/>
          <w:b/>
        </w:rPr>
      </w:pPr>
      <w:r w:rsidRPr="00423CB3">
        <w:rPr>
          <w:rFonts w:ascii="Arial" w:hAnsi="Arial" w:cs="Arial"/>
          <w:b/>
        </w:rPr>
        <w:t>Purpose</w:t>
      </w:r>
      <w:r w:rsidR="00E77D93">
        <w:rPr>
          <w:rFonts w:ascii="Arial" w:hAnsi="Arial" w:cs="Arial"/>
          <w:b/>
        </w:rPr>
        <w:t>s</w:t>
      </w:r>
      <w:r w:rsidRPr="00423CB3">
        <w:rPr>
          <w:rFonts w:ascii="Arial" w:hAnsi="Arial" w:cs="Arial"/>
          <w:b/>
        </w:rPr>
        <w:t xml:space="preserve"> of the </w:t>
      </w:r>
      <w:r>
        <w:rPr>
          <w:rFonts w:ascii="Arial" w:hAnsi="Arial" w:cs="Arial"/>
          <w:b/>
        </w:rPr>
        <w:t xml:space="preserve">Proposed </w:t>
      </w:r>
      <w:r w:rsidRPr="00423CB3">
        <w:rPr>
          <w:rFonts w:ascii="Arial" w:hAnsi="Arial" w:cs="Arial"/>
          <w:b/>
        </w:rPr>
        <w:t>Network</w:t>
      </w:r>
    </w:p>
    <w:p w14:paraId="59F67AE3" w14:textId="77777777" w:rsidR="00CA583E" w:rsidRDefault="00CA583E" w:rsidP="00CA583E">
      <w:pPr>
        <w:spacing w:after="240"/>
        <w:jc w:val="both"/>
        <w:rPr>
          <w:rFonts w:ascii="Arial" w:hAnsi="Arial" w:cs="Arial"/>
        </w:rPr>
      </w:pPr>
      <w:r>
        <w:rPr>
          <w:rFonts w:ascii="Arial" w:hAnsi="Arial" w:cs="Arial"/>
        </w:rPr>
        <w:t xml:space="preserve">The proposed network </w:t>
      </w:r>
      <w:r w:rsidR="00A277FE">
        <w:rPr>
          <w:rFonts w:ascii="Arial" w:hAnsi="Arial" w:cs="Arial"/>
        </w:rPr>
        <w:t>around</w:t>
      </w:r>
      <w:r w:rsidR="00423CB3">
        <w:rPr>
          <w:rFonts w:ascii="Arial" w:hAnsi="Arial" w:cs="Arial"/>
        </w:rPr>
        <w:t xml:space="preserve"> Lake Washington </w:t>
      </w:r>
      <w:r>
        <w:rPr>
          <w:rFonts w:ascii="Arial" w:hAnsi="Arial" w:cs="Arial"/>
        </w:rPr>
        <w:t>is intended, among other things, to:</w:t>
      </w:r>
    </w:p>
    <w:p w14:paraId="5FD548BB" w14:textId="77777777" w:rsidR="00CA583E" w:rsidRDefault="00CA583E" w:rsidP="00CA583E">
      <w:pPr>
        <w:pStyle w:val="ListParagraph"/>
        <w:numPr>
          <w:ilvl w:val="0"/>
          <w:numId w:val="26"/>
        </w:numPr>
        <w:ind w:left="778"/>
        <w:contextualSpacing/>
        <w:jc w:val="both"/>
      </w:pPr>
      <w:r>
        <w:t>M</w:t>
      </w:r>
      <w:r w:rsidRPr="000C620E">
        <w:t>eet the increasing bandwidth demands of modern digital devices and applications</w:t>
      </w:r>
      <w:r>
        <w:t>;</w:t>
      </w:r>
    </w:p>
    <w:p w14:paraId="145407DA" w14:textId="77777777" w:rsidR="00CA583E" w:rsidRDefault="00CA583E" w:rsidP="00CA583E">
      <w:pPr>
        <w:pStyle w:val="ListParagraph"/>
        <w:numPr>
          <w:ilvl w:val="0"/>
          <w:numId w:val="26"/>
        </w:numPr>
        <w:ind w:left="778"/>
        <w:contextualSpacing/>
        <w:jc w:val="both"/>
      </w:pPr>
      <w:r>
        <w:t xml:space="preserve">Support new applications and needs of the C3 members and their </w:t>
      </w:r>
      <w:r w:rsidR="00011865">
        <w:t>partners</w:t>
      </w:r>
      <w:r>
        <w:t>; and</w:t>
      </w:r>
    </w:p>
    <w:p w14:paraId="76BDE878" w14:textId="77777777" w:rsidR="00CA583E" w:rsidRDefault="00CA583E" w:rsidP="00CA583E">
      <w:pPr>
        <w:pStyle w:val="ListParagraph"/>
        <w:numPr>
          <w:ilvl w:val="0"/>
          <w:numId w:val="26"/>
        </w:numPr>
        <w:jc w:val="both"/>
      </w:pPr>
      <w:r>
        <w:t>C</w:t>
      </w:r>
      <w:r w:rsidRPr="000C620E">
        <w:t xml:space="preserve">reate additional resiliency </w:t>
      </w:r>
      <w:r>
        <w:t xml:space="preserve">in the system </w:t>
      </w:r>
      <w:r w:rsidRPr="000C620E">
        <w:t xml:space="preserve">by providing multiple pathways for data, should </w:t>
      </w:r>
      <w:r w:rsidR="00E45645">
        <w:t>the</w:t>
      </w:r>
      <w:r w:rsidRPr="000C620E">
        <w:t xml:space="preserve"> path</w:t>
      </w:r>
      <w:r w:rsidR="00E45645">
        <w:t>way</w:t>
      </w:r>
      <w:r w:rsidRPr="000C620E">
        <w:t xml:space="preserve"> </w:t>
      </w:r>
      <w:r w:rsidR="00E45645">
        <w:t xml:space="preserve">in use </w:t>
      </w:r>
      <w:r w:rsidRPr="000C620E">
        <w:t>become unavailable.</w:t>
      </w:r>
    </w:p>
    <w:p w14:paraId="6E8C3F39" w14:textId="77777777" w:rsidR="004D72F5" w:rsidRDefault="00E77D93" w:rsidP="004D72F5">
      <w:pPr>
        <w:spacing w:after="240"/>
        <w:jc w:val="both"/>
        <w:rPr>
          <w:rFonts w:ascii="Arial" w:hAnsi="Arial" w:cs="Arial"/>
        </w:rPr>
      </w:pPr>
      <w:r>
        <w:rPr>
          <w:rFonts w:ascii="Arial" w:hAnsi="Arial" w:cs="Arial"/>
        </w:rPr>
        <w:t xml:space="preserve">As an example of </w:t>
      </w:r>
      <w:r w:rsidR="004D72F5">
        <w:rPr>
          <w:rFonts w:ascii="Arial" w:hAnsi="Arial" w:cs="Arial"/>
        </w:rPr>
        <w:t>the need for these improvements, KCIT points to a 201</w:t>
      </w:r>
      <w:r>
        <w:rPr>
          <w:rFonts w:ascii="Arial" w:hAnsi="Arial" w:cs="Arial"/>
        </w:rPr>
        <w:t>2</w:t>
      </w:r>
      <w:r w:rsidR="004D72F5">
        <w:rPr>
          <w:rFonts w:ascii="Arial" w:hAnsi="Arial" w:cs="Arial"/>
        </w:rPr>
        <w:t xml:space="preserve"> report published by the </w:t>
      </w:r>
      <w:r w:rsidR="004D72F5" w:rsidRPr="004D72F5">
        <w:rPr>
          <w:rFonts w:ascii="Arial" w:hAnsi="Arial" w:cs="Arial"/>
        </w:rPr>
        <w:t>State Educational Technology Directors Association (SETDA)</w:t>
      </w:r>
      <w:r w:rsidR="009807FE">
        <w:rPr>
          <w:rFonts w:ascii="Arial" w:hAnsi="Arial" w:cs="Arial"/>
        </w:rPr>
        <w:t>.</w:t>
      </w:r>
      <w:r w:rsidR="009807FE">
        <w:rPr>
          <w:rStyle w:val="FootnoteReference"/>
          <w:rFonts w:ascii="Arial" w:hAnsi="Arial" w:cs="Arial"/>
        </w:rPr>
        <w:footnoteReference w:id="8"/>
      </w:r>
      <w:r w:rsidR="004D72F5">
        <w:rPr>
          <w:rFonts w:ascii="Arial" w:hAnsi="Arial" w:cs="Arial"/>
        </w:rPr>
        <w:t xml:space="preserve"> The report, entitled “The Broadband Imperative: Recommendations to Address K-12 Education Infrastructure</w:t>
      </w:r>
      <w:r>
        <w:rPr>
          <w:rFonts w:ascii="Arial" w:hAnsi="Arial" w:cs="Arial"/>
        </w:rPr>
        <w:t xml:space="preserve"> Needs,” projected a ten-fold increase in the need for bandwidth from the 2014-2015 school year to the 2017-2018 school year “to reach the goal of sufficient broadband access for enhanced K-12 teaching and learning and improved school operations.”</w:t>
      </w:r>
      <w:r>
        <w:rPr>
          <w:rStyle w:val="FootnoteReference"/>
          <w:rFonts w:ascii="Arial" w:hAnsi="Arial" w:cs="Arial"/>
        </w:rPr>
        <w:footnoteReference w:id="9"/>
      </w:r>
    </w:p>
    <w:p w14:paraId="156262D3" w14:textId="77777777" w:rsidR="00743D6D" w:rsidRDefault="00E77D93" w:rsidP="004D72F5">
      <w:pPr>
        <w:spacing w:after="240"/>
        <w:jc w:val="both"/>
        <w:rPr>
          <w:rFonts w:ascii="Arial" w:hAnsi="Arial" w:cs="Arial"/>
        </w:rPr>
      </w:pPr>
      <w:r>
        <w:rPr>
          <w:rFonts w:ascii="Arial" w:hAnsi="Arial" w:cs="Arial"/>
        </w:rPr>
        <w:t xml:space="preserve">KCIT points to similar needs </w:t>
      </w:r>
      <w:r w:rsidR="00743D6D">
        <w:rPr>
          <w:rFonts w:ascii="Arial" w:hAnsi="Arial" w:cs="Arial"/>
        </w:rPr>
        <w:t>on the part of:</w:t>
      </w:r>
    </w:p>
    <w:p w14:paraId="7A75E887" w14:textId="77777777" w:rsidR="00743D6D" w:rsidRDefault="00743D6D" w:rsidP="00743D6D">
      <w:pPr>
        <w:pStyle w:val="ListParagraph"/>
        <w:numPr>
          <w:ilvl w:val="0"/>
          <w:numId w:val="32"/>
        </w:numPr>
        <w:ind w:left="778"/>
        <w:contextualSpacing/>
        <w:jc w:val="both"/>
      </w:pPr>
      <w:r>
        <w:t>P</w:t>
      </w:r>
      <w:r w:rsidRPr="00743D6D">
        <w:t>ublic health clinics</w:t>
      </w:r>
      <w:r>
        <w:t>;</w:t>
      </w:r>
    </w:p>
    <w:p w14:paraId="186685DF" w14:textId="77777777" w:rsidR="00E77D93" w:rsidRDefault="00743D6D" w:rsidP="00743D6D">
      <w:pPr>
        <w:pStyle w:val="ListParagraph"/>
        <w:numPr>
          <w:ilvl w:val="0"/>
          <w:numId w:val="32"/>
        </w:numPr>
        <w:ind w:left="778"/>
        <w:contextualSpacing/>
        <w:jc w:val="both"/>
      </w:pPr>
      <w:r>
        <w:lastRenderedPageBreak/>
        <w:t>G</w:t>
      </w:r>
      <w:r w:rsidRPr="00743D6D">
        <w:t xml:space="preserve">overnment agencies providing police, fire, and other public safety and emergency </w:t>
      </w:r>
      <w:r>
        <w:t>services; and</w:t>
      </w:r>
    </w:p>
    <w:p w14:paraId="302A752F" w14:textId="77777777" w:rsidR="00743D6D" w:rsidRPr="00743D6D" w:rsidRDefault="00743D6D" w:rsidP="00743D6D">
      <w:pPr>
        <w:pStyle w:val="ListParagraph"/>
        <w:numPr>
          <w:ilvl w:val="0"/>
          <w:numId w:val="32"/>
        </w:numPr>
        <w:jc w:val="both"/>
      </w:pPr>
      <w:r>
        <w:t>Public libraries, which provide access to broadband services for those who have limited or no access at home.</w:t>
      </w:r>
    </w:p>
    <w:p w14:paraId="67DE5640" w14:textId="77777777" w:rsidR="00423CB3" w:rsidRPr="00423CB3" w:rsidRDefault="00423CB3" w:rsidP="00CA583E">
      <w:pPr>
        <w:spacing w:after="240"/>
        <w:jc w:val="both"/>
        <w:rPr>
          <w:rFonts w:ascii="Arial" w:hAnsi="Arial" w:cs="Arial"/>
          <w:b/>
        </w:rPr>
      </w:pPr>
      <w:r w:rsidRPr="00423CB3">
        <w:rPr>
          <w:rFonts w:ascii="Arial" w:hAnsi="Arial" w:cs="Arial"/>
          <w:b/>
        </w:rPr>
        <w:t>King County’s Contributions</w:t>
      </w:r>
    </w:p>
    <w:p w14:paraId="579FCEB5" w14:textId="77777777" w:rsidR="00CA583E" w:rsidRPr="003768D0" w:rsidRDefault="00CA583E" w:rsidP="00CA583E">
      <w:pPr>
        <w:spacing w:after="240"/>
        <w:jc w:val="both"/>
        <w:rPr>
          <w:rFonts w:ascii="Arial" w:hAnsi="Arial" w:cs="Arial"/>
        </w:rPr>
      </w:pPr>
      <w:r>
        <w:rPr>
          <w:rFonts w:ascii="Arial" w:hAnsi="Arial" w:cs="Arial"/>
        </w:rPr>
        <w:t xml:space="preserve">Under the proposed agreement, King County would make in-kind contributions having a </w:t>
      </w:r>
      <w:r w:rsidRPr="003768D0">
        <w:rPr>
          <w:rFonts w:ascii="Arial" w:hAnsi="Arial" w:cs="Arial"/>
        </w:rPr>
        <w:t xml:space="preserve">value of about $2.75 million over the 20-year term of the agreement, plus a cash contribution of $50,000, for a total contribution </w:t>
      </w:r>
      <w:r w:rsidR="00DF768A" w:rsidRPr="003768D0">
        <w:rPr>
          <w:rFonts w:ascii="Arial" w:hAnsi="Arial" w:cs="Arial"/>
        </w:rPr>
        <w:t>valued at</w:t>
      </w:r>
      <w:r w:rsidRPr="003768D0">
        <w:rPr>
          <w:rFonts w:ascii="Arial" w:hAnsi="Arial" w:cs="Arial"/>
        </w:rPr>
        <w:t xml:space="preserve"> about $2.8 million, which would constitute about 8.09% of the total </w:t>
      </w:r>
      <w:r w:rsidR="00DF768A" w:rsidRPr="003768D0">
        <w:rPr>
          <w:rFonts w:ascii="Arial" w:hAnsi="Arial" w:cs="Arial"/>
        </w:rPr>
        <w:t xml:space="preserve">value of the </w:t>
      </w:r>
      <w:r w:rsidRPr="003768D0">
        <w:rPr>
          <w:rFonts w:ascii="Arial" w:hAnsi="Arial" w:cs="Arial"/>
        </w:rPr>
        <w:t xml:space="preserve">in-kind contributions </w:t>
      </w:r>
      <w:r w:rsidR="00DF768A" w:rsidRPr="003768D0">
        <w:rPr>
          <w:rFonts w:ascii="Arial" w:hAnsi="Arial" w:cs="Arial"/>
        </w:rPr>
        <w:t>from</w:t>
      </w:r>
      <w:r w:rsidRPr="003768D0">
        <w:rPr>
          <w:rFonts w:ascii="Arial" w:hAnsi="Arial" w:cs="Arial"/>
        </w:rPr>
        <w:t xml:space="preserve"> all the C3 members contributing to the C3 Project.</w:t>
      </w:r>
    </w:p>
    <w:p w14:paraId="28C9E074" w14:textId="77777777" w:rsidR="00423CB3" w:rsidRPr="003768D0" w:rsidRDefault="00423CB3" w:rsidP="00423CB3">
      <w:pPr>
        <w:spacing w:after="240"/>
        <w:jc w:val="both"/>
        <w:rPr>
          <w:rFonts w:ascii="Arial" w:hAnsi="Arial" w:cs="Arial"/>
        </w:rPr>
      </w:pPr>
      <w:r w:rsidRPr="003768D0">
        <w:rPr>
          <w:rFonts w:ascii="Arial" w:hAnsi="Arial" w:cs="Arial"/>
        </w:rPr>
        <w:t>Specifically, the County would contribute:</w:t>
      </w:r>
    </w:p>
    <w:p w14:paraId="63B48ECA" w14:textId="77777777" w:rsidR="00423CB3" w:rsidRPr="003768D0" w:rsidRDefault="00423CB3" w:rsidP="00423CB3">
      <w:pPr>
        <w:pStyle w:val="ListParagraph"/>
        <w:numPr>
          <w:ilvl w:val="0"/>
          <w:numId w:val="25"/>
        </w:numPr>
        <w:jc w:val="both"/>
      </w:pPr>
      <w:r w:rsidRPr="003768D0">
        <w:t xml:space="preserve">Two segments of fiber-optic cable </w:t>
      </w:r>
      <w:r w:rsidR="002D17B1" w:rsidRPr="003768D0">
        <w:t xml:space="preserve">with a total length of 44,033 feet, </w:t>
      </w:r>
      <w:r w:rsidRPr="003768D0">
        <w:t>one within the City of Renton and the other running between Federal Way and Auburn,</w:t>
      </w:r>
      <w:r w:rsidRPr="003768D0">
        <w:rPr>
          <w:rStyle w:val="FootnoteReference"/>
        </w:rPr>
        <w:footnoteReference w:id="10"/>
      </w:r>
      <w:r w:rsidRPr="003768D0">
        <w:t xml:space="preserve"> which would become part of the network (their use </w:t>
      </w:r>
      <w:r w:rsidR="002D17B1" w:rsidRPr="003768D0">
        <w:t xml:space="preserve">is </w:t>
      </w:r>
      <w:r w:rsidRPr="003768D0">
        <w:t xml:space="preserve">valued at about $2.2 million for the 20-year term of the C3 agreement); </w:t>
      </w:r>
    </w:p>
    <w:p w14:paraId="20D6D49E" w14:textId="77777777" w:rsidR="00423CB3" w:rsidRPr="003768D0" w:rsidRDefault="00423CB3" w:rsidP="00423CB3">
      <w:pPr>
        <w:pStyle w:val="ListParagraph"/>
        <w:numPr>
          <w:ilvl w:val="0"/>
          <w:numId w:val="25"/>
        </w:numPr>
        <w:jc w:val="both"/>
      </w:pPr>
      <w:r w:rsidRPr="003768D0">
        <w:t>Operation, maintenance, and security of two network nodes (connection points), one at the King County Regional Communications and Emergency Coordination Center in Renton, the other at the King County Data Center on the Sabey Campus in Tukwila (valued at about $215,760 per node for the term of the agreement);</w:t>
      </w:r>
    </w:p>
    <w:p w14:paraId="6CA78730" w14:textId="77777777" w:rsidR="00423CB3" w:rsidRPr="002D17B1" w:rsidRDefault="00423CB3" w:rsidP="00423CB3">
      <w:pPr>
        <w:pStyle w:val="ListParagraph"/>
        <w:numPr>
          <w:ilvl w:val="0"/>
          <w:numId w:val="25"/>
        </w:numPr>
        <w:jc w:val="both"/>
      </w:pPr>
      <w:r>
        <w:t xml:space="preserve">A fiber-optic connection on the Sabey campus between the King County Data </w:t>
      </w:r>
      <w:r w:rsidRPr="002D17B1">
        <w:t xml:space="preserve">Center and the UW point of presence </w:t>
      </w:r>
      <w:r w:rsidR="009807FE">
        <w:t xml:space="preserve">there </w:t>
      </w:r>
      <w:r w:rsidRPr="002D17B1">
        <w:t>(valued at about $120,000);</w:t>
      </w:r>
    </w:p>
    <w:p w14:paraId="71FA3BD0" w14:textId="77777777" w:rsidR="00423CB3" w:rsidRDefault="00423CB3" w:rsidP="00423CB3">
      <w:pPr>
        <w:pStyle w:val="ListParagraph"/>
        <w:numPr>
          <w:ilvl w:val="0"/>
          <w:numId w:val="25"/>
        </w:numPr>
        <w:jc w:val="both"/>
      </w:pPr>
      <w:r>
        <w:t>Funding of $50,000 toward the cost of a network node at Valley Communication Center in Kent; and</w:t>
      </w:r>
    </w:p>
    <w:p w14:paraId="27D592AD" w14:textId="77777777" w:rsidR="00423CB3" w:rsidRDefault="00423CB3" w:rsidP="00423CB3">
      <w:pPr>
        <w:pStyle w:val="ListParagraph"/>
        <w:numPr>
          <w:ilvl w:val="0"/>
          <w:numId w:val="25"/>
        </w:numPr>
        <w:jc w:val="both"/>
      </w:pPr>
      <w:r>
        <w:t>King County Geographic Information System (GIS) services (valued at about $7,000).</w:t>
      </w:r>
    </w:p>
    <w:p w14:paraId="4768B0EB" w14:textId="77777777" w:rsidR="00253628" w:rsidRPr="00253628" w:rsidRDefault="00253628" w:rsidP="00253628">
      <w:pPr>
        <w:spacing w:after="240"/>
        <w:jc w:val="both"/>
        <w:rPr>
          <w:rFonts w:ascii="Arial" w:hAnsi="Arial" w:cs="Arial"/>
        </w:rPr>
      </w:pPr>
      <w:r>
        <w:rPr>
          <w:rFonts w:ascii="Arial" w:hAnsi="Arial" w:cs="Arial"/>
        </w:rPr>
        <w:t>The in-kind contributions of the other C3 members are listed in section IV.C of the proposed agreement (Att. 1-A, p. 10).</w:t>
      </w:r>
      <w:r w:rsidR="004463EA">
        <w:rPr>
          <w:rFonts w:ascii="Arial" w:hAnsi="Arial" w:cs="Arial"/>
        </w:rPr>
        <w:t xml:space="preserve"> </w:t>
      </w:r>
    </w:p>
    <w:p w14:paraId="1657F872" w14:textId="77777777" w:rsidR="00423CB3" w:rsidRPr="00423CB3" w:rsidRDefault="00423CB3" w:rsidP="00E45645">
      <w:pPr>
        <w:keepNext/>
        <w:spacing w:after="240"/>
        <w:jc w:val="both"/>
        <w:rPr>
          <w:rFonts w:ascii="Arial" w:hAnsi="Arial" w:cs="Arial"/>
          <w:b/>
        </w:rPr>
      </w:pPr>
      <w:r w:rsidRPr="00423CB3">
        <w:rPr>
          <w:rFonts w:ascii="Arial" w:hAnsi="Arial" w:cs="Arial"/>
          <w:b/>
        </w:rPr>
        <w:t>Benefits</w:t>
      </w:r>
      <w:r w:rsidR="009807FE">
        <w:rPr>
          <w:rFonts w:ascii="Arial" w:hAnsi="Arial" w:cs="Arial"/>
          <w:b/>
        </w:rPr>
        <w:t xml:space="preserve"> to King County and Its Partners</w:t>
      </w:r>
    </w:p>
    <w:p w14:paraId="47E2F56C" w14:textId="1142D588" w:rsidR="00CA583E" w:rsidRDefault="00CA583E" w:rsidP="00CA583E">
      <w:pPr>
        <w:spacing w:after="240"/>
        <w:jc w:val="both"/>
        <w:rPr>
          <w:rFonts w:ascii="Arial" w:hAnsi="Arial" w:cs="Arial"/>
        </w:rPr>
      </w:pPr>
      <w:r w:rsidRPr="003768D0">
        <w:rPr>
          <w:rFonts w:ascii="Arial" w:hAnsi="Arial" w:cs="Arial"/>
        </w:rPr>
        <w:t>In exchange</w:t>
      </w:r>
      <w:r w:rsidR="002D17B1" w:rsidRPr="003768D0">
        <w:rPr>
          <w:rFonts w:ascii="Arial" w:hAnsi="Arial" w:cs="Arial"/>
        </w:rPr>
        <w:t xml:space="preserve"> for its contributions to the C3 Project</w:t>
      </w:r>
      <w:r w:rsidRPr="003768D0">
        <w:rPr>
          <w:rFonts w:ascii="Arial" w:hAnsi="Arial" w:cs="Arial"/>
        </w:rPr>
        <w:t>,</w:t>
      </w:r>
      <w:r w:rsidR="002D17B1" w:rsidRPr="003768D0">
        <w:rPr>
          <w:rFonts w:ascii="Arial" w:hAnsi="Arial" w:cs="Arial"/>
        </w:rPr>
        <w:t xml:space="preserve"> King County would receive: (1) </w:t>
      </w:r>
      <w:r w:rsidR="005C574D" w:rsidRPr="003768D0">
        <w:rPr>
          <w:rFonts w:ascii="Arial" w:hAnsi="Arial" w:cs="Arial"/>
        </w:rPr>
        <w:t xml:space="preserve">exclusive </w:t>
      </w:r>
      <w:r w:rsidRPr="003768D0">
        <w:rPr>
          <w:rFonts w:ascii="Arial" w:hAnsi="Arial" w:cs="Arial"/>
        </w:rPr>
        <w:t xml:space="preserve">use </w:t>
      </w:r>
      <w:r w:rsidR="005C574D" w:rsidRPr="003768D0">
        <w:rPr>
          <w:rFonts w:ascii="Arial" w:hAnsi="Arial" w:cs="Arial"/>
        </w:rPr>
        <w:t>of a one-gigabit network service</w:t>
      </w:r>
      <w:r w:rsidRPr="003768D0">
        <w:rPr>
          <w:rFonts w:ascii="Arial" w:hAnsi="Arial" w:cs="Arial"/>
        </w:rPr>
        <w:t xml:space="preserve"> and (2) exclusive use of five percent of the </w:t>
      </w:r>
      <w:r w:rsidR="005C574D" w:rsidRPr="003768D0">
        <w:rPr>
          <w:rFonts w:ascii="Arial" w:hAnsi="Arial" w:cs="Arial"/>
        </w:rPr>
        <w:t xml:space="preserve">total C3 </w:t>
      </w:r>
      <w:r w:rsidRPr="003768D0">
        <w:rPr>
          <w:rFonts w:ascii="Arial" w:hAnsi="Arial" w:cs="Arial"/>
        </w:rPr>
        <w:t>network bandwidth, which the County could share with other public, not-</w:t>
      </w:r>
      <w:r w:rsidRPr="003768D0">
        <w:rPr>
          <w:rFonts w:ascii="Arial" w:hAnsi="Arial" w:cs="Arial"/>
        </w:rPr>
        <w:lastRenderedPageBreak/>
        <w:t>for-profit, or governmental entities.</w:t>
      </w:r>
      <w:r w:rsidRPr="003768D0">
        <w:rPr>
          <w:rStyle w:val="FootnoteReference"/>
          <w:rFonts w:ascii="Arial" w:hAnsi="Arial" w:cs="Arial"/>
        </w:rPr>
        <w:footnoteReference w:id="11"/>
      </w:r>
      <w:r w:rsidR="007059BF" w:rsidRPr="003768D0">
        <w:rPr>
          <w:rFonts w:ascii="Arial" w:hAnsi="Arial" w:cs="Arial"/>
        </w:rPr>
        <w:t xml:space="preserve"> </w:t>
      </w:r>
      <w:r w:rsidR="000270EF" w:rsidRPr="003768D0">
        <w:rPr>
          <w:rFonts w:ascii="Arial" w:hAnsi="Arial" w:cs="Arial"/>
        </w:rPr>
        <w:t>The ultimate beneficiaries would also include the public, educational, and governmental organizations with which the County would partner to provide them with connectivity that they could not otherwise afford.</w:t>
      </w:r>
      <w:r w:rsidR="003768D0">
        <w:rPr>
          <w:rFonts w:ascii="Arial" w:hAnsi="Arial" w:cs="Arial"/>
        </w:rPr>
        <w:t xml:space="preserve"> This service would supplement </w:t>
      </w:r>
      <w:r w:rsidR="00875CAD">
        <w:rPr>
          <w:rFonts w:ascii="Arial" w:hAnsi="Arial" w:cs="Arial"/>
        </w:rPr>
        <w:t>the County’s Institutional Network (</w:t>
      </w:r>
      <w:r w:rsidR="003768D0">
        <w:rPr>
          <w:rFonts w:ascii="Arial" w:hAnsi="Arial" w:cs="Arial"/>
        </w:rPr>
        <w:t>I-Net</w:t>
      </w:r>
      <w:r w:rsidR="00875CAD">
        <w:rPr>
          <w:rFonts w:ascii="Arial" w:hAnsi="Arial" w:cs="Arial"/>
        </w:rPr>
        <w:t>)</w:t>
      </w:r>
      <w:r w:rsidR="003768D0">
        <w:rPr>
          <w:rFonts w:ascii="Arial" w:hAnsi="Arial" w:cs="Arial"/>
        </w:rPr>
        <w:t xml:space="preserve"> services and would generate revenue at the same rate as I-Net.</w:t>
      </w:r>
      <w:r w:rsidR="00875CAD">
        <w:rPr>
          <w:rStyle w:val="FootnoteReference"/>
          <w:rFonts w:ascii="Arial" w:hAnsi="Arial" w:cs="Arial"/>
        </w:rPr>
        <w:footnoteReference w:id="12"/>
      </w:r>
    </w:p>
    <w:p w14:paraId="4BE6F530" w14:textId="05569558" w:rsidR="007B4413" w:rsidRPr="007B4413" w:rsidRDefault="007B4413" w:rsidP="00CA583E">
      <w:pPr>
        <w:spacing w:after="240"/>
        <w:jc w:val="both"/>
        <w:rPr>
          <w:rFonts w:ascii="Arial" w:hAnsi="Arial" w:cs="Arial"/>
          <w:b/>
        </w:rPr>
      </w:pPr>
      <w:r w:rsidRPr="007B4413">
        <w:rPr>
          <w:rFonts w:ascii="Arial" w:hAnsi="Arial" w:cs="Arial"/>
          <w:b/>
        </w:rPr>
        <w:t>C3 Project Governance</w:t>
      </w:r>
    </w:p>
    <w:p w14:paraId="68EDF910" w14:textId="77777777" w:rsidR="007059BF" w:rsidRDefault="007059BF" w:rsidP="00CA583E">
      <w:pPr>
        <w:spacing w:after="240"/>
        <w:jc w:val="both"/>
        <w:rPr>
          <w:rFonts w:ascii="Arial" w:hAnsi="Arial" w:cs="Arial"/>
        </w:rPr>
      </w:pPr>
      <w:r>
        <w:rPr>
          <w:rFonts w:ascii="Arial" w:hAnsi="Arial" w:cs="Arial"/>
        </w:rPr>
        <w:t>The UW will act as the lead agency for the C3 Project and in that capacity will act as the project manager, system architect, and equipment, operations, and maintenance supplier (C3 Agreement, § III.A; Att. 1-A, p. 6). The UW will have exclusive use of half of the network bandwidth (C3 Agreement, § II.B.1; Att. 1-A, p. 5).</w:t>
      </w:r>
    </w:p>
    <w:p w14:paraId="361CD421" w14:textId="77777777" w:rsidR="00713E64" w:rsidRDefault="004C435B" w:rsidP="00CA583E">
      <w:pPr>
        <w:spacing w:after="240"/>
        <w:jc w:val="both"/>
        <w:rPr>
          <w:rFonts w:ascii="Arial" w:hAnsi="Arial" w:cs="Arial"/>
        </w:rPr>
      </w:pPr>
      <w:r>
        <w:rPr>
          <w:rFonts w:ascii="Arial" w:hAnsi="Arial" w:cs="Arial"/>
        </w:rPr>
        <w:t>Decisions to be made by C3, such as the future allocation of network bandwidth</w:t>
      </w:r>
      <w:r w:rsidR="00503199">
        <w:rPr>
          <w:rStyle w:val="FootnoteReference"/>
          <w:rFonts w:ascii="Arial" w:hAnsi="Arial" w:cs="Arial"/>
        </w:rPr>
        <w:footnoteReference w:id="13"/>
      </w:r>
      <w:r>
        <w:rPr>
          <w:rFonts w:ascii="Arial" w:hAnsi="Arial" w:cs="Arial"/>
        </w:rPr>
        <w:t xml:space="preserve"> and the pricing of optional services under section IV.B of the C3 Agreement (Att. 1-A, p. 11), </w:t>
      </w:r>
      <w:r w:rsidR="00B70A5A">
        <w:rPr>
          <w:rFonts w:ascii="Arial" w:hAnsi="Arial" w:cs="Arial"/>
        </w:rPr>
        <w:t xml:space="preserve">are to </w:t>
      </w:r>
      <w:r>
        <w:rPr>
          <w:rFonts w:ascii="Arial" w:hAnsi="Arial" w:cs="Arial"/>
        </w:rPr>
        <w:t>be made by C3’s nine-member Board</w:t>
      </w:r>
      <w:r w:rsidR="00503199">
        <w:rPr>
          <w:rFonts w:ascii="Arial" w:hAnsi="Arial" w:cs="Arial"/>
        </w:rPr>
        <w:t>. The Board</w:t>
      </w:r>
      <w:r>
        <w:rPr>
          <w:rFonts w:ascii="Arial" w:hAnsi="Arial" w:cs="Arial"/>
        </w:rPr>
        <w:t xml:space="preserve"> consists of representatives of the original four C3 members (</w:t>
      </w:r>
      <w:r w:rsidR="00503199">
        <w:rPr>
          <w:rFonts w:ascii="Arial" w:hAnsi="Arial" w:cs="Arial"/>
        </w:rPr>
        <w:t>the UW, the Lake Washington School District, the City of Bellevue, and the City of Kirkland) and five at-large representatives, who currently are representatives of the Renton School District, the City of Renton, the City of Auburn, Valley Communication Center, and King County.</w:t>
      </w:r>
      <w:r w:rsidR="000A5DA7">
        <w:rPr>
          <w:rStyle w:val="FootnoteReference"/>
          <w:rFonts w:ascii="Arial" w:hAnsi="Arial" w:cs="Arial"/>
        </w:rPr>
        <w:footnoteReference w:id="14"/>
      </w:r>
      <w:r w:rsidR="00503199">
        <w:rPr>
          <w:rFonts w:ascii="Arial" w:hAnsi="Arial" w:cs="Arial"/>
        </w:rPr>
        <w:t xml:space="preserve"> </w:t>
      </w:r>
      <w:r w:rsidR="00C13982">
        <w:rPr>
          <w:rFonts w:ascii="Arial" w:hAnsi="Arial" w:cs="Arial"/>
        </w:rPr>
        <w:t>T</w:t>
      </w:r>
      <w:r w:rsidR="00503199">
        <w:rPr>
          <w:rFonts w:ascii="Arial" w:hAnsi="Arial" w:cs="Arial"/>
        </w:rPr>
        <w:t>he current Board members are listed on page 2 of Attachment 4.</w:t>
      </w:r>
    </w:p>
    <w:p w14:paraId="65AC1514" w14:textId="57917515" w:rsidR="007B4413" w:rsidRDefault="000A5DA7" w:rsidP="00CA583E">
      <w:pPr>
        <w:spacing w:after="240"/>
        <w:jc w:val="both"/>
        <w:rPr>
          <w:rFonts w:ascii="Arial" w:hAnsi="Arial" w:cs="Arial"/>
        </w:rPr>
      </w:pPr>
      <w:r>
        <w:rPr>
          <w:rFonts w:ascii="Arial" w:hAnsi="Arial" w:cs="Arial"/>
        </w:rPr>
        <w:t xml:space="preserve">Action by the </w:t>
      </w:r>
      <w:r w:rsidR="00713E64">
        <w:rPr>
          <w:rFonts w:ascii="Arial" w:hAnsi="Arial" w:cs="Arial"/>
        </w:rPr>
        <w:t xml:space="preserve">C3 </w:t>
      </w:r>
      <w:r>
        <w:rPr>
          <w:rFonts w:ascii="Arial" w:hAnsi="Arial" w:cs="Arial"/>
        </w:rPr>
        <w:t xml:space="preserve">Board requires a majority those </w:t>
      </w:r>
      <w:r w:rsidR="00B70A5A">
        <w:rPr>
          <w:rFonts w:ascii="Arial" w:hAnsi="Arial" w:cs="Arial"/>
        </w:rPr>
        <w:t xml:space="preserve">Board members </w:t>
      </w:r>
      <w:r>
        <w:rPr>
          <w:rFonts w:ascii="Arial" w:hAnsi="Arial" w:cs="Arial"/>
        </w:rPr>
        <w:t xml:space="preserve">present at </w:t>
      </w:r>
      <w:r w:rsidR="00AA0481">
        <w:rPr>
          <w:rFonts w:ascii="Arial" w:hAnsi="Arial" w:cs="Arial"/>
        </w:rPr>
        <w:t>a</w:t>
      </w:r>
      <w:r>
        <w:rPr>
          <w:rFonts w:ascii="Arial" w:hAnsi="Arial" w:cs="Arial"/>
        </w:rPr>
        <w:t xml:space="preserve"> meeting, </w:t>
      </w:r>
      <w:r w:rsidR="00AA0481">
        <w:rPr>
          <w:rFonts w:ascii="Arial" w:hAnsi="Arial" w:cs="Arial"/>
        </w:rPr>
        <w:t>as long as</w:t>
      </w:r>
      <w:r>
        <w:rPr>
          <w:rFonts w:ascii="Arial" w:hAnsi="Arial" w:cs="Arial"/>
        </w:rPr>
        <w:t xml:space="preserve"> a quorum is present (a quorum being a majority of all </w:t>
      </w:r>
      <w:r w:rsidR="00B70A5A">
        <w:rPr>
          <w:rFonts w:ascii="Arial" w:hAnsi="Arial" w:cs="Arial"/>
        </w:rPr>
        <w:t xml:space="preserve">Board </w:t>
      </w:r>
      <w:r>
        <w:rPr>
          <w:rFonts w:ascii="Arial" w:hAnsi="Arial" w:cs="Arial"/>
        </w:rPr>
        <w:t>members).</w:t>
      </w:r>
      <w:r>
        <w:rPr>
          <w:rStyle w:val="FootnoteReference"/>
          <w:rFonts w:ascii="Arial" w:hAnsi="Arial" w:cs="Arial"/>
        </w:rPr>
        <w:footnoteReference w:id="15"/>
      </w:r>
      <w:r w:rsidR="00713E64">
        <w:rPr>
          <w:rFonts w:ascii="Arial" w:hAnsi="Arial" w:cs="Arial"/>
        </w:rPr>
        <w:t xml:space="preserve"> The C3 bylaws include the following dispute resolution provision: “</w:t>
      </w:r>
      <w:r w:rsidR="00713E64" w:rsidRPr="00AA0481">
        <w:rPr>
          <w:rFonts w:ascii="Arial" w:hAnsi="Arial" w:cs="Arial"/>
        </w:rPr>
        <w:t>Disputes regarding asset ownership or any other aspect of the Consortium's</w:t>
      </w:r>
      <w:r w:rsidR="00713E64">
        <w:rPr>
          <w:rFonts w:ascii="Arial" w:hAnsi="Arial" w:cs="Arial"/>
        </w:rPr>
        <w:t xml:space="preserve"> </w:t>
      </w:r>
      <w:r w:rsidR="00713E64" w:rsidRPr="00AA0481">
        <w:rPr>
          <w:rFonts w:ascii="Arial" w:hAnsi="Arial" w:cs="Arial"/>
        </w:rPr>
        <w:t>business activities shall be brought to the attention of the Consortium Board for</w:t>
      </w:r>
      <w:r w:rsidR="00713E64">
        <w:rPr>
          <w:rFonts w:ascii="Arial" w:hAnsi="Arial" w:cs="Arial"/>
        </w:rPr>
        <w:t xml:space="preserve"> </w:t>
      </w:r>
      <w:r w:rsidR="00713E64" w:rsidRPr="00AA0481">
        <w:rPr>
          <w:rFonts w:ascii="Arial" w:hAnsi="Arial" w:cs="Arial"/>
        </w:rPr>
        <w:t>resolution. In the event a resolution is not possible, either party to the dispute may</w:t>
      </w:r>
      <w:r w:rsidR="00713E64">
        <w:rPr>
          <w:rFonts w:ascii="Arial" w:hAnsi="Arial" w:cs="Arial"/>
        </w:rPr>
        <w:t xml:space="preserve"> </w:t>
      </w:r>
      <w:r w:rsidR="00713E64" w:rsidRPr="00AA0481">
        <w:rPr>
          <w:rFonts w:ascii="Arial" w:hAnsi="Arial" w:cs="Arial"/>
        </w:rPr>
        <w:t>escalate the issue to the Membership at the Consortium's Annual Meeting or a</w:t>
      </w:r>
      <w:r w:rsidR="00713E64">
        <w:rPr>
          <w:rFonts w:ascii="Arial" w:hAnsi="Arial" w:cs="Arial"/>
        </w:rPr>
        <w:t xml:space="preserve"> </w:t>
      </w:r>
      <w:r w:rsidR="00713E64" w:rsidRPr="00AA0481">
        <w:rPr>
          <w:rFonts w:ascii="Arial" w:hAnsi="Arial" w:cs="Arial"/>
        </w:rPr>
        <w:t>Special Meeting. The vote of the Membership shall be the final decision of the</w:t>
      </w:r>
      <w:r w:rsidR="00713E64">
        <w:rPr>
          <w:rFonts w:ascii="Arial" w:hAnsi="Arial" w:cs="Arial"/>
        </w:rPr>
        <w:t xml:space="preserve"> </w:t>
      </w:r>
      <w:r w:rsidR="00713E64" w:rsidRPr="00AA0481">
        <w:rPr>
          <w:rFonts w:ascii="Arial" w:hAnsi="Arial" w:cs="Arial"/>
        </w:rPr>
        <w:t>Consortium.</w:t>
      </w:r>
      <w:r w:rsidR="00713E64">
        <w:rPr>
          <w:rFonts w:ascii="Arial" w:hAnsi="Arial" w:cs="Arial"/>
        </w:rPr>
        <w:t>” § 6 (Att. 6, p. 5).</w:t>
      </w:r>
    </w:p>
    <w:p w14:paraId="0C78C9EF" w14:textId="77777777" w:rsidR="0040401E" w:rsidRPr="002E0D30" w:rsidRDefault="0040401E" w:rsidP="00433053">
      <w:pPr>
        <w:spacing w:after="240"/>
        <w:jc w:val="both"/>
        <w:rPr>
          <w:rFonts w:ascii="Arial" w:hAnsi="Arial" w:cs="Arial"/>
          <w:b/>
          <w:u w:val="single"/>
        </w:rPr>
      </w:pPr>
      <w:r w:rsidRPr="002E0D30">
        <w:rPr>
          <w:rFonts w:ascii="Arial" w:hAnsi="Arial" w:cs="Arial"/>
          <w:b/>
          <w:u w:val="single"/>
        </w:rPr>
        <w:t>FISCAL IMPACT</w:t>
      </w:r>
    </w:p>
    <w:p w14:paraId="10E7979D" w14:textId="16278F43" w:rsidR="00C35E4F" w:rsidRDefault="00423CB3" w:rsidP="00C35E4F">
      <w:pPr>
        <w:spacing w:after="240"/>
        <w:jc w:val="both"/>
        <w:rPr>
          <w:rFonts w:ascii="Arial" w:hAnsi="Arial" w:cs="Arial"/>
        </w:rPr>
      </w:pPr>
      <w:r w:rsidRPr="003768D0">
        <w:rPr>
          <w:rFonts w:ascii="Arial" w:hAnsi="Arial" w:cs="Arial"/>
        </w:rPr>
        <w:t xml:space="preserve">According to the Executive’s Fiscal Note (Att. </w:t>
      </w:r>
      <w:r w:rsidR="00AA0481">
        <w:rPr>
          <w:rFonts w:ascii="Arial" w:hAnsi="Arial" w:cs="Arial"/>
        </w:rPr>
        <w:t>9</w:t>
      </w:r>
      <w:r w:rsidRPr="003768D0">
        <w:rPr>
          <w:rFonts w:ascii="Arial" w:hAnsi="Arial" w:cs="Arial"/>
        </w:rPr>
        <w:t>), the County’s performance of its obligations under the proposed agreement</w:t>
      </w:r>
      <w:r w:rsidR="00051EB4" w:rsidRPr="003768D0">
        <w:rPr>
          <w:rFonts w:ascii="Arial" w:hAnsi="Arial" w:cs="Arial"/>
        </w:rPr>
        <w:t>, including the contribution of $50,000,</w:t>
      </w:r>
      <w:r w:rsidRPr="003768D0">
        <w:rPr>
          <w:rFonts w:ascii="Arial" w:hAnsi="Arial" w:cs="Arial"/>
        </w:rPr>
        <w:t xml:space="preserve"> would not require any supplemental appropriation in the 2015-2016 biennium.</w:t>
      </w:r>
    </w:p>
    <w:p w14:paraId="1FB027F2" w14:textId="77777777" w:rsidR="002D17B1" w:rsidRDefault="002D17B1" w:rsidP="00C35E4F">
      <w:pPr>
        <w:spacing w:after="240"/>
        <w:jc w:val="both"/>
        <w:rPr>
          <w:rFonts w:ascii="Arial" w:hAnsi="Arial" w:cs="Arial"/>
        </w:rPr>
      </w:pPr>
      <w:r>
        <w:rPr>
          <w:rFonts w:ascii="Arial" w:hAnsi="Arial" w:cs="Arial"/>
        </w:rPr>
        <w:t xml:space="preserve">The fiscal impact in the 2017-2018 biennium, </w:t>
      </w:r>
      <w:r w:rsidR="00253628">
        <w:rPr>
          <w:rFonts w:ascii="Arial" w:hAnsi="Arial" w:cs="Arial"/>
        </w:rPr>
        <w:t>in addition to</w:t>
      </w:r>
      <w:r>
        <w:rPr>
          <w:rFonts w:ascii="Arial" w:hAnsi="Arial" w:cs="Arial"/>
        </w:rPr>
        <w:t xml:space="preserve"> the in-kind contributions described above, would </w:t>
      </w:r>
      <w:r w:rsidR="003768D0">
        <w:rPr>
          <w:rFonts w:ascii="Arial" w:hAnsi="Arial" w:cs="Arial"/>
        </w:rPr>
        <w:t>not exceed $20,000 per year, according to KCIT</w:t>
      </w:r>
      <w:r>
        <w:rPr>
          <w:rFonts w:ascii="Arial" w:hAnsi="Arial" w:cs="Arial"/>
        </w:rPr>
        <w:t>.</w:t>
      </w:r>
    </w:p>
    <w:p w14:paraId="43F93473" w14:textId="77777777" w:rsidR="00011865" w:rsidRPr="00011865" w:rsidRDefault="00011865" w:rsidP="00743D6D">
      <w:pPr>
        <w:keepNext/>
        <w:spacing w:after="240"/>
        <w:jc w:val="both"/>
        <w:rPr>
          <w:rFonts w:ascii="Arial" w:hAnsi="Arial" w:cs="Arial"/>
          <w:b/>
          <w:u w:val="single"/>
        </w:rPr>
      </w:pPr>
      <w:r w:rsidRPr="00011865">
        <w:rPr>
          <w:rFonts w:ascii="Arial" w:hAnsi="Arial" w:cs="Arial"/>
          <w:b/>
          <w:u w:val="single"/>
        </w:rPr>
        <w:lastRenderedPageBreak/>
        <w:t>LEGAL REVIEW</w:t>
      </w:r>
    </w:p>
    <w:p w14:paraId="4A5DE8D5" w14:textId="77777777" w:rsidR="007450D9" w:rsidRDefault="00011865" w:rsidP="00011865">
      <w:pPr>
        <w:spacing w:after="240"/>
        <w:jc w:val="both"/>
        <w:rPr>
          <w:rFonts w:ascii="Arial" w:hAnsi="Arial" w:cs="Arial"/>
        </w:rPr>
      </w:pPr>
      <w:r>
        <w:rPr>
          <w:rFonts w:ascii="Arial" w:hAnsi="Arial" w:cs="Arial"/>
        </w:rPr>
        <w:t xml:space="preserve">The proposed agreement has been reviewed by both the Prosecuting Attorney’s Office </w:t>
      </w:r>
      <w:r w:rsidR="00822173">
        <w:rPr>
          <w:rFonts w:ascii="Arial" w:hAnsi="Arial" w:cs="Arial"/>
        </w:rPr>
        <w:t>and the Council’s legal counsel, who</w:t>
      </w:r>
      <w:r w:rsidR="007450D9">
        <w:rPr>
          <w:rFonts w:ascii="Arial" w:hAnsi="Arial" w:cs="Arial"/>
        </w:rPr>
        <w:t xml:space="preserve"> have</w:t>
      </w:r>
      <w:r>
        <w:rPr>
          <w:rFonts w:ascii="Arial" w:hAnsi="Arial" w:cs="Arial"/>
        </w:rPr>
        <w:t xml:space="preserve"> noted that the term of the proposed C3 agreement (</w:t>
      </w:r>
      <w:r w:rsidR="007450D9">
        <w:rPr>
          <w:rFonts w:ascii="Arial" w:hAnsi="Arial" w:cs="Arial"/>
        </w:rPr>
        <w:t xml:space="preserve">a minimum of </w:t>
      </w:r>
      <w:r>
        <w:rPr>
          <w:rFonts w:ascii="Arial" w:hAnsi="Arial" w:cs="Arial"/>
        </w:rPr>
        <w:t xml:space="preserve">20 years; Att. 1-A, § VI, p. 13) is longer than the remaining term of </w:t>
      </w:r>
      <w:r w:rsidR="00E11C82">
        <w:rPr>
          <w:rFonts w:ascii="Arial" w:hAnsi="Arial" w:cs="Arial"/>
        </w:rPr>
        <w:t>both</w:t>
      </w:r>
      <w:r>
        <w:rPr>
          <w:rFonts w:ascii="Arial" w:hAnsi="Arial" w:cs="Arial"/>
        </w:rPr>
        <w:t xml:space="preserve"> (1) the County’s agreement with Comcast to lease the fiber optic cable that the County </w:t>
      </w:r>
      <w:r w:rsidR="007450D9">
        <w:rPr>
          <w:rFonts w:ascii="Arial" w:hAnsi="Arial" w:cs="Arial"/>
        </w:rPr>
        <w:t>would</w:t>
      </w:r>
      <w:r>
        <w:rPr>
          <w:rFonts w:ascii="Arial" w:hAnsi="Arial" w:cs="Arial"/>
        </w:rPr>
        <w:t xml:space="preserve"> be contributing to the </w:t>
      </w:r>
      <w:r w:rsidR="007450D9">
        <w:rPr>
          <w:rFonts w:ascii="Arial" w:hAnsi="Arial" w:cs="Arial"/>
        </w:rPr>
        <w:t xml:space="preserve">proposed </w:t>
      </w:r>
      <w:r>
        <w:rPr>
          <w:rFonts w:ascii="Arial" w:hAnsi="Arial" w:cs="Arial"/>
        </w:rPr>
        <w:t xml:space="preserve">network (about eight </w:t>
      </w:r>
      <w:r w:rsidR="007450D9">
        <w:rPr>
          <w:rFonts w:ascii="Arial" w:hAnsi="Arial" w:cs="Arial"/>
        </w:rPr>
        <w:t xml:space="preserve">more </w:t>
      </w:r>
      <w:r>
        <w:rPr>
          <w:rFonts w:ascii="Arial" w:hAnsi="Arial" w:cs="Arial"/>
        </w:rPr>
        <w:t xml:space="preserve">years) </w:t>
      </w:r>
      <w:r w:rsidR="00E11C82">
        <w:rPr>
          <w:rFonts w:ascii="Arial" w:hAnsi="Arial" w:cs="Arial"/>
        </w:rPr>
        <w:t>and</w:t>
      </w:r>
      <w:r>
        <w:rPr>
          <w:rFonts w:ascii="Arial" w:hAnsi="Arial" w:cs="Arial"/>
        </w:rPr>
        <w:t xml:space="preserve"> (</w:t>
      </w:r>
      <w:r w:rsidR="007450D9">
        <w:rPr>
          <w:rFonts w:ascii="Arial" w:hAnsi="Arial" w:cs="Arial"/>
        </w:rPr>
        <w:t>2) </w:t>
      </w:r>
      <w:r>
        <w:rPr>
          <w:rFonts w:ascii="Arial" w:hAnsi="Arial" w:cs="Arial"/>
        </w:rPr>
        <w:t xml:space="preserve">the County’s lease of space at the Sabey </w:t>
      </w:r>
      <w:r w:rsidR="00E11C82">
        <w:rPr>
          <w:rFonts w:ascii="Arial" w:hAnsi="Arial" w:cs="Arial"/>
        </w:rPr>
        <w:t xml:space="preserve">Data </w:t>
      </w:r>
      <w:r>
        <w:rPr>
          <w:rFonts w:ascii="Arial" w:hAnsi="Arial" w:cs="Arial"/>
        </w:rPr>
        <w:t>Center in Tukwila</w:t>
      </w:r>
      <w:r w:rsidR="007450D9">
        <w:rPr>
          <w:rFonts w:ascii="Arial" w:hAnsi="Arial" w:cs="Arial"/>
        </w:rPr>
        <w:t>, where the County would be required to maintain a network node</w:t>
      </w:r>
      <w:r w:rsidR="002D17B1">
        <w:rPr>
          <w:rFonts w:ascii="Arial" w:hAnsi="Arial" w:cs="Arial"/>
        </w:rPr>
        <w:t xml:space="preserve"> (about five more years)</w:t>
      </w:r>
      <w:r>
        <w:rPr>
          <w:rFonts w:ascii="Arial" w:hAnsi="Arial" w:cs="Arial"/>
        </w:rPr>
        <w:t xml:space="preserve">. </w:t>
      </w:r>
    </w:p>
    <w:p w14:paraId="0FBA110B" w14:textId="77777777" w:rsidR="009541F0" w:rsidRDefault="007450D9" w:rsidP="00A277FE">
      <w:pPr>
        <w:spacing w:after="240"/>
        <w:jc w:val="both"/>
        <w:rPr>
          <w:rFonts w:ascii="Arial" w:hAnsi="Arial" w:cs="Arial"/>
        </w:rPr>
      </w:pPr>
      <w:r w:rsidRPr="009541F0">
        <w:rPr>
          <w:rFonts w:ascii="Arial" w:hAnsi="Arial" w:cs="Arial"/>
        </w:rPr>
        <w:t xml:space="preserve">According to </w:t>
      </w:r>
      <w:r w:rsidR="004D72F5" w:rsidRPr="009541F0">
        <w:rPr>
          <w:rFonts w:ascii="Arial" w:hAnsi="Arial" w:cs="Arial"/>
        </w:rPr>
        <w:t>KCIT</w:t>
      </w:r>
      <w:r w:rsidRPr="009541F0">
        <w:rPr>
          <w:rFonts w:ascii="Arial" w:hAnsi="Arial" w:cs="Arial"/>
        </w:rPr>
        <w:t xml:space="preserve">, those agreements are likely to be renewed; however, if they were not, or if the renewals did not extend through the </w:t>
      </w:r>
      <w:r w:rsidR="002D17B1" w:rsidRPr="009541F0">
        <w:rPr>
          <w:rFonts w:ascii="Arial" w:hAnsi="Arial" w:cs="Arial"/>
        </w:rPr>
        <w:t xml:space="preserve">entire </w:t>
      </w:r>
      <w:r w:rsidRPr="009541F0">
        <w:rPr>
          <w:rFonts w:ascii="Arial" w:hAnsi="Arial" w:cs="Arial"/>
        </w:rPr>
        <w:t xml:space="preserve">term of the C3 agreement, the County might be unable to fulfill all of its duties under the </w:t>
      </w:r>
      <w:r w:rsidR="00A277FE" w:rsidRPr="009541F0">
        <w:rPr>
          <w:rFonts w:ascii="Arial" w:hAnsi="Arial" w:cs="Arial"/>
        </w:rPr>
        <w:t>C3</w:t>
      </w:r>
      <w:r w:rsidRPr="009541F0">
        <w:rPr>
          <w:rFonts w:ascii="Arial" w:hAnsi="Arial" w:cs="Arial"/>
        </w:rPr>
        <w:t xml:space="preserve"> agreeme</w:t>
      </w:r>
      <w:r w:rsidR="00A277FE" w:rsidRPr="009541F0">
        <w:rPr>
          <w:rFonts w:ascii="Arial" w:hAnsi="Arial" w:cs="Arial"/>
        </w:rPr>
        <w:t>nt as written. In that event, section III.G of the agreement (Att. 1-A, p. 10) provides that there may need to be changes during the term of the agreement and that “the parties agree to cooperate in good faith to resolve any such need for changes, to jointly determine how the associated costs should be allocated between the parties, and, if necessary, to modify this Agreement.” Such a scenario could result in additional co</w:t>
      </w:r>
      <w:r w:rsidR="002D17B1" w:rsidRPr="009541F0">
        <w:rPr>
          <w:rFonts w:ascii="Arial" w:hAnsi="Arial" w:cs="Arial"/>
        </w:rPr>
        <w:t xml:space="preserve">st to the County, which </w:t>
      </w:r>
      <w:r w:rsidR="00253628" w:rsidRPr="009541F0">
        <w:rPr>
          <w:rFonts w:ascii="Arial" w:hAnsi="Arial" w:cs="Arial"/>
        </w:rPr>
        <w:t>cannot be estimated</w:t>
      </w:r>
      <w:r w:rsidR="002D17B1" w:rsidRPr="009541F0">
        <w:rPr>
          <w:rFonts w:ascii="Arial" w:hAnsi="Arial" w:cs="Arial"/>
        </w:rPr>
        <w:t xml:space="preserve"> in advance</w:t>
      </w:r>
      <w:r w:rsidR="00822173" w:rsidRPr="009541F0">
        <w:rPr>
          <w:rFonts w:ascii="Arial" w:hAnsi="Arial" w:cs="Arial"/>
        </w:rPr>
        <w:t xml:space="preserve"> bec</w:t>
      </w:r>
      <w:r w:rsidR="009541F0">
        <w:rPr>
          <w:rFonts w:ascii="Arial" w:hAnsi="Arial" w:cs="Arial"/>
        </w:rPr>
        <w:t>ause it would be fact-specific.</w:t>
      </w:r>
    </w:p>
    <w:p w14:paraId="702C886B" w14:textId="3FF96895" w:rsidR="00011865" w:rsidRDefault="00822173" w:rsidP="00A277FE">
      <w:pPr>
        <w:spacing w:after="240"/>
        <w:jc w:val="both"/>
        <w:rPr>
          <w:rFonts w:ascii="Arial" w:hAnsi="Arial" w:cs="Arial"/>
        </w:rPr>
      </w:pPr>
      <w:r w:rsidRPr="009541F0">
        <w:rPr>
          <w:rFonts w:ascii="Arial" w:hAnsi="Arial" w:cs="Arial"/>
        </w:rPr>
        <w:t>The worst case scenario</w:t>
      </w:r>
      <w:r w:rsidR="00AD09BE">
        <w:rPr>
          <w:rFonts w:ascii="Arial" w:hAnsi="Arial" w:cs="Arial"/>
        </w:rPr>
        <w:t>, which KCIT considers extremely unlikely,</w:t>
      </w:r>
      <w:r w:rsidRPr="009541F0">
        <w:rPr>
          <w:rFonts w:ascii="Arial" w:hAnsi="Arial" w:cs="Arial"/>
        </w:rPr>
        <w:t xml:space="preserve"> would be if the County had to </w:t>
      </w:r>
      <w:r w:rsidR="009541F0" w:rsidRPr="009541F0">
        <w:rPr>
          <w:rFonts w:ascii="Arial" w:hAnsi="Arial" w:cs="Arial"/>
        </w:rPr>
        <w:t xml:space="preserve">build a similar fiber-optic cable elsewhere and </w:t>
      </w:r>
      <w:r w:rsidRPr="009541F0">
        <w:rPr>
          <w:rFonts w:ascii="Arial" w:hAnsi="Arial" w:cs="Arial"/>
        </w:rPr>
        <w:t xml:space="preserve">move </w:t>
      </w:r>
      <w:r w:rsidR="00667D8E" w:rsidRPr="009541F0">
        <w:rPr>
          <w:rFonts w:ascii="Arial" w:hAnsi="Arial" w:cs="Arial"/>
        </w:rPr>
        <w:t xml:space="preserve">the network node </w:t>
      </w:r>
      <w:r w:rsidRPr="009541F0">
        <w:rPr>
          <w:rFonts w:ascii="Arial" w:hAnsi="Arial" w:cs="Arial"/>
        </w:rPr>
        <w:t xml:space="preserve">from the Sabey </w:t>
      </w:r>
      <w:r w:rsidR="00061F21">
        <w:rPr>
          <w:rFonts w:ascii="Arial" w:hAnsi="Arial" w:cs="Arial"/>
        </w:rPr>
        <w:t xml:space="preserve">Data </w:t>
      </w:r>
      <w:r w:rsidRPr="009541F0">
        <w:rPr>
          <w:rFonts w:ascii="Arial" w:hAnsi="Arial" w:cs="Arial"/>
        </w:rPr>
        <w:t>Center</w:t>
      </w:r>
      <w:r w:rsidR="009541F0" w:rsidRPr="009541F0">
        <w:rPr>
          <w:rFonts w:ascii="Arial" w:hAnsi="Arial" w:cs="Arial"/>
        </w:rPr>
        <w:t>,</w:t>
      </w:r>
      <w:r w:rsidRPr="009541F0">
        <w:rPr>
          <w:rFonts w:ascii="Arial" w:hAnsi="Arial" w:cs="Arial"/>
        </w:rPr>
        <w:t xml:space="preserve"> </w:t>
      </w:r>
      <w:r w:rsidR="009541F0" w:rsidRPr="009541F0">
        <w:rPr>
          <w:rFonts w:ascii="Arial" w:hAnsi="Arial" w:cs="Arial"/>
        </w:rPr>
        <w:t>recreating</w:t>
      </w:r>
      <w:r w:rsidRPr="009541F0">
        <w:rPr>
          <w:rFonts w:ascii="Arial" w:hAnsi="Arial" w:cs="Arial"/>
        </w:rPr>
        <w:t xml:space="preserve"> </w:t>
      </w:r>
      <w:r w:rsidR="00667D8E" w:rsidRPr="009541F0">
        <w:rPr>
          <w:rFonts w:ascii="Arial" w:hAnsi="Arial" w:cs="Arial"/>
        </w:rPr>
        <w:t>it</w:t>
      </w:r>
      <w:r w:rsidRPr="009541F0">
        <w:rPr>
          <w:rFonts w:ascii="Arial" w:hAnsi="Arial" w:cs="Arial"/>
        </w:rPr>
        <w:t xml:space="preserve"> in a location</w:t>
      </w:r>
      <w:r w:rsidR="009541F0" w:rsidRPr="009541F0">
        <w:rPr>
          <w:rFonts w:ascii="Arial" w:hAnsi="Arial" w:cs="Arial"/>
        </w:rPr>
        <w:t xml:space="preserve"> separate from I-Net</w:t>
      </w:r>
      <w:r w:rsidRPr="009541F0">
        <w:rPr>
          <w:rFonts w:ascii="Arial" w:hAnsi="Arial" w:cs="Arial"/>
        </w:rPr>
        <w:t>, which could cost up to $2.7 million</w:t>
      </w:r>
      <w:r w:rsidR="009541F0" w:rsidRPr="009541F0">
        <w:rPr>
          <w:rFonts w:ascii="Arial" w:hAnsi="Arial" w:cs="Arial"/>
        </w:rPr>
        <w:t xml:space="preserve"> (not adjusted for inflation)</w:t>
      </w:r>
      <w:r w:rsidRPr="009541F0">
        <w:rPr>
          <w:rFonts w:ascii="Arial" w:hAnsi="Arial" w:cs="Arial"/>
        </w:rPr>
        <w:t>, according to KCIT, depending on the circumstances</w:t>
      </w:r>
      <w:r w:rsidR="00667D8E" w:rsidRPr="009541F0">
        <w:rPr>
          <w:rFonts w:ascii="Arial" w:hAnsi="Arial" w:cs="Arial"/>
        </w:rPr>
        <w:t>.</w:t>
      </w:r>
      <w:r w:rsidR="009541F0">
        <w:rPr>
          <w:rFonts w:ascii="Arial" w:hAnsi="Arial" w:cs="Arial"/>
        </w:rPr>
        <w:t xml:space="preserve"> </w:t>
      </w:r>
      <w:r w:rsidR="00AD09BE">
        <w:rPr>
          <w:rFonts w:ascii="Arial" w:hAnsi="Arial" w:cs="Arial"/>
        </w:rPr>
        <w:t>But m</w:t>
      </w:r>
      <w:r w:rsidR="009541F0">
        <w:rPr>
          <w:rFonts w:ascii="Arial" w:hAnsi="Arial" w:cs="Arial"/>
        </w:rPr>
        <w:t xml:space="preserve">uch of that cost would not be attributable to the C3 Agreement, because a move from the Sabey </w:t>
      </w:r>
      <w:r w:rsidR="00061F21">
        <w:rPr>
          <w:rFonts w:ascii="Arial" w:hAnsi="Arial" w:cs="Arial"/>
        </w:rPr>
        <w:t xml:space="preserve">Data </w:t>
      </w:r>
      <w:r w:rsidR="009541F0">
        <w:rPr>
          <w:rFonts w:ascii="Arial" w:hAnsi="Arial" w:cs="Arial"/>
        </w:rPr>
        <w:t xml:space="preserve">Center would result in additional cost to the County even </w:t>
      </w:r>
      <w:r w:rsidR="00AD09BE">
        <w:rPr>
          <w:rFonts w:ascii="Arial" w:hAnsi="Arial" w:cs="Arial"/>
        </w:rPr>
        <w:t>in the absence of</w:t>
      </w:r>
      <w:r w:rsidR="009541F0">
        <w:rPr>
          <w:rFonts w:ascii="Arial" w:hAnsi="Arial" w:cs="Arial"/>
        </w:rPr>
        <w:t xml:space="preserve"> the C3 Agreement, </w:t>
      </w:r>
      <w:r w:rsidR="00C10B69">
        <w:rPr>
          <w:rFonts w:ascii="Arial" w:hAnsi="Arial" w:cs="Arial"/>
        </w:rPr>
        <w:t xml:space="preserve">according to KCIT, </w:t>
      </w:r>
      <w:r w:rsidR="009541F0">
        <w:rPr>
          <w:rFonts w:ascii="Arial" w:hAnsi="Arial" w:cs="Arial"/>
        </w:rPr>
        <w:t xml:space="preserve">since the County would still have a need for the equipment and fiber connections that </w:t>
      </w:r>
      <w:r w:rsidR="000428B5">
        <w:rPr>
          <w:rFonts w:ascii="Arial" w:hAnsi="Arial" w:cs="Arial"/>
        </w:rPr>
        <w:t xml:space="preserve">currently </w:t>
      </w:r>
      <w:r w:rsidR="009541F0">
        <w:rPr>
          <w:rFonts w:ascii="Arial" w:hAnsi="Arial" w:cs="Arial"/>
        </w:rPr>
        <w:t xml:space="preserve">are located </w:t>
      </w:r>
      <w:r w:rsidR="00061F21">
        <w:rPr>
          <w:rFonts w:ascii="Arial" w:hAnsi="Arial" w:cs="Arial"/>
        </w:rPr>
        <w:t>there</w:t>
      </w:r>
      <w:r w:rsidR="009541F0">
        <w:rPr>
          <w:rFonts w:ascii="Arial" w:hAnsi="Arial" w:cs="Arial"/>
        </w:rPr>
        <w:t>.</w:t>
      </w:r>
    </w:p>
    <w:p w14:paraId="777A5E43" w14:textId="77777777" w:rsidR="0040401E" w:rsidRPr="002E0D30" w:rsidRDefault="0040401E" w:rsidP="00AD09BE">
      <w:pPr>
        <w:keepNext/>
        <w:spacing w:after="240"/>
        <w:rPr>
          <w:rFonts w:ascii="Arial" w:hAnsi="Arial" w:cs="Arial"/>
          <w:b/>
          <w:bCs/>
          <w:u w:val="single"/>
        </w:rPr>
      </w:pPr>
      <w:r w:rsidRPr="002E0D30">
        <w:rPr>
          <w:rFonts w:ascii="Arial" w:hAnsi="Arial" w:cs="Arial"/>
          <w:b/>
          <w:bCs/>
          <w:u w:val="single"/>
        </w:rPr>
        <w:t>INVITED</w:t>
      </w:r>
    </w:p>
    <w:p w14:paraId="2C7F3809" w14:textId="77777777" w:rsidR="0040401E" w:rsidRDefault="00EA5C7D" w:rsidP="00241ABE">
      <w:pPr>
        <w:spacing w:line="240" w:lineRule="atLeast"/>
        <w:ind w:left="360" w:hanging="360"/>
        <w:rPr>
          <w:rFonts w:ascii="Arial" w:hAnsi="Arial" w:cs="Arial"/>
          <w:bCs/>
        </w:rPr>
      </w:pPr>
      <w:r>
        <w:rPr>
          <w:rFonts w:ascii="Arial" w:hAnsi="Arial" w:cs="Arial"/>
          <w:bCs/>
        </w:rPr>
        <w:t>William Kehoe, Director, King County Information Technology (KCIT)</w:t>
      </w:r>
    </w:p>
    <w:p w14:paraId="5F3B050D" w14:textId="39F413E2" w:rsidR="00031172" w:rsidRPr="00EA5C7D" w:rsidRDefault="00031172" w:rsidP="00031172">
      <w:pPr>
        <w:spacing w:line="240" w:lineRule="atLeast"/>
        <w:ind w:left="360" w:hanging="360"/>
        <w:rPr>
          <w:rFonts w:ascii="Arial" w:hAnsi="Arial" w:cs="Arial"/>
          <w:bCs/>
        </w:rPr>
      </w:pPr>
      <w:r>
        <w:rPr>
          <w:rFonts w:ascii="Arial" w:hAnsi="Arial" w:cs="Arial"/>
          <w:bCs/>
        </w:rPr>
        <w:t>Sharon Potts, Director of Regional Services, KCIT</w:t>
      </w:r>
      <w:bookmarkStart w:id="0" w:name="_GoBack"/>
      <w:bookmarkEnd w:id="0"/>
    </w:p>
    <w:p w14:paraId="27958950" w14:textId="77777777" w:rsidR="0040401E" w:rsidRPr="001C4B19" w:rsidRDefault="0040401E" w:rsidP="0040401E">
      <w:pPr>
        <w:rPr>
          <w:rFonts w:ascii="Arial" w:hAnsi="Arial" w:cs="Arial"/>
        </w:rPr>
      </w:pPr>
    </w:p>
    <w:p w14:paraId="2EC185F3" w14:textId="77777777" w:rsidR="0040401E" w:rsidRPr="001C4B19" w:rsidRDefault="0040401E" w:rsidP="00A277FE">
      <w:pPr>
        <w:pStyle w:val="BodyText"/>
        <w:keepNext/>
        <w:spacing w:after="240"/>
        <w:rPr>
          <w:rFonts w:ascii="Arial" w:hAnsi="Arial" w:cs="Arial"/>
          <w:i w:val="0"/>
          <w:szCs w:val="24"/>
        </w:rPr>
      </w:pPr>
      <w:r w:rsidRPr="001C4B19">
        <w:rPr>
          <w:rFonts w:ascii="Arial" w:hAnsi="Arial" w:cs="Arial"/>
          <w:b/>
          <w:i w:val="0"/>
          <w:szCs w:val="24"/>
          <w:u w:val="single"/>
        </w:rPr>
        <w:t>ATTACHMENTS</w:t>
      </w:r>
    </w:p>
    <w:p w14:paraId="513C847B" w14:textId="77777777" w:rsidR="0040401E" w:rsidRDefault="0040401E" w:rsidP="000F242C">
      <w:pPr>
        <w:pStyle w:val="BodyText"/>
        <w:numPr>
          <w:ilvl w:val="0"/>
          <w:numId w:val="17"/>
        </w:numPr>
        <w:ind w:left="360"/>
        <w:rPr>
          <w:rFonts w:ascii="Arial" w:hAnsi="Arial" w:cs="Arial"/>
          <w:i w:val="0"/>
          <w:szCs w:val="24"/>
        </w:rPr>
      </w:pPr>
      <w:r w:rsidRPr="006B6DED">
        <w:rPr>
          <w:rFonts w:ascii="Arial" w:hAnsi="Arial" w:cs="Arial"/>
          <w:i w:val="0"/>
          <w:szCs w:val="24"/>
        </w:rPr>
        <w:t xml:space="preserve">Proposed Ordinance </w:t>
      </w:r>
      <w:r w:rsidR="00F57535">
        <w:rPr>
          <w:rFonts w:ascii="Arial" w:hAnsi="Arial" w:cs="Arial"/>
          <w:i w:val="0"/>
          <w:szCs w:val="24"/>
        </w:rPr>
        <w:t>2016-0239</w:t>
      </w:r>
    </w:p>
    <w:p w14:paraId="19B34E49" w14:textId="77777777" w:rsidR="00F57535" w:rsidRPr="006B6DED" w:rsidRDefault="00F57535" w:rsidP="00061F21">
      <w:pPr>
        <w:pStyle w:val="BodyText"/>
        <w:ind w:left="720"/>
        <w:rPr>
          <w:rFonts w:ascii="Arial" w:hAnsi="Arial" w:cs="Arial"/>
          <w:i w:val="0"/>
          <w:szCs w:val="24"/>
        </w:rPr>
      </w:pPr>
      <w:r>
        <w:rPr>
          <w:rFonts w:ascii="Arial" w:hAnsi="Arial" w:cs="Arial"/>
          <w:i w:val="0"/>
          <w:szCs w:val="24"/>
        </w:rPr>
        <w:t>Att. A: Consortium Project Agreement 70</w:t>
      </w:r>
    </w:p>
    <w:p w14:paraId="0ECEF3B4" w14:textId="77777777" w:rsidR="00080C6C" w:rsidRPr="00080C6C" w:rsidRDefault="00080C6C" w:rsidP="00080C6C">
      <w:pPr>
        <w:pStyle w:val="BodyText"/>
        <w:numPr>
          <w:ilvl w:val="0"/>
          <w:numId w:val="17"/>
        </w:numPr>
        <w:ind w:left="360"/>
        <w:rPr>
          <w:rFonts w:ascii="Arial" w:hAnsi="Arial" w:cs="Arial"/>
          <w:i w:val="0"/>
          <w:szCs w:val="24"/>
        </w:rPr>
      </w:pPr>
      <w:r w:rsidRPr="00080C6C">
        <w:rPr>
          <w:rFonts w:ascii="Arial" w:hAnsi="Arial" w:cs="Arial"/>
          <w:i w:val="0"/>
          <w:szCs w:val="24"/>
        </w:rPr>
        <w:t>Consortium Project Agreement Template</w:t>
      </w:r>
      <w:r>
        <w:rPr>
          <w:rFonts w:ascii="Arial" w:hAnsi="Arial" w:cs="Arial"/>
          <w:i w:val="0"/>
          <w:szCs w:val="24"/>
        </w:rPr>
        <w:t xml:space="preserve"> </w:t>
      </w:r>
      <w:r w:rsidRPr="00080C6C">
        <w:rPr>
          <w:rFonts w:ascii="Arial" w:hAnsi="Arial" w:cs="Arial"/>
          <w:i w:val="0"/>
          <w:szCs w:val="24"/>
        </w:rPr>
        <w:t>Policy</w:t>
      </w:r>
    </w:p>
    <w:p w14:paraId="3468082C" w14:textId="77777777" w:rsidR="00CA583E" w:rsidRDefault="00CA583E" w:rsidP="00CA583E">
      <w:pPr>
        <w:pStyle w:val="BodyText"/>
        <w:numPr>
          <w:ilvl w:val="0"/>
          <w:numId w:val="17"/>
        </w:numPr>
        <w:ind w:left="360"/>
        <w:rPr>
          <w:rFonts w:ascii="Arial" w:hAnsi="Arial" w:cs="Arial"/>
          <w:i w:val="0"/>
          <w:szCs w:val="24"/>
        </w:rPr>
      </w:pPr>
      <w:r>
        <w:rPr>
          <w:rFonts w:ascii="Arial" w:hAnsi="Arial" w:cs="Arial"/>
          <w:i w:val="0"/>
          <w:szCs w:val="24"/>
        </w:rPr>
        <w:t xml:space="preserve">Agreement Summary (provided by </w:t>
      </w:r>
      <w:r w:rsidR="004D72F5">
        <w:rPr>
          <w:rFonts w:ascii="Arial" w:hAnsi="Arial" w:cs="Arial"/>
          <w:i w:val="0"/>
          <w:szCs w:val="24"/>
        </w:rPr>
        <w:t>KCIT</w:t>
      </w:r>
      <w:r>
        <w:rPr>
          <w:rFonts w:ascii="Arial" w:hAnsi="Arial" w:cs="Arial"/>
          <w:i w:val="0"/>
          <w:szCs w:val="24"/>
        </w:rPr>
        <w:t>)</w:t>
      </w:r>
    </w:p>
    <w:p w14:paraId="160E5A47" w14:textId="77777777" w:rsidR="00EF7747" w:rsidRDefault="00EF7747" w:rsidP="000F242C">
      <w:pPr>
        <w:pStyle w:val="BodyText"/>
        <w:numPr>
          <w:ilvl w:val="0"/>
          <w:numId w:val="17"/>
        </w:numPr>
        <w:ind w:left="360"/>
        <w:rPr>
          <w:rFonts w:ascii="Arial" w:hAnsi="Arial" w:cs="Arial"/>
          <w:i w:val="0"/>
          <w:szCs w:val="24"/>
        </w:rPr>
      </w:pPr>
      <w:r>
        <w:rPr>
          <w:rFonts w:ascii="Arial" w:hAnsi="Arial" w:cs="Arial"/>
          <w:i w:val="0"/>
          <w:szCs w:val="24"/>
        </w:rPr>
        <w:t xml:space="preserve">Community Connectivity Consortium – </w:t>
      </w:r>
      <w:r w:rsidR="00051EB4">
        <w:rPr>
          <w:rFonts w:ascii="Arial" w:hAnsi="Arial" w:cs="Arial"/>
          <w:i w:val="0"/>
          <w:szCs w:val="24"/>
        </w:rPr>
        <w:t>“Fast Facts” (from C3 website)</w:t>
      </w:r>
    </w:p>
    <w:p w14:paraId="3FAA048C" w14:textId="77777777" w:rsidR="00953CBD" w:rsidRDefault="00953CBD" w:rsidP="000F242C">
      <w:pPr>
        <w:pStyle w:val="BodyText"/>
        <w:numPr>
          <w:ilvl w:val="0"/>
          <w:numId w:val="17"/>
        </w:numPr>
        <w:ind w:left="360"/>
        <w:rPr>
          <w:rFonts w:ascii="Arial" w:hAnsi="Arial" w:cs="Arial"/>
          <w:i w:val="0"/>
          <w:szCs w:val="24"/>
        </w:rPr>
      </w:pPr>
      <w:r>
        <w:rPr>
          <w:rFonts w:ascii="Arial" w:hAnsi="Arial" w:cs="Arial"/>
          <w:i w:val="0"/>
          <w:szCs w:val="24"/>
        </w:rPr>
        <w:t>C</w:t>
      </w:r>
      <w:r w:rsidR="00325F56">
        <w:rPr>
          <w:rFonts w:ascii="Arial" w:hAnsi="Arial" w:cs="Arial"/>
          <w:i w:val="0"/>
          <w:szCs w:val="24"/>
        </w:rPr>
        <w:t>ommunity Connectivity Consortium –</w:t>
      </w:r>
      <w:r>
        <w:rPr>
          <w:rFonts w:ascii="Arial" w:hAnsi="Arial" w:cs="Arial"/>
          <w:i w:val="0"/>
          <w:szCs w:val="24"/>
        </w:rPr>
        <w:t xml:space="preserve"> 2015-2018 Strategic Plan</w:t>
      </w:r>
    </w:p>
    <w:p w14:paraId="42D56210" w14:textId="3AFE5A58" w:rsidR="00AA0481" w:rsidRPr="00FF668F" w:rsidRDefault="00AA0481" w:rsidP="00FF668F">
      <w:pPr>
        <w:pStyle w:val="BodyText"/>
        <w:numPr>
          <w:ilvl w:val="0"/>
          <w:numId w:val="17"/>
        </w:numPr>
        <w:ind w:left="360"/>
        <w:rPr>
          <w:rFonts w:ascii="Arial" w:hAnsi="Arial" w:cs="Arial"/>
          <w:i w:val="0"/>
          <w:szCs w:val="24"/>
        </w:rPr>
      </w:pPr>
      <w:r>
        <w:rPr>
          <w:rFonts w:ascii="Arial" w:hAnsi="Arial" w:cs="Arial"/>
          <w:i w:val="0"/>
          <w:szCs w:val="24"/>
        </w:rPr>
        <w:t>Community Connectivity Consortium – Bylaws</w:t>
      </w:r>
    </w:p>
    <w:p w14:paraId="787D55E2" w14:textId="77777777" w:rsidR="007161C7" w:rsidRDefault="007161C7" w:rsidP="000F242C">
      <w:pPr>
        <w:pStyle w:val="BodyText"/>
        <w:numPr>
          <w:ilvl w:val="0"/>
          <w:numId w:val="17"/>
        </w:numPr>
        <w:ind w:left="360"/>
        <w:rPr>
          <w:rFonts w:ascii="Arial" w:hAnsi="Arial" w:cs="Arial"/>
          <w:i w:val="0"/>
          <w:szCs w:val="24"/>
        </w:rPr>
      </w:pPr>
      <w:r>
        <w:rPr>
          <w:rFonts w:ascii="Arial" w:hAnsi="Arial" w:cs="Arial"/>
          <w:i w:val="0"/>
          <w:szCs w:val="24"/>
        </w:rPr>
        <w:t>King County</w:t>
      </w:r>
      <w:r w:rsidR="00051EB4">
        <w:rPr>
          <w:rFonts w:ascii="Arial" w:hAnsi="Arial" w:cs="Arial"/>
          <w:i w:val="0"/>
          <w:szCs w:val="24"/>
        </w:rPr>
        <w:t>’s</w:t>
      </w:r>
      <w:r>
        <w:rPr>
          <w:rFonts w:ascii="Arial" w:hAnsi="Arial" w:cs="Arial"/>
          <w:i w:val="0"/>
          <w:szCs w:val="24"/>
        </w:rPr>
        <w:t xml:space="preserve"> Agency Joining Agreement</w:t>
      </w:r>
    </w:p>
    <w:p w14:paraId="7B54B5EF" w14:textId="77777777" w:rsidR="0040401E" w:rsidRPr="001C4B19"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Transmittal Letter</w:t>
      </w:r>
    </w:p>
    <w:p w14:paraId="7BD49552" w14:textId="77777777" w:rsidR="0040401E" w:rsidRPr="001C4B19"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Fiscal Note</w:t>
      </w:r>
    </w:p>
    <w:sectPr w:rsidR="0040401E" w:rsidRPr="001C4B19" w:rsidSect="00FF668F">
      <w:headerReference w:type="first" r:id="rId8"/>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5EB2" w14:textId="77777777" w:rsidR="00886BF1" w:rsidRDefault="00886BF1">
      <w:r>
        <w:separator/>
      </w:r>
    </w:p>
  </w:endnote>
  <w:endnote w:type="continuationSeparator" w:id="0">
    <w:p w14:paraId="3569815F" w14:textId="77777777" w:rsidR="00886BF1" w:rsidRDefault="0088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9112" w14:textId="77777777" w:rsidR="00886BF1" w:rsidRDefault="00886BF1">
      <w:r>
        <w:separator/>
      </w:r>
    </w:p>
  </w:footnote>
  <w:footnote w:type="continuationSeparator" w:id="0">
    <w:p w14:paraId="6932756A" w14:textId="77777777" w:rsidR="00886BF1" w:rsidRDefault="00886BF1">
      <w:r>
        <w:continuationSeparator/>
      </w:r>
    </w:p>
  </w:footnote>
  <w:footnote w:id="1">
    <w:p w14:paraId="613A7C4B" w14:textId="77777777" w:rsidR="00051EB4" w:rsidRPr="00051EB4" w:rsidRDefault="00051EB4">
      <w:pPr>
        <w:pStyle w:val="FootnoteText"/>
        <w:rPr>
          <w:rFonts w:ascii="Arial" w:hAnsi="Arial" w:cs="Arial"/>
        </w:rPr>
      </w:pPr>
      <w:r w:rsidRPr="00051EB4">
        <w:rPr>
          <w:rStyle w:val="FootnoteReference"/>
          <w:rFonts w:ascii="Arial" w:hAnsi="Arial" w:cs="Arial"/>
        </w:rPr>
        <w:footnoteRef/>
      </w:r>
      <w:r w:rsidRPr="00051EB4">
        <w:rPr>
          <w:rFonts w:ascii="Arial" w:hAnsi="Arial" w:cs="Arial"/>
        </w:rPr>
        <w:t xml:space="preserve"> </w:t>
      </w:r>
      <w:r>
        <w:rPr>
          <w:rFonts w:ascii="Arial" w:hAnsi="Arial" w:cs="Arial"/>
        </w:rPr>
        <w:t>The C3 Agreement is an addendum to the C3 Project Template Policy (Att. 2), which contains terms that are not specific to the project defined by the C3 Agreement.</w:t>
      </w:r>
    </w:p>
  </w:footnote>
  <w:footnote w:id="2">
    <w:p w14:paraId="1BBF233D" w14:textId="77777777" w:rsidR="00E77D93" w:rsidRPr="00EF7747" w:rsidRDefault="00E77D93" w:rsidP="003E01BA">
      <w:pPr>
        <w:pStyle w:val="FootnoteText"/>
        <w:rPr>
          <w:rFonts w:ascii="Arial" w:hAnsi="Arial" w:cs="Arial"/>
        </w:rPr>
      </w:pPr>
      <w:r w:rsidRPr="00EF7747">
        <w:rPr>
          <w:rStyle w:val="FootnoteReference"/>
          <w:rFonts w:ascii="Arial" w:hAnsi="Arial" w:cs="Arial"/>
        </w:rPr>
        <w:footnoteRef/>
      </w:r>
      <w:r w:rsidRPr="00EF7747">
        <w:rPr>
          <w:rFonts w:ascii="Arial" w:hAnsi="Arial" w:cs="Arial"/>
        </w:rPr>
        <w:t xml:space="preserve"> </w:t>
      </w:r>
      <w:r>
        <w:rPr>
          <w:rFonts w:ascii="Arial" w:hAnsi="Arial" w:cs="Arial"/>
        </w:rPr>
        <w:t>C3 is a public corporation under state law and has 23 members, including cities, school districts, hospitals, public safety communication centers, the University of Washington, Bellevue College, and King County. C3 is described further in Attachment</w:t>
      </w:r>
      <w:r w:rsidR="002D17B1">
        <w:rPr>
          <w:rFonts w:ascii="Arial" w:hAnsi="Arial" w:cs="Arial"/>
        </w:rPr>
        <w:t xml:space="preserve"> 3</w:t>
      </w:r>
      <w:r>
        <w:rPr>
          <w:rFonts w:ascii="Arial" w:hAnsi="Arial" w:cs="Arial"/>
        </w:rPr>
        <w:t>, which includes a complete list of C3’s current members.</w:t>
      </w:r>
    </w:p>
  </w:footnote>
  <w:footnote w:id="3">
    <w:p w14:paraId="0EB79469" w14:textId="77777777" w:rsidR="007059BF" w:rsidRPr="007059BF" w:rsidRDefault="007059BF">
      <w:pPr>
        <w:pStyle w:val="FootnoteText"/>
        <w:rPr>
          <w:rFonts w:ascii="Arial" w:hAnsi="Arial" w:cs="Arial"/>
        </w:rPr>
      </w:pPr>
      <w:r w:rsidRPr="007059BF">
        <w:rPr>
          <w:rStyle w:val="FootnoteReference"/>
          <w:rFonts w:ascii="Arial" w:hAnsi="Arial" w:cs="Arial"/>
        </w:rPr>
        <w:footnoteRef/>
      </w:r>
      <w:r w:rsidRPr="007059BF">
        <w:rPr>
          <w:rFonts w:ascii="Arial" w:hAnsi="Arial" w:cs="Arial"/>
        </w:rPr>
        <w:t xml:space="preserve"> </w:t>
      </w:r>
      <w:r>
        <w:rPr>
          <w:rFonts w:ascii="Arial" w:hAnsi="Arial" w:cs="Arial"/>
        </w:rPr>
        <w:t>C3 Agreement, § IX; Att. 1-A, p. 15.</w:t>
      </w:r>
    </w:p>
  </w:footnote>
  <w:footnote w:id="4">
    <w:p w14:paraId="33C52AEE" w14:textId="1C1F3F1C" w:rsidR="00BA5372" w:rsidRPr="007161C7" w:rsidRDefault="00BA5372" w:rsidP="007161C7">
      <w:pPr>
        <w:pStyle w:val="FootnoteText"/>
        <w:rPr>
          <w:rFonts w:ascii="Arial" w:hAnsi="Arial" w:cs="Arial"/>
        </w:rPr>
      </w:pPr>
      <w:r w:rsidRPr="007161C7">
        <w:rPr>
          <w:rStyle w:val="FootnoteReference"/>
          <w:rFonts w:ascii="Arial" w:hAnsi="Arial" w:cs="Arial"/>
        </w:rPr>
        <w:footnoteRef/>
      </w:r>
      <w:r w:rsidRPr="007161C7">
        <w:rPr>
          <w:rFonts w:ascii="Arial" w:hAnsi="Arial" w:cs="Arial"/>
        </w:rPr>
        <w:t xml:space="preserve"> </w:t>
      </w:r>
      <w:r w:rsidR="007161C7">
        <w:rPr>
          <w:rFonts w:ascii="Arial" w:hAnsi="Arial" w:cs="Arial"/>
        </w:rPr>
        <w:t xml:space="preserve">The primary document defining C3 is an interlocal agreement (ILA) signed in 2011 by 18 of the members. </w:t>
      </w:r>
      <w:r w:rsidR="00080C6C">
        <w:rPr>
          <w:rFonts w:ascii="Arial" w:hAnsi="Arial" w:cs="Arial"/>
        </w:rPr>
        <w:t xml:space="preserve">(C3 also has a charter and bylaws.) </w:t>
      </w:r>
      <w:r w:rsidR="007161C7">
        <w:rPr>
          <w:rFonts w:ascii="Arial" w:hAnsi="Arial" w:cs="Arial"/>
        </w:rPr>
        <w:t>King County has not signed the ILA, but is a voting member of C3 by virtue of an Agency Joining Agreement (AJA) that the County signed in 2012. The AJA provides in part: “</w:t>
      </w:r>
      <w:r w:rsidR="007161C7" w:rsidRPr="007161C7">
        <w:rPr>
          <w:rFonts w:ascii="Arial" w:hAnsi="Arial" w:cs="Arial"/>
        </w:rPr>
        <w:t>By executing this agreement King County agrees that it has read, understands, agrees to and</w:t>
      </w:r>
      <w:r w:rsidR="007161C7">
        <w:rPr>
          <w:rFonts w:ascii="Arial" w:hAnsi="Arial" w:cs="Arial"/>
        </w:rPr>
        <w:t xml:space="preserve"> </w:t>
      </w:r>
      <w:r w:rsidR="007161C7" w:rsidRPr="007161C7">
        <w:rPr>
          <w:rFonts w:ascii="Arial" w:hAnsi="Arial" w:cs="Arial"/>
        </w:rPr>
        <w:t>commits to working with other Consortium members on projects of interest under the Consortium charter, By-Laws and</w:t>
      </w:r>
      <w:r w:rsidR="007161C7">
        <w:rPr>
          <w:rFonts w:ascii="Arial" w:hAnsi="Arial" w:cs="Arial"/>
        </w:rPr>
        <w:t xml:space="preserve"> </w:t>
      </w:r>
      <w:r w:rsidR="007161C7" w:rsidRPr="007161C7">
        <w:rPr>
          <w:rFonts w:ascii="Arial" w:hAnsi="Arial" w:cs="Arial"/>
        </w:rPr>
        <w:t>Policies of the Consortium.</w:t>
      </w:r>
      <w:r w:rsidR="007161C7">
        <w:rPr>
          <w:rFonts w:ascii="Arial" w:hAnsi="Arial" w:cs="Arial"/>
        </w:rPr>
        <w:t>” (Att.</w:t>
      </w:r>
      <w:r w:rsidR="00AA0481">
        <w:rPr>
          <w:rFonts w:ascii="Arial" w:hAnsi="Arial" w:cs="Arial"/>
        </w:rPr>
        <w:t>7</w:t>
      </w:r>
      <w:r w:rsidR="00051EB4">
        <w:rPr>
          <w:rFonts w:ascii="Arial" w:hAnsi="Arial" w:cs="Arial"/>
        </w:rPr>
        <w:t>)</w:t>
      </w:r>
    </w:p>
  </w:footnote>
  <w:footnote w:id="5">
    <w:p w14:paraId="2E0CBB70" w14:textId="77777777" w:rsidR="00BA5372" w:rsidRPr="00E270DD" w:rsidRDefault="00BA5372" w:rsidP="00BA5372">
      <w:pPr>
        <w:pStyle w:val="FootnoteText"/>
        <w:rPr>
          <w:rFonts w:ascii="Arial" w:hAnsi="Arial" w:cs="Arial"/>
        </w:rPr>
      </w:pPr>
      <w:r w:rsidRPr="00E270DD">
        <w:rPr>
          <w:rStyle w:val="FootnoteReference"/>
          <w:rFonts w:ascii="Arial" w:hAnsi="Arial" w:cs="Arial"/>
        </w:rPr>
        <w:footnoteRef/>
      </w:r>
      <w:r w:rsidRPr="00E270DD">
        <w:rPr>
          <w:rFonts w:ascii="Arial" w:hAnsi="Arial" w:cs="Arial"/>
        </w:rPr>
        <w:t xml:space="preserve"> </w:t>
      </w:r>
      <w:r>
        <w:rPr>
          <w:rFonts w:ascii="Arial" w:hAnsi="Arial" w:cs="Arial"/>
        </w:rPr>
        <w:t>North East King County Regional Public Safety Communication Agency.</w:t>
      </w:r>
    </w:p>
  </w:footnote>
  <w:footnote w:id="6">
    <w:p w14:paraId="397F7C66" w14:textId="77777777" w:rsidR="00E77D93" w:rsidRPr="00D86455" w:rsidRDefault="00E77D93">
      <w:pPr>
        <w:pStyle w:val="FootnoteText"/>
        <w:rPr>
          <w:rFonts w:ascii="Arial" w:hAnsi="Arial" w:cs="Arial"/>
        </w:rPr>
      </w:pPr>
      <w:r w:rsidRPr="00D86455">
        <w:rPr>
          <w:rStyle w:val="FootnoteReference"/>
          <w:rFonts w:ascii="Arial" w:hAnsi="Arial" w:cs="Arial"/>
        </w:rPr>
        <w:footnoteRef/>
      </w:r>
      <w:r w:rsidRPr="00D86455">
        <w:rPr>
          <w:rFonts w:ascii="Arial" w:hAnsi="Arial" w:cs="Arial"/>
        </w:rPr>
        <w:t xml:space="preserve"> http://bit.ly/23WEwlN</w:t>
      </w:r>
    </w:p>
  </w:footnote>
  <w:footnote w:id="7">
    <w:p w14:paraId="6AD41E2F" w14:textId="77777777" w:rsidR="00E77D93" w:rsidRPr="00D86455" w:rsidRDefault="00E77D93">
      <w:pPr>
        <w:pStyle w:val="FootnoteText"/>
        <w:rPr>
          <w:rFonts w:ascii="Arial" w:hAnsi="Arial" w:cs="Arial"/>
        </w:rPr>
      </w:pPr>
      <w:r w:rsidRPr="00D86455">
        <w:rPr>
          <w:rStyle w:val="FootnoteReference"/>
          <w:rFonts w:ascii="Arial" w:hAnsi="Arial" w:cs="Arial"/>
        </w:rPr>
        <w:footnoteRef/>
      </w:r>
      <w:r w:rsidRPr="00D86455">
        <w:rPr>
          <w:rFonts w:ascii="Arial" w:hAnsi="Arial" w:cs="Arial"/>
        </w:rPr>
        <w:t xml:space="preserve"> </w:t>
      </w:r>
      <w:r>
        <w:rPr>
          <w:rFonts w:ascii="Arial" w:hAnsi="Arial" w:cs="Arial"/>
        </w:rPr>
        <w:t>http://communityconnectivity.org</w:t>
      </w:r>
    </w:p>
  </w:footnote>
  <w:footnote w:id="8">
    <w:p w14:paraId="6696D5B3" w14:textId="77777777" w:rsidR="009807FE" w:rsidRPr="009807FE" w:rsidRDefault="009807FE">
      <w:pPr>
        <w:pStyle w:val="FootnoteText"/>
        <w:rPr>
          <w:rFonts w:ascii="Arial" w:hAnsi="Arial" w:cs="Arial"/>
        </w:rPr>
      </w:pPr>
      <w:r w:rsidRPr="009807FE">
        <w:rPr>
          <w:rStyle w:val="FootnoteReference"/>
          <w:rFonts w:ascii="Arial" w:hAnsi="Arial" w:cs="Arial"/>
        </w:rPr>
        <w:footnoteRef/>
      </w:r>
      <w:r w:rsidRPr="009807FE">
        <w:rPr>
          <w:rFonts w:ascii="Arial" w:hAnsi="Arial" w:cs="Arial"/>
        </w:rPr>
        <w:t xml:space="preserve"> </w:t>
      </w:r>
      <w:r>
        <w:rPr>
          <w:rFonts w:ascii="Arial" w:hAnsi="Arial" w:cs="Arial"/>
        </w:rPr>
        <w:t xml:space="preserve">SETDA </w:t>
      </w:r>
      <w:r w:rsidRPr="009807FE">
        <w:rPr>
          <w:rFonts w:ascii="Arial" w:hAnsi="Arial" w:cs="Arial"/>
        </w:rPr>
        <w:t>describes itself on its website as “a 501(c</w:t>
      </w:r>
      <w:proofErr w:type="gramStart"/>
      <w:r w:rsidRPr="009807FE">
        <w:rPr>
          <w:rFonts w:ascii="Arial" w:hAnsi="Arial" w:cs="Arial"/>
        </w:rPr>
        <w:t>)(</w:t>
      </w:r>
      <w:proofErr w:type="gramEnd"/>
      <w:r w:rsidRPr="009807FE">
        <w:rPr>
          <w:rFonts w:ascii="Arial" w:hAnsi="Arial" w:cs="Arial"/>
        </w:rPr>
        <w:t>3) not-for-profit membership association launched by state education agency leaders in 2001 to serve, support and represent their emerging interests and needs with respect to the use of technology for teaching, learning, and school operations.”</w:t>
      </w:r>
    </w:p>
  </w:footnote>
  <w:footnote w:id="9">
    <w:p w14:paraId="43913222" w14:textId="77777777" w:rsidR="00E77D93" w:rsidRPr="00E77D93" w:rsidRDefault="00E77D93">
      <w:pPr>
        <w:pStyle w:val="FootnoteText"/>
        <w:rPr>
          <w:rFonts w:ascii="Arial" w:hAnsi="Arial" w:cs="Arial"/>
        </w:rPr>
      </w:pPr>
      <w:r w:rsidRPr="00E77D93">
        <w:rPr>
          <w:rStyle w:val="FootnoteReference"/>
          <w:rFonts w:ascii="Arial" w:hAnsi="Arial" w:cs="Arial"/>
        </w:rPr>
        <w:footnoteRef/>
      </w:r>
      <w:r w:rsidRPr="00E77D93">
        <w:rPr>
          <w:rFonts w:ascii="Arial" w:hAnsi="Arial" w:cs="Arial"/>
        </w:rPr>
        <w:t xml:space="preserve"> http://bit.ly/1cJy3nv</w:t>
      </w:r>
    </w:p>
  </w:footnote>
  <w:footnote w:id="10">
    <w:p w14:paraId="343D10BA" w14:textId="5CB4CB74" w:rsidR="00E77D93" w:rsidRPr="003768D0" w:rsidRDefault="00E77D93" w:rsidP="00423CB3">
      <w:pPr>
        <w:pStyle w:val="FootnoteText"/>
        <w:rPr>
          <w:rFonts w:ascii="Arial" w:hAnsi="Arial" w:cs="Arial"/>
        </w:rPr>
      </w:pPr>
      <w:r w:rsidRPr="003768D0">
        <w:rPr>
          <w:rStyle w:val="FootnoteReference"/>
          <w:rFonts w:ascii="Arial" w:hAnsi="Arial" w:cs="Arial"/>
        </w:rPr>
        <w:footnoteRef/>
      </w:r>
      <w:r w:rsidRPr="003768D0">
        <w:rPr>
          <w:rFonts w:ascii="Arial" w:hAnsi="Arial" w:cs="Arial"/>
        </w:rPr>
        <w:t xml:space="preserve"> Segments 6 and 9, respectively, listed on p. 4 of Att. 1-A. These segments are leased by King County from Comcast under a </w:t>
      </w:r>
      <w:r w:rsidR="00875CAD">
        <w:rPr>
          <w:rFonts w:ascii="Arial" w:hAnsi="Arial" w:cs="Arial"/>
        </w:rPr>
        <w:t>franchise agreement</w:t>
      </w:r>
      <w:r w:rsidRPr="003768D0">
        <w:rPr>
          <w:rFonts w:ascii="Arial" w:hAnsi="Arial" w:cs="Arial"/>
        </w:rPr>
        <w:t xml:space="preserve"> approved by the Council on July 14, 2014, by Ordinance 17846, and are currently under-utilized, according to </w:t>
      </w:r>
      <w:r w:rsidR="00253628" w:rsidRPr="003768D0">
        <w:rPr>
          <w:rFonts w:ascii="Arial" w:hAnsi="Arial" w:cs="Arial"/>
        </w:rPr>
        <w:t>KCIT</w:t>
      </w:r>
      <w:r w:rsidRPr="003768D0">
        <w:rPr>
          <w:rFonts w:ascii="Arial" w:hAnsi="Arial" w:cs="Arial"/>
        </w:rPr>
        <w:t xml:space="preserve">. They are not being used for </w:t>
      </w:r>
      <w:r w:rsidR="00BA5372" w:rsidRPr="003768D0">
        <w:rPr>
          <w:rFonts w:ascii="Arial" w:hAnsi="Arial" w:cs="Arial"/>
        </w:rPr>
        <w:t>King County’s Institutional Network (</w:t>
      </w:r>
      <w:r w:rsidRPr="003768D0">
        <w:rPr>
          <w:rFonts w:ascii="Arial" w:hAnsi="Arial" w:cs="Arial"/>
        </w:rPr>
        <w:t>I</w:t>
      </w:r>
      <w:r w:rsidRPr="003768D0">
        <w:rPr>
          <w:rFonts w:ascii="Arial" w:hAnsi="Arial" w:cs="Arial"/>
        </w:rPr>
        <w:noBreakHyphen/>
        <w:t>Net</w:t>
      </w:r>
      <w:r w:rsidR="00BA5372" w:rsidRPr="003768D0">
        <w:rPr>
          <w:rFonts w:ascii="Arial" w:hAnsi="Arial" w:cs="Arial"/>
        </w:rPr>
        <w:t>)</w:t>
      </w:r>
      <w:r w:rsidRPr="003768D0">
        <w:rPr>
          <w:rFonts w:ascii="Arial" w:hAnsi="Arial" w:cs="Arial"/>
        </w:rPr>
        <w:t>, the County’s current fiber optic network, which connects “more than 300 public, education, and government organizations.” (http://1.usa.gov/1V8nKzI)</w:t>
      </w:r>
    </w:p>
  </w:footnote>
  <w:footnote w:id="11">
    <w:p w14:paraId="25B78943" w14:textId="77777777" w:rsidR="00E77D93" w:rsidRPr="00B23748" w:rsidRDefault="00E77D93" w:rsidP="00CA583E">
      <w:pPr>
        <w:pStyle w:val="FootnoteText"/>
        <w:rPr>
          <w:rFonts w:ascii="Arial" w:hAnsi="Arial" w:cs="Arial"/>
        </w:rPr>
      </w:pPr>
      <w:r w:rsidRPr="003768D0">
        <w:rPr>
          <w:rStyle w:val="FootnoteReference"/>
          <w:rFonts w:ascii="Arial" w:hAnsi="Arial" w:cs="Arial"/>
        </w:rPr>
        <w:footnoteRef/>
      </w:r>
      <w:r w:rsidRPr="003768D0">
        <w:rPr>
          <w:rFonts w:ascii="Arial" w:hAnsi="Arial" w:cs="Arial"/>
        </w:rPr>
        <w:t xml:space="preserve"> The network bandwidth is measured in “waves.” As described in section II.B of the C3 Agreement (Att. 1-A, p. 5), the County would receive exclusive access to four waves </w:t>
      </w:r>
      <w:r w:rsidR="00253628" w:rsidRPr="003768D0">
        <w:rPr>
          <w:rFonts w:ascii="Arial" w:hAnsi="Arial" w:cs="Arial"/>
        </w:rPr>
        <w:t>out of a total of 80 waves. Thirty of the 80 waves would be reserved “for C3’s future allocation.”</w:t>
      </w:r>
    </w:p>
  </w:footnote>
  <w:footnote w:id="12">
    <w:p w14:paraId="4C068EC2" w14:textId="331913AA" w:rsidR="00875CAD" w:rsidRPr="00875CAD" w:rsidRDefault="00875CAD">
      <w:pPr>
        <w:pStyle w:val="FootnoteText"/>
        <w:rPr>
          <w:rFonts w:ascii="Arial" w:hAnsi="Arial" w:cs="Arial"/>
        </w:rPr>
      </w:pPr>
      <w:r w:rsidRPr="00875CAD">
        <w:rPr>
          <w:rStyle w:val="FootnoteReference"/>
          <w:rFonts w:ascii="Arial" w:hAnsi="Arial" w:cs="Arial"/>
        </w:rPr>
        <w:footnoteRef/>
      </w:r>
      <w:r w:rsidRPr="00875CAD">
        <w:rPr>
          <w:rFonts w:ascii="Arial" w:hAnsi="Arial" w:cs="Arial"/>
        </w:rPr>
        <w:t xml:space="preserve"> </w:t>
      </w:r>
      <w:r>
        <w:rPr>
          <w:rFonts w:ascii="Arial" w:hAnsi="Arial" w:cs="Arial"/>
        </w:rPr>
        <w:t>I-Net is the County’s current fiber-optic network, which uses cable leased from Comcast under a franchise agreement</w:t>
      </w:r>
      <w:r w:rsidRPr="003768D0">
        <w:rPr>
          <w:rFonts w:ascii="Arial" w:hAnsi="Arial" w:cs="Arial"/>
        </w:rPr>
        <w:t xml:space="preserve"> approved by the Council on July 14, 2014, by Ordinance 17846</w:t>
      </w:r>
      <w:r>
        <w:rPr>
          <w:rFonts w:ascii="Arial" w:hAnsi="Arial" w:cs="Arial"/>
        </w:rPr>
        <w:t>.</w:t>
      </w:r>
    </w:p>
  </w:footnote>
  <w:footnote w:id="13">
    <w:p w14:paraId="016460C9" w14:textId="3E26B266" w:rsidR="00503199" w:rsidRPr="00503199" w:rsidRDefault="00503199">
      <w:pPr>
        <w:pStyle w:val="FootnoteText"/>
        <w:rPr>
          <w:rFonts w:ascii="Arial" w:hAnsi="Arial" w:cs="Arial"/>
        </w:rPr>
      </w:pPr>
      <w:r w:rsidRPr="00503199">
        <w:rPr>
          <w:rStyle w:val="FootnoteReference"/>
          <w:rFonts w:ascii="Arial" w:hAnsi="Arial" w:cs="Arial"/>
        </w:rPr>
        <w:footnoteRef/>
      </w:r>
      <w:r w:rsidRPr="00503199">
        <w:rPr>
          <w:rFonts w:ascii="Arial" w:hAnsi="Arial" w:cs="Arial"/>
        </w:rPr>
        <w:t xml:space="preserve"> </w:t>
      </w:r>
      <w:r>
        <w:rPr>
          <w:rFonts w:ascii="Arial" w:hAnsi="Arial" w:cs="Arial"/>
        </w:rPr>
        <w:t>As described in note 11, 30 of the 80 waves of network bandwidth are to be reserved “for C3’s future allocation.”</w:t>
      </w:r>
    </w:p>
  </w:footnote>
  <w:footnote w:id="14">
    <w:p w14:paraId="03CF9D5B" w14:textId="523D9052" w:rsidR="000A5DA7" w:rsidRPr="00FF668F" w:rsidRDefault="000A5DA7">
      <w:pPr>
        <w:pStyle w:val="FootnoteText"/>
        <w:rPr>
          <w:rFonts w:ascii="Arial" w:hAnsi="Arial" w:cs="Arial"/>
        </w:rPr>
      </w:pPr>
      <w:r w:rsidRPr="00FF668F">
        <w:rPr>
          <w:rStyle w:val="FootnoteReference"/>
          <w:rFonts w:ascii="Arial" w:hAnsi="Arial" w:cs="Arial"/>
        </w:rPr>
        <w:footnoteRef/>
      </w:r>
      <w:r w:rsidRPr="00FF668F">
        <w:rPr>
          <w:rFonts w:ascii="Arial" w:hAnsi="Arial" w:cs="Arial"/>
        </w:rPr>
        <w:t xml:space="preserve"> </w:t>
      </w:r>
      <w:r>
        <w:rPr>
          <w:rFonts w:ascii="Arial" w:hAnsi="Arial" w:cs="Arial"/>
        </w:rPr>
        <w:t>C3 Bylaws (revised May 14, 2015), § 4.A</w:t>
      </w:r>
      <w:r w:rsidR="00AA0481">
        <w:rPr>
          <w:rFonts w:ascii="Arial" w:hAnsi="Arial" w:cs="Arial"/>
        </w:rPr>
        <w:t xml:space="preserve"> (Att. 6, p. 2)</w:t>
      </w:r>
      <w:r>
        <w:rPr>
          <w:rFonts w:ascii="Arial" w:hAnsi="Arial" w:cs="Arial"/>
        </w:rPr>
        <w:t>.</w:t>
      </w:r>
    </w:p>
  </w:footnote>
  <w:footnote w:id="15">
    <w:p w14:paraId="1376F580" w14:textId="41E6A87D" w:rsidR="000A5DA7" w:rsidRPr="00FF668F" w:rsidRDefault="000A5DA7" w:rsidP="00AA0481">
      <w:pPr>
        <w:pStyle w:val="FootnoteText"/>
        <w:rPr>
          <w:rFonts w:ascii="Arial" w:hAnsi="Arial" w:cs="Arial"/>
        </w:rPr>
      </w:pPr>
      <w:r w:rsidRPr="00FF668F">
        <w:rPr>
          <w:rStyle w:val="FootnoteReference"/>
          <w:rFonts w:ascii="Arial" w:hAnsi="Arial" w:cs="Arial"/>
        </w:rPr>
        <w:footnoteRef/>
      </w:r>
      <w:r w:rsidRPr="00FF668F">
        <w:rPr>
          <w:rFonts w:ascii="Arial" w:hAnsi="Arial" w:cs="Arial"/>
        </w:rPr>
        <w:t xml:space="preserve"> </w:t>
      </w:r>
      <w:r>
        <w:rPr>
          <w:rFonts w:ascii="Arial" w:hAnsi="Arial" w:cs="Arial"/>
        </w:rPr>
        <w:t>C3 Bylaws, § 7.E</w:t>
      </w:r>
      <w:r w:rsidR="00AA0481">
        <w:rPr>
          <w:rFonts w:ascii="Arial" w:hAnsi="Arial" w:cs="Arial"/>
        </w:rPr>
        <w:t xml:space="preserve"> (Att. 6, p. 5)</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6A35" w14:textId="77777777" w:rsidR="00E77D93" w:rsidRDefault="00E77D93" w:rsidP="006436CB">
    <w:pPr>
      <w:jc w:val="center"/>
    </w:pPr>
    <w:r>
      <w:rPr>
        <w:noProof/>
      </w:rPr>
      <w:drawing>
        <wp:inline distT="0" distB="0" distL="0" distR="0" wp14:anchorId="4ED08F16" wp14:editId="320E14A3">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2539672C" w14:textId="77777777" w:rsidR="00E77D93" w:rsidRPr="00683BD4" w:rsidRDefault="00E77D93" w:rsidP="001A3425">
    <w:pPr>
      <w:jc w:val="center"/>
      <w:rPr>
        <w:rFonts w:ascii="Arial" w:hAnsi="Arial"/>
        <w:b/>
        <w:sz w:val="28"/>
        <w:szCs w:val="22"/>
      </w:rPr>
    </w:pPr>
    <w:r w:rsidRPr="00683BD4">
      <w:rPr>
        <w:rFonts w:ascii="Arial" w:hAnsi="Arial"/>
        <w:b/>
        <w:sz w:val="28"/>
        <w:szCs w:val="22"/>
      </w:rPr>
      <w:t>Metropolitan King County Council</w:t>
    </w:r>
  </w:p>
  <w:p w14:paraId="2637B676" w14:textId="77777777" w:rsidR="00E77D93" w:rsidRPr="00683BD4" w:rsidRDefault="00E77D93" w:rsidP="001A3425">
    <w:pPr>
      <w:jc w:val="center"/>
      <w:rPr>
        <w:rFonts w:ascii="Arial" w:hAnsi="Arial" w:cs="Arial"/>
        <w:b/>
        <w:sz w:val="26"/>
        <w:szCs w:val="26"/>
      </w:rPr>
    </w:pPr>
    <w:r>
      <w:rPr>
        <w:rFonts w:ascii="Arial" w:hAnsi="Arial" w:cs="Arial"/>
        <w:b/>
        <w:sz w:val="26"/>
        <w:szCs w:val="26"/>
      </w:rPr>
      <w:t>Government Accountability and Oversight</w:t>
    </w:r>
    <w:r w:rsidRPr="00683BD4">
      <w:rPr>
        <w:rFonts w:ascii="Arial" w:hAnsi="Arial" w:cs="Arial"/>
        <w:b/>
        <w:sz w:val="26"/>
        <w:szCs w:val="26"/>
      </w:rPr>
      <w:t xml:space="preserve"> Committee</w:t>
    </w:r>
  </w:p>
  <w:p w14:paraId="425F9E8A" w14:textId="77777777" w:rsidR="00E77D93" w:rsidRDefault="00E77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73D7"/>
    <w:multiLevelType w:val="hybridMultilevel"/>
    <w:tmpl w:val="9D48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F2A770D"/>
    <w:multiLevelType w:val="hybridMultilevel"/>
    <w:tmpl w:val="D8945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87E"/>
    <w:multiLevelType w:val="hybridMultilevel"/>
    <w:tmpl w:val="F67ED09C"/>
    <w:lvl w:ilvl="0" w:tplc="9C109F58">
      <w:start w:val="1"/>
      <w:numFmt w:val="bullet"/>
      <w:pStyle w:val="ListParagraph"/>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158419E9"/>
    <w:multiLevelType w:val="hybridMultilevel"/>
    <w:tmpl w:val="588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E3EDD"/>
    <w:multiLevelType w:val="hybridMultilevel"/>
    <w:tmpl w:val="EB9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026F3"/>
    <w:multiLevelType w:val="hybridMultilevel"/>
    <w:tmpl w:val="C842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EBC2F63"/>
    <w:multiLevelType w:val="hybridMultilevel"/>
    <w:tmpl w:val="2D1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697C4B"/>
    <w:multiLevelType w:val="hybridMultilevel"/>
    <w:tmpl w:val="178240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ED20B27"/>
    <w:multiLevelType w:val="hybridMultilevel"/>
    <w:tmpl w:val="3222BD7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3D66F9E"/>
    <w:multiLevelType w:val="hybridMultilevel"/>
    <w:tmpl w:val="A804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77458"/>
    <w:multiLevelType w:val="hybridMultilevel"/>
    <w:tmpl w:val="3FA88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E236E"/>
    <w:multiLevelType w:val="hybridMultilevel"/>
    <w:tmpl w:val="F81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715E7C78"/>
    <w:multiLevelType w:val="hybridMultilevel"/>
    <w:tmpl w:val="A9BE6B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036BB"/>
    <w:multiLevelType w:val="hybridMultilevel"/>
    <w:tmpl w:val="DB5E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6"/>
  </w:num>
  <w:num w:numId="4">
    <w:abstractNumId w:val="3"/>
  </w:num>
  <w:num w:numId="5">
    <w:abstractNumId w:val="18"/>
  </w:num>
  <w:num w:numId="6">
    <w:abstractNumId w:val="11"/>
  </w:num>
  <w:num w:numId="7">
    <w:abstractNumId w:val="2"/>
  </w:num>
  <w:num w:numId="8">
    <w:abstractNumId w:val="24"/>
  </w:num>
  <w:num w:numId="9">
    <w:abstractNumId w:val="23"/>
  </w:num>
  <w:num w:numId="10">
    <w:abstractNumId w:val="21"/>
  </w:num>
  <w:num w:numId="11">
    <w:abstractNumId w:val="14"/>
  </w:num>
  <w:num w:numId="12">
    <w:abstractNumId w:val="6"/>
  </w:num>
  <w:num w:numId="13">
    <w:abstractNumId w:val="15"/>
  </w:num>
  <w:num w:numId="14">
    <w:abstractNumId w:val="28"/>
  </w:num>
  <w:num w:numId="15">
    <w:abstractNumId w:val="0"/>
  </w:num>
  <w:num w:numId="16">
    <w:abstractNumId w:val="25"/>
  </w:num>
  <w:num w:numId="17">
    <w:abstractNumId w:val="4"/>
  </w:num>
  <w:num w:numId="18">
    <w:abstractNumId w:val="7"/>
  </w:num>
  <w:num w:numId="19">
    <w:abstractNumId w:val="12"/>
  </w:num>
  <w:num w:numId="20">
    <w:abstractNumId w:val="20"/>
  </w:num>
  <w:num w:numId="21">
    <w:abstractNumId w:val="7"/>
  </w:num>
  <w:num w:numId="22">
    <w:abstractNumId w:val="7"/>
  </w:num>
  <w:num w:numId="23">
    <w:abstractNumId w:val="17"/>
  </w:num>
  <w:num w:numId="24">
    <w:abstractNumId w:val="1"/>
  </w:num>
  <w:num w:numId="25">
    <w:abstractNumId w:val="9"/>
  </w:num>
  <w:num w:numId="26">
    <w:abstractNumId w:val="27"/>
  </w:num>
  <w:num w:numId="27">
    <w:abstractNumId w:val="29"/>
  </w:num>
  <w:num w:numId="28">
    <w:abstractNumId w:val="10"/>
  </w:num>
  <w:num w:numId="29">
    <w:abstractNumId w:val="22"/>
  </w:num>
  <w:num w:numId="30">
    <w:abstractNumId w:val="8"/>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0747F"/>
    <w:rsid w:val="00011865"/>
    <w:rsid w:val="000129BA"/>
    <w:rsid w:val="00017B2B"/>
    <w:rsid w:val="000270EF"/>
    <w:rsid w:val="00030820"/>
    <w:rsid w:val="00031172"/>
    <w:rsid w:val="000428B5"/>
    <w:rsid w:val="00044534"/>
    <w:rsid w:val="00051233"/>
    <w:rsid w:val="00051EB4"/>
    <w:rsid w:val="000521C4"/>
    <w:rsid w:val="00053A14"/>
    <w:rsid w:val="000543A9"/>
    <w:rsid w:val="00056D0D"/>
    <w:rsid w:val="00057DD8"/>
    <w:rsid w:val="00061F21"/>
    <w:rsid w:val="00062FC7"/>
    <w:rsid w:val="00066804"/>
    <w:rsid w:val="00067B90"/>
    <w:rsid w:val="0007054F"/>
    <w:rsid w:val="00080C6C"/>
    <w:rsid w:val="00083A03"/>
    <w:rsid w:val="00096937"/>
    <w:rsid w:val="000A5DA7"/>
    <w:rsid w:val="000B53F7"/>
    <w:rsid w:val="000C620E"/>
    <w:rsid w:val="000C699D"/>
    <w:rsid w:val="000D16F1"/>
    <w:rsid w:val="000D23F4"/>
    <w:rsid w:val="000D2B56"/>
    <w:rsid w:val="000E46E0"/>
    <w:rsid w:val="000F242C"/>
    <w:rsid w:val="000F2DCE"/>
    <w:rsid w:val="001171C0"/>
    <w:rsid w:val="00117912"/>
    <w:rsid w:val="0012532C"/>
    <w:rsid w:val="001342D1"/>
    <w:rsid w:val="00136A22"/>
    <w:rsid w:val="00140EFB"/>
    <w:rsid w:val="00142B5D"/>
    <w:rsid w:val="00150E8D"/>
    <w:rsid w:val="00162DAC"/>
    <w:rsid w:val="00164000"/>
    <w:rsid w:val="00170893"/>
    <w:rsid w:val="00172D38"/>
    <w:rsid w:val="00183725"/>
    <w:rsid w:val="001A3425"/>
    <w:rsid w:val="001B29B3"/>
    <w:rsid w:val="001B4BEE"/>
    <w:rsid w:val="001B4C49"/>
    <w:rsid w:val="001B60C1"/>
    <w:rsid w:val="001B71FE"/>
    <w:rsid w:val="001B790B"/>
    <w:rsid w:val="001C720B"/>
    <w:rsid w:val="001D233E"/>
    <w:rsid w:val="001D2515"/>
    <w:rsid w:val="001D4384"/>
    <w:rsid w:val="001E0DD1"/>
    <w:rsid w:val="001E2B99"/>
    <w:rsid w:val="001F11B1"/>
    <w:rsid w:val="001F1609"/>
    <w:rsid w:val="001F38EA"/>
    <w:rsid w:val="00203E1D"/>
    <w:rsid w:val="00216242"/>
    <w:rsid w:val="002179AE"/>
    <w:rsid w:val="0023567A"/>
    <w:rsid w:val="00236E1B"/>
    <w:rsid w:val="002415D3"/>
    <w:rsid w:val="00241ABE"/>
    <w:rsid w:val="002431DE"/>
    <w:rsid w:val="00245F25"/>
    <w:rsid w:val="00250B0D"/>
    <w:rsid w:val="00253628"/>
    <w:rsid w:val="0025556F"/>
    <w:rsid w:val="00267AEB"/>
    <w:rsid w:val="0027310B"/>
    <w:rsid w:val="002737AD"/>
    <w:rsid w:val="002765EA"/>
    <w:rsid w:val="00297F5C"/>
    <w:rsid w:val="002A67E1"/>
    <w:rsid w:val="002B3E8F"/>
    <w:rsid w:val="002B5CB2"/>
    <w:rsid w:val="002D17B1"/>
    <w:rsid w:val="002D215E"/>
    <w:rsid w:val="002E0D30"/>
    <w:rsid w:val="002F715D"/>
    <w:rsid w:val="00305C4B"/>
    <w:rsid w:val="00310C27"/>
    <w:rsid w:val="00312960"/>
    <w:rsid w:val="003132D6"/>
    <w:rsid w:val="00314AC8"/>
    <w:rsid w:val="00324091"/>
    <w:rsid w:val="00324F25"/>
    <w:rsid w:val="00325F56"/>
    <w:rsid w:val="003262A9"/>
    <w:rsid w:val="00340C9B"/>
    <w:rsid w:val="00341518"/>
    <w:rsid w:val="00343576"/>
    <w:rsid w:val="003442DB"/>
    <w:rsid w:val="0034482A"/>
    <w:rsid w:val="003454AE"/>
    <w:rsid w:val="003768D0"/>
    <w:rsid w:val="00380298"/>
    <w:rsid w:val="00390A84"/>
    <w:rsid w:val="00394256"/>
    <w:rsid w:val="0039717F"/>
    <w:rsid w:val="003A428B"/>
    <w:rsid w:val="003A434C"/>
    <w:rsid w:val="003A71B4"/>
    <w:rsid w:val="003B03EF"/>
    <w:rsid w:val="003B03F7"/>
    <w:rsid w:val="003B185A"/>
    <w:rsid w:val="003E01BA"/>
    <w:rsid w:val="003E2993"/>
    <w:rsid w:val="003E331C"/>
    <w:rsid w:val="003E4158"/>
    <w:rsid w:val="003F73AA"/>
    <w:rsid w:val="0040401E"/>
    <w:rsid w:val="00410E95"/>
    <w:rsid w:val="00416748"/>
    <w:rsid w:val="00423CB3"/>
    <w:rsid w:val="00426934"/>
    <w:rsid w:val="00433053"/>
    <w:rsid w:val="00434E0C"/>
    <w:rsid w:val="00440133"/>
    <w:rsid w:val="0044217E"/>
    <w:rsid w:val="004463EA"/>
    <w:rsid w:val="0046789F"/>
    <w:rsid w:val="00473DF2"/>
    <w:rsid w:val="00473F80"/>
    <w:rsid w:val="0049547E"/>
    <w:rsid w:val="004961C7"/>
    <w:rsid w:val="004A01EA"/>
    <w:rsid w:val="004A1D48"/>
    <w:rsid w:val="004A7470"/>
    <w:rsid w:val="004C05E9"/>
    <w:rsid w:val="004C435B"/>
    <w:rsid w:val="004C5056"/>
    <w:rsid w:val="004C7686"/>
    <w:rsid w:val="004C7A5D"/>
    <w:rsid w:val="004D72F5"/>
    <w:rsid w:val="004E3D19"/>
    <w:rsid w:val="004F2D27"/>
    <w:rsid w:val="004F314A"/>
    <w:rsid w:val="004F42FB"/>
    <w:rsid w:val="00503199"/>
    <w:rsid w:val="00503725"/>
    <w:rsid w:val="005112DC"/>
    <w:rsid w:val="0053261F"/>
    <w:rsid w:val="005340AC"/>
    <w:rsid w:val="00541CA1"/>
    <w:rsid w:val="005429CE"/>
    <w:rsid w:val="00552311"/>
    <w:rsid w:val="00563E5E"/>
    <w:rsid w:val="00567965"/>
    <w:rsid w:val="00567A0D"/>
    <w:rsid w:val="00585DEF"/>
    <w:rsid w:val="00586472"/>
    <w:rsid w:val="00595F9B"/>
    <w:rsid w:val="00597492"/>
    <w:rsid w:val="005A03BD"/>
    <w:rsid w:val="005A259F"/>
    <w:rsid w:val="005C0BC1"/>
    <w:rsid w:val="005C574D"/>
    <w:rsid w:val="005D1A3E"/>
    <w:rsid w:val="005E214F"/>
    <w:rsid w:val="005E7348"/>
    <w:rsid w:val="005F61B2"/>
    <w:rsid w:val="00603199"/>
    <w:rsid w:val="006360E5"/>
    <w:rsid w:val="006436CB"/>
    <w:rsid w:val="00650255"/>
    <w:rsid w:val="00654F0F"/>
    <w:rsid w:val="006554CC"/>
    <w:rsid w:val="00656751"/>
    <w:rsid w:val="00660188"/>
    <w:rsid w:val="00665ECF"/>
    <w:rsid w:val="00667D8E"/>
    <w:rsid w:val="00671BC0"/>
    <w:rsid w:val="00671D1F"/>
    <w:rsid w:val="00674F1D"/>
    <w:rsid w:val="00682895"/>
    <w:rsid w:val="00683A66"/>
    <w:rsid w:val="00683BD4"/>
    <w:rsid w:val="00684FA9"/>
    <w:rsid w:val="006939B6"/>
    <w:rsid w:val="00694F0E"/>
    <w:rsid w:val="00697F6F"/>
    <w:rsid w:val="006A26AA"/>
    <w:rsid w:val="006A5166"/>
    <w:rsid w:val="006A64E4"/>
    <w:rsid w:val="006B23DD"/>
    <w:rsid w:val="006B6DED"/>
    <w:rsid w:val="006C3BCC"/>
    <w:rsid w:val="006D2EE4"/>
    <w:rsid w:val="006E2802"/>
    <w:rsid w:val="006F7237"/>
    <w:rsid w:val="00700CE6"/>
    <w:rsid w:val="007059BF"/>
    <w:rsid w:val="00713E64"/>
    <w:rsid w:val="0071516D"/>
    <w:rsid w:val="007161C7"/>
    <w:rsid w:val="00721D3F"/>
    <w:rsid w:val="00726504"/>
    <w:rsid w:val="00726B44"/>
    <w:rsid w:val="00730BB8"/>
    <w:rsid w:val="00733F42"/>
    <w:rsid w:val="00733F5D"/>
    <w:rsid w:val="00735C4E"/>
    <w:rsid w:val="00743D6D"/>
    <w:rsid w:val="007450D9"/>
    <w:rsid w:val="0075084A"/>
    <w:rsid w:val="00755A2D"/>
    <w:rsid w:val="00756B26"/>
    <w:rsid w:val="00756F7D"/>
    <w:rsid w:val="007624CA"/>
    <w:rsid w:val="00765B0D"/>
    <w:rsid w:val="00767E41"/>
    <w:rsid w:val="00785AC4"/>
    <w:rsid w:val="007A6920"/>
    <w:rsid w:val="007A6C0E"/>
    <w:rsid w:val="007B376B"/>
    <w:rsid w:val="007B4413"/>
    <w:rsid w:val="007C34BC"/>
    <w:rsid w:val="007D078B"/>
    <w:rsid w:val="007D0D5F"/>
    <w:rsid w:val="007D2AD1"/>
    <w:rsid w:val="007D5F35"/>
    <w:rsid w:val="007E7426"/>
    <w:rsid w:val="007F6E58"/>
    <w:rsid w:val="00805FB6"/>
    <w:rsid w:val="00822173"/>
    <w:rsid w:val="00826F1D"/>
    <w:rsid w:val="00832470"/>
    <w:rsid w:val="00847E28"/>
    <w:rsid w:val="00875CAD"/>
    <w:rsid w:val="0088160A"/>
    <w:rsid w:val="008857D1"/>
    <w:rsid w:val="00886722"/>
    <w:rsid w:val="00886BF1"/>
    <w:rsid w:val="00887C3D"/>
    <w:rsid w:val="00897B60"/>
    <w:rsid w:val="008A0F62"/>
    <w:rsid w:val="008A39A2"/>
    <w:rsid w:val="008A7C91"/>
    <w:rsid w:val="008D3A80"/>
    <w:rsid w:val="008D6FC5"/>
    <w:rsid w:val="008E1CFC"/>
    <w:rsid w:val="008E29FE"/>
    <w:rsid w:val="008F6FF8"/>
    <w:rsid w:val="0090150F"/>
    <w:rsid w:val="00902DE6"/>
    <w:rsid w:val="00920908"/>
    <w:rsid w:val="00923794"/>
    <w:rsid w:val="0092762F"/>
    <w:rsid w:val="00927B71"/>
    <w:rsid w:val="00932C1D"/>
    <w:rsid w:val="009349D6"/>
    <w:rsid w:val="009402E7"/>
    <w:rsid w:val="00950A19"/>
    <w:rsid w:val="00953CBD"/>
    <w:rsid w:val="009541F0"/>
    <w:rsid w:val="009552B4"/>
    <w:rsid w:val="0095659E"/>
    <w:rsid w:val="009628B3"/>
    <w:rsid w:val="009807FE"/>
    <w:rsid w:val="00985AB8"/>
    <w:rsid w:val="009A2CA5"/>
    <w:rsid w:val="009B2895"/>
    <w:rsid w:val="009B3FB1"/>
    <w:rsid w:val="009B5389"/>
    <w:rsid w:val="009C3BF5"/>
    <w:rsid w:val="009C3C44"/>
    <w:rsid w:val="009C50F3"/>
    <w:rsid w:val="009E4375"/>
    <w:rsid w:val="009F11F7"/>
    <w:rsid w:val="009F4B5B"/>
    <w:rsid w:val="00A0592A"/>
    <w:rsid w:val="00A10AA6"/>
    <w:rsid w:val="00A112D4"/>
    <w:rsid w:val="00A1288E"/>
    <w:rsid w:val="00A22C93"/>
    <w:rsid w:val="00A277FE"/>
    <w:rsid w:val="00A345C2"/>
    <w:rsid w:val="00A401C0"/>
    <w:rsid w:val="00A428D9"/>
    <w:rsid w:val="00A53C9D"/>
    <w:rsid w:val="00A6291C"/>
    <w:rsid w:val="00A63559"/>
    <w:rsid w:val="00A656FE"/>
    <w:rsid w:val="00A925B5"/>
    <w:rsid w:val="00A9290E"/>
    <w:rsid w:val="00A952FF"/>
    <w:rsid w:val="00A9795F"/>
    <w:rsid w:val="00AA0481"/>
    <w:rsid w:val="00AB47D6"/>
    <w:rsid w:val="00AC4CB4"/>
    <w:rsid w:val="00AD09BE"/>
    <w:rsid w:val="00AF0AA2"/>
    <w:rsid w:val="00AF159E"/>
    <w:rsid w:val="00AF7A0E"/>
    <w:rsid w:val="00B0196C"/>
    <w:rsid w:val="00B12D19"/>
    <w:rsid w:val="00B14969"/>
    <w:rsid w:val="00B16F59"/>
    <w:rsid w:val="00B23748"/>
    <w:rsid w:val="00B32636"/>
    <w:rsid w:val="00B34BA1"/>
    <w:rsid w:val="00B51E50"/>
    <w:rsid w:val="00B53F59"/>
    <w:rsid w:val="00B541A0"/>
    <w:rsid w:val="00B70A5A"/>
    <w:rsid w:val="00B8447E"/>
    <w:rsid w:val="00B84926"/>
    <w:rsid w:val="00B86F8E"/>
    <w:rsid w:val="00B97142"/>
    <w:rsid w:val="00B977F3"/>
    <w:rsid w:val="00BA0366"/>
    <w:rsid w:val="00BA1407"/>
    <w:rsid w:val="00BA5372"/>
    <w:rsid w:val="00BB2E2D"/>
    <w:rsid w:val="00BB65A1"/>
    <w:rsid w:val="00BD0C46"/>
    <w:rsid w:val="00BD289C"/>
    <w:rsid w:val="00BD4FF4"/>
    <w:rsid w:val="00BD6C5C"/>
    <w:rsid w:val="00BF0B90"/>
    <w:rsid w:val="00C02ED1"/>
    <w:rsid w:val="00C03E78"/>
    <w:rsid w:val="00C10560"/>
    <w:rsid w:val="00C10B69"/>
    <w:rsid w:val="00C11AC6"/>
    <w:rsid w:val="00C13982"/>
    <w:rsid w:val="00C14CB7"/>
    <w:rsid w:val="00C25EB9"/>
    <w:rsid w:val="00C276BF"/>
    <w:rsid w:val="00C30B80"/>
    <w:rsid w:val="00C34FB4"/>
    <w:rsid w:val="00C35E4F"/>
    <w:rsid w:val="00C420A1"/>
    <w:rsid w:val="00C42FC8"/>
    <w:rsid w:val="00C43783"/>
    <w:rsid w:val="00C453F5"/>
    <w:rsid w:val="00C50599"/>
    <w:rsid w:val="00C53815"/>
    <w:rsid w:val="00C53C1B"/>
    <w:rsid w:val="00C65457"/>
    <w:rsid w:val="00C702EE"/>
    <w:rsid w:val="00C72519"/>
    <w:rsid w:val="00C8048F"/>
    <w:rsid w:val="00C817FF"/>
    <w:rsid w:val="00C936DB"/>
    <w:rsid w:val="00CA4267"/>
    <w:rsid w:val="00CA4B77"/>
    <w:rsid w:val="00CA583E"/>
    <w:rsid w:val="00CC3ECF"/>
    <w:rsid w:val="00CD24E5"/>
    <w:rsid w:val="00CE0C5B"/>
    <w:rsid w:val="00CE1636"/>
    <w:rsid w:val="00CE47EF"/>
    <w:rsid w:val="00CF2195"/>
    <w:rsid w:val="00CF361C"/>
    <w:rsid w:val="00CF751F"/>
    <w:rsid w:val="00D12423"/>
    <w:rsid w:val="00D15A04"/>
    <w:rsid w:val="00D17FBB"/>
    <w:rsid w:val="00D25723"/>
    <w:rsid w:val="00D3486E"/>
    <w:rsid w:val="00D348A8"/>
    <w:rsid w:val="00D762B7"/>
    <w:rsid w:val="00D828B0"/>
    <w:rsid w:val="00D84B8A"/>
    <w:rsid w:val="00D84BDA"/>
    <w:rsid w:val="00D86455"/>
    <w:rsid w:val="00D918E9"/>
    <w:rsid w:val="00DD0DC0"/>
    <w:rsid w:val="00DD42CA"/>
    <w:rsid w:val="00DD6349"/>
    <w:rsid w:val="00DF062C"/>
    <w:rsid w:val="00DF1091"/>
    <w:rsid w:val="00DF1F78"/>
    <w:rsid w:val="00DF5B80"/>
    <w:rsid w:val="00DF768A"/>
    <w:rsid w:val="00DF7EAA"/>
    <w:rsid w:val="00E11C82"/>
    <w:rsid w:val="00E12EF6"/>
    <w:rsid w:val="00E178B3"/>
    <w:rsid w:val="00E201AA"/>
    <w:rsid w:val="00E2622A"/>
    <w:rsid w:val="00E266A9"/>
    <w:rsid w:val="00E270DD"/>
    <w:rsid w:val="00E27FE7"/>
    <w:rsid w:val="00E45645"/>
    <w:rsid w:val="00E57509"/>
    <w:rsid w:val="00E62672"/>
    <w:rsid w:val="00E65DBA"/>
    <w:rsid w:val="00E77D93"/>
    <w:rsid w:val="00E8276E"/>
    <w:rsid w:val="00EA25BB"/>
    <w:rsid w:val="00EA51EE"/>
    <w:rsid w:val="00EA5C7D"/>
    <w:rsid w:val="00EB1D6D"/>
    <w:rsid w:val="00EB696F"/>
    <w:rsid w:val="00EC1095"/>
    <w:rsid w:val="00EC7DD0"/>
    <w:rsid w:val="00EC7F20"/>
    <w:rsid w:val="00ED4528"/>
    <w:rsid w:val="00ED6C65"/>
    <w:rsid w:val="00EE7A94"/>
    <w:rsid w:val="00EF7747"/>
    <w:rsid w:val="00F05233"/>
    <w:rsid w:val="00F05981"/>
    <w:rsid w:val="00F063FE"/>
    <w:rsid w:val="00F12B71"/>
    <w:rsid w:val="00F24582"/>
    <w:rsid w:val="00F3508D"/>
    <w:rsid w:val="00F367D3"/>
    <w:rsid w:val="00F4194D"/>
    <w:rsid w:val="00F41DFD"/>
    <w:rsid w:val="00F4732F"/>
    <w:rsid w:val="00F51209"/>
    <w:rsid w:val="00F57535"/>
    <w:rsid w:val="00F6093B"/>
    <w:rsid w:val="00F6411D"/>
    <w:rsid w:val="00F85377"/>
    <w:rsid w:val="00F930A7"/>
    <w:rsid w:val="00F96981"/>
    <w:rsid w:val="00FB6633"/>
    <w:rsid w:val="00FD1E7F"/>
    <w:rsid w:val="00FD259C"/>
    <w:rsid w:val="00FD484F"/>
    <w:rsid w:val="00FE0D94"/>
    <w:rsid w:val="00FE3AC8"/>
    <w:rsid w:val="00FE6847"/>
    <w:rsid w:val="00FF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C84332"/>
  <w15:docId w15:val="{4AF2B969-D5FE-4FBB-9113-EADCC718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 w:type="character" w:styleId="CommentReference">
    <w:name w:val="annotation reference"/>
    <w:basedOn w:val="DefaultParagraphFont"/>
    <w:uiPriority w:val="99"/>
    <w:semiHidden/>
    <w:unhideWhenUsed/>
    <w:rsid w:val="00A925B5"/>
    <w:rPr>
      <w:sz w:val="16"/>
      <w:szCs w:val="16"/>
    </w:rPr>
  </w:style>
  <w:style w:type="paragraph" w:styleId="CommentText">
    <w:name w:val="annotation text"/>
    <w:basedOn w:val="Normal"/>
    <w:link w:val="CommentTextChar"/>
    <w:uiPriority w:val="99"/>
    <w:semiHidden/>
    <w:unhideWhenUsed/>
    <w:rsid w:val="00A925B5"/>
    <w:rPr>
      <w:sz w:val="20"/>
      <w:szCs w:val="20"/>
    </w:rPr>
  </w:style>
  <w:style w:type="character" w:customStyle="1" w:styleId="CommentTextChar">
    <w:name w:val="Comment Text Char"/>
    <w:basedOn w:val="DefaultParagraphFont"/>
    <w:link w:val="CommentText"/>
    <w:uiPriority w:val="99"/>
    <w:semiHidden/>
    <w:rsid w:val="00A925B5"/>
  </w:style>
  <w:style w:type="paragraph" w:styleId="CommentSubject">
    <w:name w:val="annotation subject"/>
    <w:basedOn w:val="CommentText"/>
    <w:next w:val="CommentText"/>
    <w:link w:val="CommentSubjectChar"/>
    <w:uiPriority w:val="99"/>
    <w:semiHidden/>
    <w:unhideWhenUsed/>
    <w:rsid w:val="00A925B5"/>
    <w:rPr>
      <w:b/>
      <w:bCs/>
    </w:rPr>
  </w:style>
  <w:style w:type="character" w:customStyle="1" w:styleId="CommentSubjectChar">
    <w:name w:val="Comment Subject Char"/>
    <w:basedOn w:val="CommentTextChar"/>
    <w:link w:val="CommentSubject"/>
    <w:uiPriority w:val="99"/>
    <w:semiHidden/>
    <w:rsid w:val="00A925B5"/>
    <w:rPr>
      <w:b/>
      <w:bCs/>
    </w:rPr>
  </w:style>
  <w:style w:type="paragraph" w:styleId="Revision">
    <w:name w:val="Revision"/>
    <w:hidden/>
    <w:uiPriority w:val="71"/>
    <w:rsid w:val="00473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9357">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0B04-2C0D-4638-9D10-1820F81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Nick Wagner</cp:lastModifiedBy>
  <cp:revision>7</cp:revision>
  <cp:lastPrinted>2016-05-20T17:02:00Z</cp:lastPrinted>
  <dcterms:created xsi:type="dcterms:W3CDTF">2016-05-20T16:47:00Z</dcterms:created>
  <dcterms:modified xsi:type="dcterms:W3CDTF">2016-05-20T18:16:00Z</dcterms:modified>
</cp:coreProperties>
</file>