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4E" w:rsidRDefault="00BC204E" w:rsidP="0019554D">
      <w:pPr>
        <w:pStyle w:val="Heading2"/>
        <w:rPr>
          <w:sz w:val="24"/>
        </w:rPr>
      </w:pPr>
    </w:p>
    <w:p w:rsidR="00BC204E" w:rsidRPr="00F71F8C" w:rsidRDefault="00BC204E" w:rsidP="00BC204E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19554D" w:rsidRPr="00F3508D" w:rsidRDefault="0019554D" w:rsidP="0019554D">
      <w:pPr>
        <w:jc w:val="center"/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19554D" w:rsidRPr="009349D6" w:rsidTr="0073614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19554D" w:rsidP="0073614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646429" w:rsidP="0073614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19554D" w:rsidP="0073614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19554D" w:rsidP="0073614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Reed</w:t>
            </w:r>
          </w:p>
        </w:tc>
      </w:tr>
      <w:tr w:rsidR="0019554D" w:rsidRPr="009349D6" w:rsidTr="0073614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19554D" w:rsidP="0073614A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F656FE" w:rsidP="0073614A">
            <w:pPr>
              <w:tabs>
                <w:tab w:val="left" w:pos="169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2016-0174; 2016-0175; 2016-0176; 2016-0177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19554D" w:rsidP="0073614A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4D" w:rsidRPr="009349D6" w:rsidRDefault="00693FEA" w:rsidP="00BC20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5, 201</w:t>
            </w:r>
            <w:r w:rsidR="00BC204E">
              <w:rPr>
                <w:rFonts w:ascii="Arial" w:hAnsi="Arial" w:cs="Arial"/>
              </w:rPr>
              <w:t>6</w:t>
            </w:r>
          </w:p>
        </w:tc>
      </w:tr>
    </w:tbl>
    <w:p w:rsidR="0019554D" w:rsidRPr="009349D6" w:rsidRDefault="0019554D" w:rsidP="0019554D">
      <w:pPr>
        <w:rPr>
          <w:rFonts w:ascii="Arial" w:hAnsi="Arial" w:cs="Arial"/>
        </w:rPr>
      </w:pPr>
    </w:p>
    <w:p w:rsidR="0019554D" w:rsidRPr="009349D6" w:rsidRDefault="0019554D" w:rsidP="0019554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19554D" w:rsidRPr="00960638" w:rsidRDefault="0019554D" w:rsidP="0019554D">
      <w:pPr>
        <w:jc w:val="both"/>
        <w:rPr>
          <w:rFonts w:ascii="Arial" w:hAnsi="Arial" w:cs="Arial"/>
        </w:rPr>
      </w:pPr>
    </w:p>
    <w:p w:rsidR="0019554D" w:rsidRDefault="0019554D" w:rsidP="00195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F656FE">
        <w:rPr>
          <w:rFonts w:ascii="Arial" w:hAnsi="Arial" w:cs="Arial"/>
        </w:rPr>
        <w:t>2016-0174</w:t>
      </w:r>
      <w:r>
        <w:rPr>
          <w:rFonts w:ascii="Arial" w:hAnsi="Arial" w:cs="Arial"/>
        </w:rPr>
        <w:t xml:space="preserve"> would confirm th</w:t>
      </w:r>
      <w:r w:rsidR="00F656FE">
        <w:rPr>
          <w:rFonts w:ascii="Arial" w:hAnsi="Arial" w:cs="Arial"/>
        </w:rPr>
        <w:t>e Executive’s appointment of Largo Wales</w:t>
      </w:r>
      <w:r w:rsidRPr="004952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who is the </w:t>
      </w:r>
      <w:r w:rsidRPr="00495216">
        <w:rPr>
          <w:rFonts w:ascii="Arial" w:hAnsi="Arial" w:cs="Arial"/>
        </w:rPr>
        <w:t xml:space="preserve">deputy mayor, </w:t>
      </w:r>
      <w:r w:rsidR="00F656FE"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 xml:space="preserve">ity of </w:t>
      </w:r>
      <w:r w:rsidR="00F656FE">
        <w:rPr>
          <w:rFonts w:ascii="Arial" w:hAnsi="Arial" w:cs="Arial"/>
        </w:rPr>
        <w:t>Auburn</w:t>
      </w:r>
      <w:r>
        <w:rPr>
          <w:rFonts w:ascii="Arial" w:hAnsi="Arial" w:cs="Arial"/>
        </w:rPr>
        <w:t xml:space="preserve"> and</w:t>
      </w:r>
      <w:r w:rsidRPr="00495216">
        <w:rPr>
          <w:rFonts w:ascii="Arial" w:hAnsi="Arial" w:cs="Arial"/>
        </w:rPr>
        <w:t xml:space="preserve"> resides in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D</w:t>
      </w:r>
      <w:r w:rsidRPr="00495216">
        <w:rPr>
          <w:rFonts w:ascii="Arial" w:hAnsi="Arial" w:cs="Arial"/>
        </w:rPr>
        <w:t xml:space="preserve">istrict </w:t>
      </w:r>
      <w:r w:rsidR="00F656FE">
        <w:rPr>
          <w:rFonts w:ascii="Arial" w:hAnsi="Arial" w:cs="Arial"/>
        </w:rPr>
        <w:t>7</w:t>
      </w:r>
      <w:r w:rsidRPr="00495216">
        <w:rPr>
          <w:rFonts w:ascii="Arial" w:hAnsi="Arial" w:cs="Arial"/>
        </w:rPr>
        <w:t xml:space="preserve">, to the King County </w:t>
      </w:r>
      <w:r>
        <w:rPr>
          <w:rFonts w:ascii="Arial" w:hAnsi="Arial" w:cs="Arial"/>
        </w:rPr>
        <w:t>S</w:t>
      </w:r>
      <w:r w:rsidRPr="00495216">
        <w:rPr>
          <w:rFonts w:ascii="Arial" w:hAnsi="Arial" w:cs="Arial"/>
        </w:rPr>
        <w:t xml:space="preserve">olid </w:t>
      </w:r>
      <w:r>
        <w:rPr>
          <w:rFonts w:ascii="Arial" w:hAnsi="Arial" w:cs="Arial"/>
        </w:rPr>
        <w:t>W</w:t>
      </w:r>
      <w:r w:rsidRPr="00495216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>A</w:t>
      </w:r>
      <w:r w:rsidRPr="00495216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>ommittee filling a local elected official position</w:t>
      </w:r>
      <w:r>
        <w:rPr>
          <w:rFonts w:ascii="Arial" w:hAnsi="Arial" w:cs="Arial"/>
        </w:rPr>
        <w:t xml:space="preserve"> that will expire on </w:t>
      </w:r>
      <w:r w:rsidRPr="00495216">
        <w:rPr>
          <w:rFonts w:ascii="Arial" w:hAnsi="Arial" w:cs="Arial"/>
        </w:rPr>
        <w:t>September 30, 2017</w:t>
      </w:r>
      <w:r>
        <w:rPr>
          <w:rFonts w:ascii="Arial" w:hAnsi="Arial" w:cs="Arial"/>
        </w:rPr>
        <w:t>.</w:t>
      </w:r>
    </w:p>
    <w:p w:rsidR="00F656FE" w:rsidRDefault="00F656FE" w:rsidP="0019554D">
      <w:pPr>
        <w:jc w:val="both"/>
        <w:rPr>
          <w:rFonts w:ascii="Arial" w:hAnsi="Arial" w:cs="Arial"/>
        </w:rPr>
      </w:pPr>
    </w:p>
    <w:p w:rsidR="00F656FE" w:rsidRDefault="00F656FE" w:rsidP="00F65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2016-0175 would confirm the Executive’s appointment of David Baker</w:t>
      </w:r>
      <w:r w:rsidRPr="004952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who is the Mayor of the City of Kenmore</w:t>
      </w:r>
      <w:r w:rsidRPr="004952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Pr="00495216">
        <w:rPr>
          <w:rFonts w:ascii="Arial" w:hAnsi="Arial" w:cs="Arial"/>
        </w:rPr>
        <w:t xml:space="preserve"> resides in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D</w:t>
      </w:r>
      <w:r w:rsidRPr="00495216">
        <w:rPr>
          <w:rFonts w:ascii="Arial" w:hAnsi="Arial" w:cs="Arial"/>
        </w:rPr>
        <w:t xml:space="preserve">istrict </w:t>
      </w:r>
      <w:r>
        <w:rPr>
          <w:rFonts w:ascii="Arial" w:hAnsi="Arial" w:cs="Arial"/>
        </w:rPr>
        <w:t>1</w:t>
      </w:r>
      <w:r w:rsidRPr="00495216">
        <w:rPr>
          <w:rFonts w:ascii="Arial" w:hAnsi="Arial" w:cs="Arial"/>
        </w:rPr>
        <w:t xml:space="preserve">, to the King County </w:t>
      </w:r>
      <w:r>
        <w:rPr>
          <w:rFonts w:ascii="Arial" w:hAnsi="Arial" w:cs="Arial"/>
        </w:rPr>
        <w:t>S</w:t>
      </w:r>
      <w:r w:rsidRPr="00495216">
        <w:rPr>
          <w:rFonts w:ascii="Arial" w:hAnsi="Arial" w:cs="Arial"/>
        </w:rPr>
        <w:t xml:space="preserve">olid </w:t>
      </w:r>
      <w:r>
        <w:rPr>
          <w:rFonts w:ascii="Arial" w:hAnsi="Arial" w:cs="Arial"/>
        </w:rPr>
        <w:t>W</w:t>
      </w:r>
      <w:r w:rsidRPr="00495216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>A</w:t>
      </w:r>
      <w:r w:rsidRPr="00495216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>ommittee filling a local elected official position</w:t>
      </w:r>
      <w:r>
        <w:rPr>
          <w:rFonts w:ascii="Arial" w:hAnsi="Arial" w:cs="Arial"/>
        </w:rPr>
        <w:t xml:space="preserve"> that will expire on </w:t>
      </w:r>
      <w:r w:rsidRPr="00495216">
        <w:rPr>
          <w:rFonts w:ascii="Arial" w:hAnsi="Arial" w:cs="Arial"/>
        </w:rPr>
        <w:t>September 30, 2017</w:t>
      </w:r>
      <w:r>
        <w:rPr>
          <w:rFonts w:ascii="Arial" w:hAnsi="Arial" w:cs="Arial"/>
        </w:rPr>
        <w:t>.</w:t>
      </w:r>
    </w:p>
    <w:p w:rsidR="00F656FE" w:rsidRDefault="00F656FE" w:rsidP="00F656FE">
      <w:pPr>
        <w:jc w:val="both"/>
        <w:rPr>
          <w:rFonts w:ascii="Arial" w:hAnsi="Arial" w:cs="Arial"/>
        </w:rPr>
      </w:pPr>
    </w:p>
    <w:p w:rsidR="00F656FE" w:rsidRPr="00F73358" w:rsidRDefault="00F656FE" w:rsidP="00F65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2016-0176 would confirm the Executive’s appointment of Michael Grayum</w:t>
      </w:r>
      <w:r w:rsidRPr="004952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who is a Division Manager of Republic Services and is employed in C</w:t>
      </w:r>
      <w:r w:rsidRPr="00495216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D</w:t>
      </w:r>
      <w:r w:rsidRPr="00495216">
        <w:rPr>
          <w:rFonts w:ascii="Arial" w:hAnsi="Arial" w:cs="Arial"/>
        </w:rPr>
        <w:t xml:space="preserve">istrict </w:t>
      </w:r>
      <w:r>
        <w:rPr>
          <w:rFonts w:ascii="Arial" w:hAnsi="Arial" w:cs="Arial"/>
        </w:rPr>
        <w:t>8</w:t>
      </w:r>
      <w:r w:rsidRPr="00495216">
        <w:rPr>
          <w:rFonts w:ascii="Arial" w:hAnsi="Arial" w:cs="Arial"/>
        </w:rPr>
        <w:t xml:space="preserve">, to the King County </w:t>
      </w:r>
      <w:r>
        <w:rPr>
          <w:rFonts w:ascii="Arial" w:hAnsi="Arial" w:cs="Arial"/>
        </w:rPr>
        <w:t>S</w:t>
      </w:r>
      <w:r w:rsidRPr="00495216">
        <w:rPr>
          <w:rFonts w:ascii="Arial" w:hAnsi="Arial" w:cs="Arial"/>
        </w:rPr>
        <w:t xml:space="preserve">olid </w:t>
      </w:r>
      <w:r>
        <w:rPr>
          <w:rFonts w:ascii="Arial" w:hAnsi="Arial" w:cs="Arial"/>
        </w:rPr>
        <w:t>W</w:t>
      </w:r>
      <w:r w:rsidRPr="00495216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>A</w:t>
      </w:r>
      <w:r w:rsidRPr="00495216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 xml:space="preserve">ommittee filling </w:t>
      </w:r>
      <w:r>
        <w:rPr>
          <w:rFonts w:ascii="Arial" w:hAnsi="Arial" w:cs="Arial"/>
        </w:rPr>
        <w:t>the waste management industry representative position for the remainder of a three year term that will expire on September 30, 2018.</w:t>
      </w:r>
    </w:p>
    <w:p w:rsidR="00F656FE" w:rsidRDefault="00F656FE" w:rsidP="00F656FE">
      <w:pPr>
        <w:jc w:val="both"/>
        <w:rPr>
          <w:rFonts w:ascii="Arial" w:hAnsi="Arial" w:cs="Arial"/>
        </w:rPr>
      </w:pPr>
    </w:p>
    <w:p w:rsidR="00693FEA" w:rsidRPr="00F73358" w:rsidRDefault="00693FEA" w:rsidP="00693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2016-0177 would confirm the Executive’s appointment of Suzette Dickerson</w:t>
      </w:r>
      <w:r w:rsidRPr="004952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who is a Division Manager of Republic Services and resides in C</w:t>
      </w:r>
      <w:r w:rsidRPr="00495216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D</w:t>
      </w:r>
      <w:r w:rsidRPr="00495216">
        <w:rPr>
          <w:rFonts w:ascii="Arial" w:hAnsi="Arial" w:cs="Arial"/>
        </w:rPr>
        <w:t xml:space="preserve">istrict </w:t>
      </w:r>
      <w:r>
        <w:rPr>
          <w:rFonts w:ascii="Arial" w:hAnsi="Arial" w:cs="Arial"/>
        </w:rPr>
        <w:t>6</w:t>
      </w:r>
      <w:r w:rsidRPr="00495216">
        <w:rPr>
          <w:rFonts w:ascii="Arial" w:hAnsi="Arial" w:cs="Arial"/>
        </w:rPr>
        <w:t xml:space="preserve">, to the King County </w:t>
      </w:r>
      <w:r>
        <w:rPr>
          <w:rFonts w:ascii="Arial" w:hAnsi="Arial" w:cs="Arial"/>
        </w:rPr>
        <w:t>S</w:t>
      </w:r>
      <w:r w:rsidRPr="00495216">
        <w:rPr>
          <w:rFonts w:ascii="Arial" w:hAnsi="Arial" w:cs="Arial"/>
        </w:rPr>
        <w:t xml:space="preserve">olid </w:t>
      </w:r>
      <w:r>
        <w:rPr>
          <w:rFonts w:ascii="Arial" w:hAnsi="Arial" w:cs="Arial"/>
        </w:rPr>
        <w:t>W</w:t>
      </w:r>
      <w:r w:rsidRPr="00495216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>A</w:t>
      </w:r>
      <w:r w:rsidRPr="00495216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C</w:t>
      </w:r>
      <w:r w:rsidRPr="00495216">
        <w:rPr>
          <w:rFonts w:ascii="Arial" w:hAnsi="Arial" w:cs="Arial"/>
        </w:rPr>
        <w:t xml:space="preserve">ommittee filling </w:t>
      </w:r>
      <w:r>
        <w:rPr>
          <w:rFonts w:ascii="Arial" w:hAnsi="Arial" w:cs="Arial"/>
        </w:rPr>
        <w:t>the labor representative position for a term that will expire on September 30, 2016.</w:t>
      </w:r>
    </w:p>
    <w:p w:rsidR="00F656FE" w:rsidRDefault="00F656FE" w:rsidP="0019554D">
      <w:pPr>
        <w:jc w:val="both"/>
        <w:rPr>
          <w:rFonts w:ascii="Arial" w:hAnsi="Arial" w:cs="Arial"/>
        </w:rPr>
      </w:pPr>
    </w:p>
    <w:p w:rsidR="0019554D" w:rsidRPr="00960638" w:rsidRDefault="0019554D" w:rsidP="0019554D">
      <w:pPr>
        <w:jc w:val="both"/>
        <w:rPr>
          <w:rFonts w:ascii="Arial" w:hAnsi="Arial" w:cs="Arial"/>
          <w:b/>
        </w:rPr>
      </w:pPr>
      <w:r w:rsidRPr="00960638">
        <w:rPr>
          <w:rFonts w:ascii="Arial" w:hAnsi="Arial" w:cs="Arial"/>
          <w:b/>
          <w:u w:val="single"/>
        </w:rPr>
        <w:t>BACKGROUND</w:t>
      </w:r>
      <w:r w:rsidRPr="00960638">
        <w:rPr>
          <w:rFonts w:ascii="Arial" w:hAnsi="Arial" w:cs="Arial"/>
          <w:b/>
        </w:rPr>
        <w:t xml:space="preserve">  </w:t>
      </w:r>
    </w:p>
    <w:p w:rsidR="0019554D" w:rsidRPr="00960638" w:rsidRDefault="0019554D" w:rsidP="0019554D">
      <w:pPr>
        <w:jc w:val="both"/>
        <w:rPr>
          <w:rFonts w:ascii="Arial" w:hAnsi="Arial" w:cs="Arial"/>
        </w:rPr>
      </w:pPr>
    </w:p>
    <w:p w:rsidR="0019554D" w:rsidRPr="00960638" w:rsidRDefault="0019554D" w:rsidP="0019554D">
      <w:pPr>
        <w:jc w:val="both"/>
        <w:rPr>
          <w:rFonts w:ascii="Arial" w:hAnsi="Arial" w:cs="Arial"/>
          <w:color w:val="000000"/>
        </w:rPr>
      </w:pPr>
      <w:r w:rsidRPr="00960638">
        <w:rPr>
          <w:rFonts w:ascii="Arial" w:hAnsi="Arial" w:cs="Arial"/>
        </w:rPr>
        <w:t>The King County S</w:t>
      </w:r>
      <w:r>
        <w:rPr>
          <w:rFonts w:ascii="Arial" w:hAnsi="Arial" w:cs="Arial"/>
        </w:rPr>
        <w:t>olid Waste Advisory Committee (</w:t>
      </w:r>
      <w:r w:rsidRPr="00960638">
        <w:rPr>
          <w:rFonts w:ascii="Arial" w:hAnsi="Arial" w:cs="Arial"/>
        </w:rPr>
        <w:t xml:space="preserve">SWAC) was established in </w:t>
      </w:r>
      <w:r w:rsidRPr="00960638">
        <w:rPr>
          <w:rFonts w:ascii="Arial" w:hAnsi="Arial" w:cs="Arial"/>
          <w:color w:val="000000"/>
        </w:rPr>
        <w:t xml:space="preserve">1984 (K.C.C. 10.28) to advise and make recommendations to the </w:t>
      </w:r>
      <w:r>
        <w:rPr>
          <w:rFonts w:ascii="Arial" w:hAnsi="Arial" w:cs="Arial"/>
          <w:color w:val="000000"/>
        </w:rPr>
        <w:t>C</w:t>
      </w:r>
      <w:r w:rsidRPr="00960638">
        <w:rPr>
          <w:rFonts w:ascii="Arial" w:hAnsi="Arial" w:cs="Arial"/>
          <w:color w:val="000000"/>
        </w:rPr>
        <w:t xml:space="preserve">ounty </w:t>
      </w:r>
      <w:r>
        <w:rPr>
          <w:rFonts w:ascii="Arial" w:hAnsi="Arial" w:cs="Arial"/>
          <w:color w:val="000000"/>
        </w:rPr>
        <w:t>E</w:t>
      </w:r>
      <w:r w:rsidRPr="00960638">
        <w:rPr>
          <w:rFonts w:ascii="Arial" w:hAnsi="Arial" w:cs="Arial"/>
          <w:color w:val="000000"/>
        </w:rPr>
        <w:t xml:space="preserve">xecutive and </w:t>
      </w:r>
      <w:r>
        <w:rPr>
          <w:rFonts w:ascii="Arial" w:hAnsi="Arial" w:cs="Arial"/>
          <w:color w:val="000000"/>
        </w:rPr>
        <w:t>C</w:t>
      </w:r>
      <w:r w:rsidRPr="00960638">
        <w:rPr>
          <w:rFonts w:ascii="Arial" w:hAnsi="Arial" w:cs="Arial"/>
          <w:color w:val="000000"/>
        </w:rPr>
        <w:t>ouncil relating to:</w:t>
      </w:r>
    </w:p>
    <w:p w:rsidR="0019554D" w:rsidRPr="00960638" w:rsidRDefault="0019554D" w:rsidP="0019554D">
      <w:pPr>
        <w:jc w:val="both"/>
        <w:rPr>
          <w:rFonts w:ascii="Arial" w:hAnsi="Arial" w:cs="Arial"/>
          <w:color w:val="000000"/>
        </w:rPr>
      </w:pPr>
    </w:p>
    <w:p w:rsidR="0019554D" w:rsidRPr="00960638" w:rsidRDefault="0019554D" w:rsidP="0019554D">
      <w:pPr>
        <w:numPr>
          <w:ilvl w:val="0"/>
          <w:numId w:val="1"/>
        </w:numPr>
        <w:tabs>
          <w:tab w:val="clear" w:pos="360"/>
          <w:tab w:val="left" w:pos="-720"/>
          <w:tab w:val="left" w:pos="180"/>
          <w:tab w:val="num" w:pos="1080"/>
        </w:tabs>
        <w:suppressAutoHyphens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60638">
        <w:rPr>
          <w:rFonts w:ascii="Arial" w:hAnsi="Arial" w:cs="Arial"/>
        </w:rPr>
        <w:t>ll aspects of solid waste management planning;</w:t>
      </w:r>
    </w:p>
    <w:p w:rsidR="0019554D" w:rsidRPr="00960638" w:rsidRDefault="0019554D" w:rsidP="0019554D">
      <w:pPr>
        <w:numPr>
          <w:ilvl w:val="0"/>
          <w:numId w:val="1"/>
        </w:numPr>
        <w:tabs>
          <w:tab w:val="clear" w:pos="360"/>
          <w:tab w:val="left" w:pos="-720"/>
          <w:tab w:val="left" w:pos="180"/>
          <w:tab w:val="num" w:pos="900"/>
        </w:tabs>
        <w:suppressAutoHyphens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60638">
        <w:rPr>
          <w:rFonts w:ascii="Arial" w:hAnsi="Arial" w:cs="Arial"/>
        </w:rPr>
        <w:t>he development of programs and policies concerning solid waste management; and</w:t>
      </w:r>
    </w:p>
    <w:p w:rsidR="0019554D" w:rsidRPr="00960638" w:rsidRDefault="0019554D" w:rsidP="0019554D">
      <w:pPr>
        <w:numPr>
          <w:ilvl w:val="0"/>
          <w:numId w:val="1"/>
        </w:numPr>
        <w:tabs>
          <w:tab w:val="clear" w:pos="360"/>
          <w:tab w:val="left" w:pos="-720"/>
          <w:tab w:val="left" w:pos="180"/>
          <w:tab w:val="num" w:pos="720"/>
        </w:tabs>
        <w:suppressAutoHyphens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60638">
        <w:rPr>
          <w:rFonts w:ascii="Arial" w:hAnsi="Arial" w:cs="Arial"/>
        </w:rPr>
        <w:t>olid waste management rules, policies or ordinances prior to their adoption.</w:t>
      </w:r>
    </w:p>
    <w:p w:rsidR="0019554D" w:rsidRPr="00960638" w:rsidRDefault="0019554D" w:rsidP="0019554D">
      <w:pPr>
        <w:jc w:val="both"/>
        <w:rPr>
          <w:rFonts w:ascii="Arial" w:hAnsi="Arial" w:cs="Arial"/>
        </w:rPr>
      </w:pPr>
    </w:p>
    <w:p w:rsidR="0019554D" w:rsidRPr="00960638" w:rsidRDefault="0019554D" w:rsidP="0019554D">
      <w:pPr>
        <w:pStyle w:val="CGTimes11"/>
        <w:jc w:val="both"/>
        <w:rPr>
          <w:rFonts w:ascii="Arial" w:hAnsi="Arial" w:cs="Arial"/>
          <w:sz w:val="24"/>
          <w:szCs w:val="24"/>
        </w:rPr>
      </w:pPr>
      <w:r w:rsidRPr="00960638">
        <w:rPr>
          <w:rFonts w:ascii="Arial" w:hAnsi="Arial" w:cs="Arial"/>
          <w:sz w:val="24"/>
          <w:szCs w:val="24"/>
        </w:rPr>
        <w:t xml:space="preserve">The Solid Waste Advisory Committee is composed of at least nine and not more than </w:t>
      </w:r>
      <w:r>
        <w:rPr>
          <w:rFonts w:ascii="Arial" w:hAnsi="Arial" w:cs="Arial"/>
          <w:sz w:val="24"/>
          <w:szCs w:val="24"/>
        </w:rPr>
        <w:t>20</w:t>
      </w:r>
      <w:r w:rsidRPr="00960638">
        <w:rPr>
          <w:rFonts w:ascii="Arial" w:hAnsi="Arial" w:cs="Arial"/>
          <w:sz w:val="24"/>
          <w:szCs w:val="24"/>
        </w:rPr>
        <w:t xml:space="preserve"> members. Membership is comprised of a county-wide group of citizens who represent public interest groups, businesses, the waste management industry and local elected public officials.</w:t>
      </w:r>
    </w:p>
    <w:p w:rsidR="0019554D" w:rsidRPr="00960638" w:rsidRDefault="0019554D" w:rsidP="0019554D">
      <w:pPr>
        <w:pStyle w:val="CGTimes11"/>
        <w:jc w:val="both"/>
        <w:rPr>
          <w:rFonts w:ascii="Arial" w:hAnsi="Arial" w:cs="Arial"/>
          <w:sz w:val="24"/>
          <w:szCs w:val="24"/>
        </w:rPr>
      </w:pPr>
    </w:p>
    <w:p w:rsidR="0019554D" w:rsidRPr="00050117" w:rsidRDefault="0019554D" w:rsidP="0019554D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50117">
        <w:rPr>
          <w:rFonts w:ascii="Arial" w:hAnsi="Arial" w:cs="Arial"/>
          <w:u w:val="single"/>
        </w:rPr>
        <w:t>King County Solid Waste Advisory Committee Candidate</w:t>
      </w:r>
      <w:r w:rsidR="00F656FE">
        <w:rPr>
          <w:rFonts w:ascii="Arial" w:hAnsi="Arial" w:cs="Arial"/>
          <w:u w:val="single"/>
        </w:rPr>
        <w:t>s</w:t>
      </w:r>
    </w:p>
    <w:p w:rsidR="007906CD" w:rsidRDefault="007906CD" w:rsidP="0019554D">
      <w:pPr>
        <w:jc w:val="both"/>
        <w:rPr>
          <w:rFonts w:ascii="Arial" w:hAnsi="Arial" w:cs="Arial"/>
        </w:rPr>
      </w:pPr>
    </w:p>
    <w:p w:rsidR="007906CD" w:rsidRDefault="007906CD" w:rsidP="0019554D">
      <w:pPr>
        <w:jc w:val="both"/>
        <w:rPr>
          <w:rFonts w:ascii="Arial" w:hAnsi="Arial" w:cs="Arial"/>
        </w:rPr>
      </w:pPr>
      <w:r w:rsidRPr="00050117">
        <w:rPr>
          <w:rFonts w:ascii="Arial" w:hAnsi="Arial" w:cs="Arial"/>
          <w:u w:val="single"/>
        </w:rPr>
        <w:t xml:space="preserve">Proposed Motion </w:t>
      </w:r>
      <w:r>
        <w:rPr>
          <w:rFonts w:ascii="Arial" w:hAnsi="Arial" w:cs="Arial"/>
          <w:u w:val="single"/>
        </w:rPr>
        <w:t>2016-0174</w:t>
      </w:r>
      <w:r w:rsidRPr="007906CD">
        <w:rPr>
          <w:rFonts w:ascii="Arial" w:hAnsi="Arial" w:cs="Arial"/>
          <w:u w:val="single"/>
        </w:rPr>
        <w:t>: Largo Wales</w:t>
      </w:r>
      <w:r w:rsidR="00BC20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A4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Ms. Wales, Deputy Mayor of the City of Auburn, is a resident of District 7 in Auburn.  </w:t>
      </w:r>
      <w:r w:rsidR="00CE01E1">
        <w:rPr>
          <w:rFonts w:ascii="Arial" w:hAnsi="Arial" w:cs="Arial"/>
        </w:rPr>
        <w:t>She is a member of the Regional Accessibility and Mobility Project, Pierce County City and Towns Association, and other boards.  She has an extensive background in public health.  She is a graduate of Seattle University with a Doctoral Degree, and of Columbia University in post-doctoral studies.  She holds a Superintendent Certification.  Ms. Wales is being appointed to one of the elected official positions for a partial term, to expire on September 30, 2017.</w:t>
      </w:r>
    </w:p>
    <w:p w:rsidR="00CE01E1" w:rsidRDefault="00CE01E1" w:rsidP="0019554D">
      <w:pPr>
        <w:jc w:val="both"/>
        <w:rPr>
          <w:rFonts w:ascii="Arial" w:hAnsi="Arial" w:cs="Arial"/>
        </w:rPr>
      </w:pPr>
    </w:p>
    <w:p w:rsidR="00CE01E1" w:rsidRDefault="00CE01E1" w:rsidP="0019554D">
      <w:pPr>
        <w:jc w:val="both"/>
        <w:rPr>
          <w:rFonts w:ascii="Arial" w:hAnsi="Arial" w:cs="Arial"/>
        </w:rPr>
      </w:pPr>
      <w:r w:rsidRPr="00050117">
        <w:rPr>
          <w:rFonts w:ascii="Arial" w:hAnsi="Arial" w:cs="Arial"/>
          <w:u w:val="single"/>
        </w:rPr>
        <w:t xml:space="preserve">Proposed Motion </w:t>
      </w:r>
      <w:r>
        <w:rPr>
          <w:rFonts w:ascii="Arial" w:hAnsi="Arial" w:cs="Arial"/>
          <w:u w:val="single"/>
        </w:rPr>
        <w:t>2016-0175</w:t>
      </w:r>
      <w:r w:rsidRPr="007906CD">
        <w:rPr>
          <w:rFonts w:ascii="Arial" w:hAnsi="Arial" w:cs="Arial"/>
          <w:u w:val="single"/>
        </w:rPr>
        <w:t>:</w:t>
      </w:r>
      <w:r w:rsidR="00693F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David Baker</w:t>
      </w:r>
      <w:r w:rsidR="00BC20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C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Baker</w:t>
      </w:r>
      <w:r w:rsidR="00F656FE">
        <w:rPr>
          <w:rFonts w:ascii="Arial" w:hAnsi="Arial" w:cs="Arial"/>
        </w:rPr>
        <w:t>, who resides in the City of Kenmore,</w:t>
      </w:r>
      <w:r>
        <w:rPr>
          <w:rFonts w:ascii="Arial" w:hAnsi="Arial" w:cs="Arial"/>
        </w:rPr>
        <w:t xml:space="preserve"> serves as Mayor of Kenmore, </w:t>
      </w:r>
      <w:r w:rsidR="00F656FE">
        <w:rPr>
          <w:rFonts w:ascii="Arial" w:hAnsi="Arial" w:cs="Arial"/>
        </w:rPr>
        <w:t>in District 1</w:t>
      </w:r>
      <w:r w:rsidR="00F73358">
        <w:rPr>
          <w:rFonts w:ascii="Arial" w:hAnsi="Arial" w:cs="Arial"/>
        </w:rPr>
        <w:t>.  He is a member of the Board of Health, the Aging and Disabilities Committee, and the Harborview Hospital Board of Trustees.   Mr. Baker is 1979 MS graduate of the University of Nebraska, and a 1989 PhD graduate of Iowa State University.  Mr. Baker is being appointed to one of the elected official positions for a partial term, to expire on September 30, 2017.</w:t>
      </w:r>
    </w:p>
    <w:p w:rsidR="00F73358" w:rsidRDefault="00F73358" w:rsidP="0019554D">
      <w:pPr>
        <w:jc w:val="both"/>
        <w:rPr>
          <w:rFonts w:ascii="Arial" w:hAnsi="Arial" w:cs="Arial"/>
        </w:rPr>
      </w:pPr>
    </w:p>
    <w:p w:rsidR="00F73358" w:rsidRDefault="00F73358" w:rsidP="0019554D">
      <w:pPr>
        <w:jc w:val="both"/>
        <w:rPr>
          <w:rFonts w:ascii="Arial" w:hAnsi="Arial" w:cs="Arial"/>
        </w:rPr>
      </w:pPr>
      <w:r w:rsidRPr="00050117">
        <w:rPr>
          <w:rFonts w:ascii="Arial" w:hAnsi="Arial" w:cs="Arial"/>
          <w:u w:val="single"/>
        </w:rPr>
        <w:t xml:space="preserve">Proposed Motion </w:t>
      </w:r>
      <w:r>
        <w:rPr>
          <w:rFonts w:ascii="Arial" w:hAnsi="Arial" w:cs="Arial"/>
          <w:u w:val="single"/>
        </w:rPr>
        <w:t>2016-0176</w:t>
      </w:r>
      <w:r w:rsidR="00693FEA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 xml:space="preserve">Michael </w:t>
      </w:r>
      <w:proofErr w:type="spellStart"/>
      <w:r>
        <w:rPr>
          <w:rFonts w:ascii="Arial" w:hAnsi="Arial" w:cs="Arial"/>
          <w:u w:val="single"/>
        </w:rPr>
        <w:t>Grayum</w:t>
      </w:r>
      <w:proofErr w:type="spellEnd"/>
      <w:r w:rsidR="00BC20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Mr. Grayum,</w:t>
      </w:r>
      <w:r w:rsidR="00874BFB">
        <w:rPr>
          <w:rFonts w:ascii="Arial" w:hAnsi="Arial" w:cs="Arial"/>
        </w:rPr>
        <w:t xml:space="preserve"> who resides in Dupont,</w:t>
      </w:r>
      <w:r>
        <w:rPr>
          <w:rFonts w:ascii="Arial" w:hAnsi="Arial" w:cs="Arial"/>
        </w:rPr>
        <w:t xml:space="preserve"> </w:t>
      </w:r>
      <w:r w:rsidR="00874BFB">
        <w:rPr>
          <w:rFonts w:ascii="Arial" w:hAnsi="Arial" w:cs="Arial"/>
        </w:rPr>
        <w:t>is employed in District 8 as Division Manager of Republic Services.  He is a member of the Puget Sound Regional Council Economic Development Board, and has been a member of the Pierce County Regional Council.  Mr. Grayum is a 2002 Business graduate of Pacific Lutheran University, and a 2009 graduate of the University of Washington School of Public Policy and Governance with a</w:t>
      </w:r>
      <w:r w:rsidR="00F656FE">
        <w:rPr>
          <w:rFonts w:ascii="Arial" w:hAnsi="Arial" w:cs="Arial"/>
        </w:rPr>
        <w:t>n</w:t>
      </w:r>
      <w:r w:rsidR="00874BFB">
        <w:rPr>
          <w:rFonts w:ascii="Arial" w:hAnsi="Arial" w:cs="Arial"/>
        </w:rPr>
        <w:t xml:space="preserve"> MA in Public Administration.  Mr. Grayum is being appointed as the waste management industry representative for the remainder of a three year term, to expire on September 30, 2018.</w:t>
      </w:r>
    </w:p>
    <w:p w:rsidR="00693FEA" w:rsidRDefault="00693FEA" w:rsidP="0019554D">
      <w:pPr>
        <w:jc w:val="both"/>
        <w:rPr>
          <w:rFonts w:ascii="Arial" w:hAnsi="Arial" w:cs="Arial"/>
        </w:rPr>
      </w:pPr>
    </w:p>
    <w:p w:rsidR="00693FEA" w:rsidRDefault="00693FEA" w:rsidP="00693FEA">
      <w:pPr>
        <w:jc w:val="both"/>
        <w:rPr>
          <w:rFonts w:ascii="Arial" w:hAnsi="Arial" w:cs="Arial"/>
        </w:rPr>
      </w:pPr>
      <w:r w:rsidRPr="00050117">
        <w:rPr>
          <w:rFonts w:ascii="Arial" w:hAnsi="Arial" w:cs="Arial"/>
          <w:u w:val="single"/>
        </w:rPr>
        <w:t xml:space="preserve">Proposed Motion </w:t>
      </w:r>
      <w:r>
        <w:rPr>
          <w:rFonts w:ascii="Arial" w:hAnsi="Arial" w:cs="Arial"/>
          <w:u w:val="single"/>
        </w:rPr>
        <w:t>2016-0177</w:t>
      </w:r>
      <w:r w:rsidRPr="00693FEA">
        <w:rPr>
          <w:rFonts w:ascii="Arial" w:hAnsi="Arial" w:cs="Arial"/>
          <w:u w:val="single"/>
        </w:rPr>
        <w:t xml:space="preserve">: </w:t>
      </w:r>
      <w:r w:rsidRPr="007906CD">
        <w:rPr>
          <w:rFonts w:ascii="Arial" w:hAnsi="Arial" w:cs="Arial"/>
          <w:u w:val="single"/>
        </w:rPr>
        <w:t>Suzette Dickerson</w:t>
      </w:r>
      <w:r w:rsidR="00BC20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A4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Ms. Dickerson currently serves as the Business Representative for Teamsters Local Union No. 117.  She is a resident of District 6 in Redmond.  She is a 2014 graduate of Bellevue College (formerly known as Bellevue Community College), and is a member of the Coalition of Unions representing King County Employees.  Ms. Dickerson is being appointed as the labor representative for a partial term, to expire on September 30, 2016. </w:t>
      </w:r>
    </w:p>
    <w:p w:rsidR="00693FEA" w:rsidRPr="00F73358" w:rsidRDefault="00693FEA" w:rsidP="0019554D">
      <w:pPr>
        <w:jc w:val="both"/>
        <w:rPr>
          <w:rFonts w:ascii="Arial" w:hAnsi="Arial" w:cs="Arial"/>
        </w:rPr>
      </w:pPr>
    </w:p>
    <w:p w:rsidR="0019554D" w:rsidRDefault="0019554D" w:rsidP="0019554D">
      <w:pPr>
        <w:tabs>
          <w:tab w:val="left" w:pos="-720"/>
          <w:tab w:val="left" w:pos="1890"/>
        </w:tabs>
        <w:suppressAutoHyphens/>
        <w:ind w:left="360" w:hanging="360"/>
        <w:jc w:val="both"/>
        <w:rPr>
          <w:rFonts w:ascii="Arial" w:hAnsi="Arial" w:cs="Arial"/>
          <w:b/>
          <w:u w:val="single"/>
        </w:rPr>
      </w:pPr>
      <w:r w:rsidRPr="00960638">
        <w:rPr>
          <w:rFonts w:ascii="Arial" w:hAnsi="Arial" w:cs="Arial"/>
          <w:b/>
          <w:u w:val="single"/>
        </w:rPr>
        <w:t>ATTACHMENTS</w:t>
      </w:r>
    </w:p>
    <w:p w:rsidR="0019554D" w:rsidRPr="00960638" w:rsidRDefault="0019554D" w:rsidP="0019554D">
      <w:pPr>
        <w:tabs>
          <w:tab w:val="left" w:pos="-720"/>
          <w:tab w:val="left" w:pos="1890"/>
        </w:tabs>
        <w:suppressAutoHyphens/>
        <w:ind w:left="360" w:hanging="360"/>
        <w:jc w:val="both"/>
        <w:rPr>
          <w:rFonts w:ascii="Arial" w:hAnsi="Arial" w:cs="Arial"/>
        </w:rPr>
      </w:pPr>
    </w:p>
    <w:p w:rsidR="0019554D" w:rsidRPr="00960638" w:rsidRDefault="0019554D" w:rsidP="0019554D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Proposed Motion </w:t>
      </w:r>
      <w:r w:rsidR="00693FEA">
        <w:rPr>
          <w:rFonts w:ascii="Arial" w:hAnsi="Arial" w:cs="Arial"/>
        </w:rPr>
        <w:t>2016-0174</w:t>
      </w:r>
      <w:r>
        <w:rPr>
          <w:rFonts w:ascii="Arial" w:hAnsi="Arial" w:cs="Arial"/>
        </w:rPr>
        <w:t xml:space="preserve"> (attachments available upon request)</w:t>
      </w:r>
    </w:p>
    <w:p w:rsidR="0019554D" w:rsidRDefault="0019554D" w:rsidP="0019554D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Executive’s transmittal </w:t>
      </w:r>
      <w:r>
        <w:rPr>
          <w:rFonts w:ascii="Arial" w:hAnsi="Arial" w:cs="Arial"/>
        </w:rPr>
        <w:t>letter</w:t>
      </w:r>
      <w:r w:rsidR="00BC204E">
        <w:rPr>
          <w:rFonts w:ascii="Arial" w:hAnsi="Arial" w:cs="Arial"/>
        </w:rPr>
        <w:t xml:space="preserve"> for Proposed Motion 2016-0174</w:t>
      </w:r>
    </w:p>
    <w:p w:rsidR="00693FEA" w:rsidRPr="00960638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2016-0175 (attachments available upon request)</w:t>
      </w:r>
    </w:p>
    <w:p w:rsidR="00693FEA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Executive’s transmittal </w:t>
      </w:r>
      <w:r>
        <w:rPr>
          <w:rFonts w:ascii="Arial" w:hAnsi="Arial" w:cs="Arial"/>
        </w:rPr>
        <w:t>letter</w:t>
      </w:r>
      <w:r w:rsidR="00BC204E">
        <w:rPr>
          <w:rFonts w:ascii="Arial" w:hAnsi="Arial" w:cs="Arial"/>
        </w:rPr>
        <w:t xml:space="preserve"> for Proposed Motion 2016-0175</w:t>
      </w:r>
    </w:p>
    <w:p w:rsidR="00693FEA" w:rsidRPr="00960638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2016-0176 (attachments available upon request)</w:t>
      </w:r>
    </w:p>
    <w:p w:rsidR="00693FEA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lastRenderedPageBreak/>
        <w:t xml:space="preserve">Executive’s transmittal </w:t>
      </w:r>
      <w:r>
        <w:rPr>
          <w:rFonts w:ascii="Arial" w:hAnsi="Arial" w:cs="Arial"/>
        </w:rPr>
        <w:t>letter</w:t>
      </w:r>
      <w:r w:rsidR="00BC204E">
        <w:rPr>
          <w:rFonts w:ascii="Arial" w:hAnsi="Arial" w:cs="Arial"/>
        </w:rPr>
        <w:t xml:space="preserve"> for Proposed Motion 2016-0176</w:t>
      </w:r>
    </w:p>
    <w:p w:rsidR="00693FEA" w:rsidRPr="00960638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2016-0177 (attachments available upon request)</w:t>
      </w:r>
    </w:p>
    <w:p w:rsidR="00693FEA" w:rsidRDefault="00693FEA" w:rsidP="00693FEA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-720"/>
          <w:tab w:val="left" w:pos="1890"/>
        </w:tabs>
        <w:suppressAutoHyphens/>
        <w:jc w:val="both"/>
        <w:rPr>
          <w:rFonts w:ascii="Arial" w:hAnsi="Arial" w:cs="Arial"/>
        </w:rPr>
      </w:pPr>
      <w:r w:rsidRPr="00960638">
        <w:rPr>
          <w:rFonts w:ascii="Arial" w:hAnsi="Arial" w:cs="Arial"/>
        </w:rPr>
        <w:t xml:space="preserve">Executive’s transmittal </w:t>
      </w:r>
      <w:r>
        <w:rPr>
          <w:rFonts w:ascii="Arial" w:hAnsi="Arial" w:cs="Arial"/>
        </w:rPr>
        <w:t>letter</w:t>
      </w:r>
      <w:r w:rsidR="00BC204E">
        <w:rPr>
          <w:rFonts w:ascii="Arial" w:hAnsi="Arial" w:cs="Arial"/>
        </w:rPr>
        <w:t xml:space="preserve"> for Proposed Motion 2016-0177</w:t>
      </w:r>
    </w:p>
    <w:p w:rsidR="00693FEA" w:rsidRDefault="00693FEA" w:rsidP="00693FEA">
      <w:pPr>
        <w:pStyle w:val="Footer"/>
        <w:tabs>
          <w:tab w:val="clear" w:pos="4320"/>
          <w:tab w:val="clear" w:pos="8640"/>
          <w:tab w:val="left" w:pos="-720"/>
          <w:tab w:val="left" w:pos="1890"/>
        </w:tabs>
        <w:suppressAutoHyphens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693FEA" w:rsidSect="008B0D2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25" w:rsidRDefault="00BC204E">
      <w:r>
        <w:separator/>
      </w:r>
    </w:p>
  </w:endnote>
  <w:endnote w:type="continuationSeparator" w:id="0">
    <w:p w:rsidR="00C10325" w:rsidRDefault="00BC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F" w:rsidRPr="00446E0F" w:rsidRDefault="002F7D15" w:rsidP="008B0D2F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127A87">
      <w:rPr>
        <w:rStyle w:val="PageNumber"/>
        <w:rFonts w:ascii="Arial" w:hAnsi="Arial" w:cs="Arial"/>
        <w:noProof/>
        <w:sz w:val="20"/>
        <w:szCs w:val="20"/>
      </w:rPr>
      <w:t>3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127A87">
      <w:rPr>
        <w:rStyle w:val="PageNumber"/>
        <w:rFonts w:ascii="Arial" w:hAnsi="Arial" w:cs="Arial"/>
        <w:noProof/>
        <w:sz w:val="20"/>
        <w:szCs w:val="20"/>
      </w:rPr>
      <w:t>3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F" w:rsidRPr="00446E0F" w:rsidRDefault="002F7D15" w:rsidP="008B0D2F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127A87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127A87">
      <w:rPr>
        <w:rStyle w:val="PageNumber"/>
        <w:rFonts w:ascii="Arial" w:hAnsi="Arial" w:cs="Arial"/>
        <w:noProof/>
        <w:sz w:val="20"/>
        <w:szCs w:val="20"/>
      </w:rPr>
      <w:t>3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:rsidR="008B0D2F" w:rsidRDefault="00127A87" w:rsidP="008B0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25" w:rsidRDefault="00BC204E">
      <w:r>
        <w:separator/>
      </w:r>
    </w:p>
  </w:footnote>
  <w:footnote w:type="continuationSeparator" w:id="0">
    <w:p w:rsidR="00C10325" w:rsidRDefault="00BC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4E" w:rsidRDefault="00BC204E" w:rsidP="00BC204E">
    <w:pPr>
      <w:jc w:val="center"/>
    </w:pPr>
    <w:r>
      <w:rPr>
        <w:noProof/>
      </w:rPr>
      <w:drawing>
        <wp:inline distT="0" distB="0" distL="0" distR="0" wp14:anchorId="7C2C0D55" wp14:editId="410860CD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04E" w:rsidRPr="003B03EF" w:rsidRDefault="00BC204E" w:rsidP="00BC204E">
    <w:pPr>
      <w:jc w:val="center"/>
      <w:rPr>
        <w:rFonts w:ascii="Arial" w:hAnsi="Arial"/>
        <w:szCs w:val="22"/>
      </w:rPr>
    </w:pPr>
  </w:p>
  <w:p w:rsidR="00BC204E" w:rsidRDefault="00BC204E" w:rsidP="00BC204E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BC204E" w:rsidRPr="004A1D48" w:rsidRDefault="00BC204E" w:rsidP="00BC204E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F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4B7E80"/>
    <w:multiLevelType w:val="hybridMultilevel"/>
    <w:tmpl w:val="7A0ED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D"/>
    <w:rsid w:val="00127A87"/>
    <w:rsid w:val="0019554D"/>
    <w:rsid w:val="002F7D15"/>
    <w:rsid w:val="00646429"/>
    <w:rsid w:val="00693FEA"/>
    <w:rsid w:val="00722C7D"/>
    <w:rsid w:val="007906CD"/>
    <w:rsid w:val="00874BFB"/>
    <w:rsid w:val="00BC204E"/>
    <w:rsid w:val="00C10325"/>
    <w:rsid w:val="00CE01E1"/>
    <w:rsid w:val="00F656FE"/>
    <w:rsid w:val="00F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60082-5148-4167-85EF-BF36380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554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54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195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55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5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55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554D"/>
  </w:style>
  <w:style w:type="paragraph" w:customStyle="1" w:styleId="CGTimes11">
    <w:name w:val="CG Times 11"/>
    <w:basedOn w:val="Normal"/>
    <w:rsid w:val="0019554D"/>
    <w:rPr>
      <w:rFonts w:ascii="CG Times" w:hAnsi="CG 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Bourguignon, Mary</cp:lastModifiedBy>
  <cp:revision>4</cp:revision>
  <dcterms:created xsi:type="dcterms:W3CDTF">2016-03-31T23:47:00Z</dcterms:created>
  <dcterms:modified xsi:type="dcterms:W3CDTF">2016-04-01T03:48:00Z</dcterms:modified>
</cp:coreProperties>
</file>