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B9805" w14:textId="77777777" w:rsidR="00EB5A13" w:rsidRPr="00A46A5D" w:rsidRDefault="00EB5A13" w:rsidP="00EB5A13">
      <w:pPr>
        <w:pStyle w:val="Heading2"/>
        <w:rPr>
          <w:b w:val="0"/>
          <w:sz w:val="24"/>
          <w:u w:val="none"/>
        </w:rPr>
      </w:pPr>
    </w:p>
    <w:p w14:paraId="04F3E777" w14:textId="28D0EBB5" w:rsidR="00EB5A13" w:rsidRPr="00F71F8C" w:rsidRDefault="00DD6C32" w:rsidP="00EB5A13">
      <w:pPr>
        <w:pStyle w:val="Heading2"/>
        <w:rPr>
          <w:rFonts w:ascii="Arial" w:hAnsi="Arial" w:cs="Arial"/>
          <w:sz w:val="24"/>
        </w:rPr>
      </w:pPr>
      <w:r>
        <w:rPr>
          <w:rFonts w:ascii="Arial" w:hAnsi="Arial" w:cs="Arial"/>
          <w:sz w:val="24"/>
        </w:rPr>
        <w:t xml:space="preserve">REVISED </w:t>
      </w:r>
      <w:bookmarkStart w:id="0" w:name="_GoBack"/>
      <w:bookmarkEnd w:id="0"/>
      <w:r w:rsidR="00EB5A13" w:rsidRPr="00F71F8C">
        <w:rPr>
          <w:rFonts w:ascii="Arial" w:hAnsi="Arial" w:cs="Arial"/>
          <w:sz w:val="24"/>
        </w:rPr>
        <w:t>STAFF REPORT</w:t>
      </w:r>
    </w:p>
    <w:p w14:paraId="1C036612"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6D96E9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96F8FF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7F2BEE3" w14:textId="31AA9F83" w:rsidR="00EB5A13" w:rsidRPr="009349D6" w:rsidRDefault="009F6606" w:rsidP="007F69BC">
            <w:pPr>
              <w:spacing w:before="40" w:after="40"/>
              <w:rPr>
                <w:rFonts w:ascii="Arial" w:hAnsi="Arial" w:cs="Arial"/>
              </w:rPr>
            </w:pPr>
            <w:r>
              <w:rPr>
                <w:rFonts w:ascii="Arial" w:hAnsi="Arial" w:cs="Arial"/>
              </w:rPr>
              <w:t xml:space="preserve"> </w:t>
            </w:r>
            <w:r w:rsidR="00BF726E">
              <w:rPr>
                <w:rFonts w:ascii="Arial" w:hAnsi="Arial" w:cs="Arial"/>
              </w:rPr>
              <w:t>5 and 6</w:t>
            </w:r>
          </w:p>
        </w:tc>
        <w:tc>
          <w:tcPr>
            <w:tcW w:w="1170" w:type="dxa"/>
            <w:tcBorders>
              <w:top w:val="single" w:sz="4" w:space="0" w:color="auto"/>
              <w:left w:val="single" w:sz="4" w:space="0" w:color="auto"/>
              <w:bottom w:val="single" w:sz="4" w:space="0" w:color="auto"/>
              <w:right w:val="single" w:sz="4" w:space="0" w:color="auto"/>
            </w:tcBorders>
            <w:vAlign w:val="center"/>
          </w:tcPr>
          <w:p w14:paraId="1691E13C"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57A7B4F" w14:textId="77777777" w:rsidR="006940BD" w:rsidRPr="009349D6" w:rsidRDefault="007F69BC" w:rsidP="00070117">
            <w:pPr>
              <w:spacing w:before="40" w:after="40"/>
              <w:rPr>
                <w:rFonts w:ascii="Arial" w:hAnsi="Arial" w:cs="Arial"/>
              </w:rPr>
            </w:pPr>
            <w:r>
              <w:rPr>
                <w:rFonts w:ascii="Arial" w:hAnsi="Arial" w:cs="Arial"/>
              </w:rPr>
              <w:t>Katherine Cortes</w:t>
            </w:r>
          </w:p>
        </w:tc>
      </w:tr>
      <w:tr w:rsidR="00EB5A13" w:rsidRPr="009349D6" w14:paraId="5C25982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E74C8D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489653" w14:textId="77777777" w:rsidR="00EB5A13" w:rsidRPr="00075BE6" w:rsidRDefault="00143698" w:rsidP="007F69BC">
            <w:pPr>
              <w:spacing w:before="40" w:after="40"/>
              <w:rPr>
                <w:rFonts w:ascii="Arial" w:hAnsi="Arial" w:cs="Arial"/>
              </w:rPr>
            </w:pPr>
            <w:r w:rsidRPr="00075BE6">
              <w:rPr>
                <w:rFonts w:ascii="Arial" w:hAnsi="Arial" w:cs="Arial"/>
              </w:rPr>
              <w:t>201</w:t>
            </w:r>
            <w:r w:rsidR="003F42D1" w:rsidRPr="00075BE6">
              <w:rPr>
                <w:rFonts w:ascii="Arial" w:hAnsi="Arial" w:cs="Arial"/>
              </w:rPr>
              <w:t>6-</w:t>
            </w:r>
            <w:r w:rsidR="007F69BC">
              <w:rPr>
                <w:rFonts w:ascii="Arial" w:hAnsi="Arial" w:cs="Arial"/>
              </w:rPr>
              <w:t>0114 &amp; 0115</w:t>
            </w:r>
          </w:p>
        </w:tc>
        <w:tc>
          <w:tcPr>
            <w:tcW w:w="1170" w:type="dxa"/>
            <w:tcBorders>
              <w:top w:val="single" w:sz="4" w:space="0" w:color="auto"/>
              <w:left w:val="single" w:sz="4" w:space="0" w:color="auto"/>
              <w:bottom w:val="single" w:sz="4" w:space="0" w:color="auto"/>
              <w:right w:val="single" w:sz="4" w:space="0" w:color="auto"/>
            </w:tcBorders>
            <w:vAlign w:val="center"/>
          </w:tcPr>
          <w:p w14:paraId="48BBC1EC"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60B576B" w14:textId="77777777" w:rsidR="00EB5A13" w:rsidRPr="009349D6" w:rsidRDefault="007F69BC" w:rsidP="00074A56">
            <w:pPr>
              <w:spacing w:before="40" w:after="40"/>
              <w:rPr>
                <w:rFonts w:ascii="Arial" w:hAnsi="Arial" w:cs="Arial"/>
              </w:rPr>
            </w:pPr>
            <w:r>
              <w:rPr>
                <w:rFonts w:ascii="Arial" w:hAnsi="Arial" w:cs="Arial"/>
              </w:rPr>
              <w:t>March 1</w:t>
            </w:r>
            <w:r w:rsidR="009F6606">
              <w:rPr>
                <w:rFonts w:ascii="Arial" w:hAnsi="Arial" w:cs="Arial"/>
              </w:rPr>
              <w:t>, 2016</w:t>
            </w:r>
          </w:p>
        </w:tc>
      </w:tr>
    </w:tbl>
    <w:p w14:paraId="294B3324" w14:textId="77777777" w:rsidR="00C37A37" w:rsidRPr="009864F8" w:rsidRDefault="00C37A37" w:rsidP="00C37A37">
      <w:pPr>
        <w:rPr>
          <w:rFonts w:ascii="Arial" w:hAnsi="Arial" w:cs="Arial"/>
          <w:b/>
          <w:smallCaps/>
          <w:szCs w:val="24"/>
          <w:u w:val="single"/>
        </w:rPr>
      </w:pPr>
    </w:p>
    <w:p w14:paraId="44F5A22D" w14:textId="77777777" w:rsidR="004349B7" w:rsidRDefault="004349B7" w:rsidP="00F31CDD">
      <w:pPr>
        <w:rPr>
          <w:rFonts w:ascii="Arial" w:hAnsi="Arial" w:cs="Arial"/>
          <w:b/>
          <w:smallCaps/>
          <w:szCs w:val="24"/>
          <w:u w:val="single"/>
        </w:rPr>
      </w:pPr>
    </w:p>
    <w:p w14:paraId="570A46A8" w14:textId="77777777" w:rsidR="003E1827" w:rsidRDefault="003E1827" w:rsidP="003E1827">
      <w:pPr>
        <w:rPr>
          <w:rFonts w:ascii="Arial" w:hAnsi="Arial" w:cs="Arial"/>
          <w:b/>
          <w:smallCaps/>
          <w:szCs w:val="24"/>
          <w:u w:val="single"/>
        </w:rPr>
      </w:pPr>
      <w:r>
        <w:rPr>
          <w:rFonts w:ascii="Arial" w:hAnsi="Arial" w:cs="Arial"/>
          <w:b/>
          <w:smallCaps/>
          <w:szCs w:val="24"/>
          <w:u w:val="single"/>
        </w:rPr>
        <w:t>COMMITTEE ACTION</w:t>
      </w:r>
    </w:p>
    <w:p w14:paraId="40458BCC" w14:textId="77777777" w:rsidR="003E1827" w:rsidRDefault="003E1827" w:rsidP="003E1827">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3E1827" w14:paraId="6AAFE0D1" w14:textId="77777777" w:rsidTr="00464075">
        <w:tc>
          <w:tcPr>
            <w:tcW w:w="9535" w:type="dxa"/>
          </w:tcPr>
          <w:p w14:paraId="4710F91C" w14:textId="77777777" w:rsidR="003E1827" w:rsidRDefault="003E1827" w:rsidP="00464075">
            <w:pPr>
              <w:jc w:val="both"/>
              <w:rPr>
                <w:rFonts w:ascii="Arial" w:hAnsi="Arial" w:cs="Arial"/>
                <w:b/>
                <w:i/>
              </w:rPr>
            </w:pPr>
          </w:p>
          <w:p w14:paraId="71318581" w14:textId="53D8BAC8" w:rsidR="003E1827" w:rsidRDefault="003E1827" w:rsidP="00464075">
            <w:pPr>
              <w:jc w:val="both"/>
              <w:rPr>
                <w:rFonts w:ascii="Arial" w:hAnsi="Arial" w:cs="Arial"/>
                <w:b/>
                <w:i/>
              </w:rPr>
            </w:pPr>
            <w:r>
              <w:rPr>
                <w:rFonts w:ascii="Arial" w:hAnsi="Arial" w:cs="Arial"/>
                <w:b/>
                <w:i/>
              </w:rPr>
              <w:t xml:space="preserve">Proposed Substitute </w:t>
            </w:r>
            <w:r w:rsidRPr="003E1827">
              <w:rPr>
                <w:rFonts w:ascii="Arial" w:hAnsi="Arial" w:cs="Arial"/>
                <w:b/>
                <w:i/>
              </w:rPr>
              <w:t xml:space="preserve">Motion 2016-0114.2 </w:t>
            </w:r>
            <w:r>
              <w:rPr>
                <w:rFonts w:ascii="Arial" w:hAnsi="Arial" w:cs="Arial"/>
                <w:b/>
                <w:i/>
              </w:rPr>
              <w:t>confirming the appointment of John Page to the Communities of Opportunity Interim Governance Group</w:t>
            </w:r>
            <w:r w:rsidRPr="00921498">
              <w:rPr>
                <w:rFonts w:ascii="Arial" w:hAnsi="Arial" w:cs="Arial"/>
                <w:b/>
                <w:i/>
              </w:rPr>
              <w:t xml:space="preserve"> </w:t>
            </w:r>
            <w:r w:rsidRPr="004B6935">
              <w:rPr>
                <w:rFonts w:ascii="Arial" w:hAnsi="Arial" w:cs="Arial"/>
                <w:b/>
                <w:i/>
              </w:rPr>
              <w:t xml:space="preserve">passed out of committee on </w:t>
            </w:r>
            <w:r w:rsidRPr="003E1827">
              <w:rPr>
                <w:rFonts w:ascii="Arial" w:hAnsi="Arial" w:cs="Arial"/>
                <w:b/>
                <w:i/>
              </w:rPr>
              <w:t>March 1, 2016,</w:t>
            </w:r>
            <w:r w:rsidRPr="004B6935">
              <w:rPr>
                <w:rFonts w:ascii="Arial" w:hAnsi="Arial" w:cs="Arial"/>
                <w:b/>
                <w:i/>
              </w:rPr>
              <w:t xml:space="preserve"> with a “Do Pass” recommendation. The mo</w:t>
            </w:r>
            <w:r>
              <w:rPr>
                <w:rFonts w:ascii="Arial" w:hAnsi="Arial" w:cs="Arial"/>
                <w:b/>
                <w:i/>
              </w:rPr>
              <w:t xml:space="preserve">tion was amended in committee with Striking </w:t>
            </w:r>
            <w:r w:rsidRPr="003E1827">
              <w:rPr>
                <w:rFonts w:ascii="Arial" w:hAnsi="Arial" w:cs="Arial"/>
                <w:b/>
                <w:i/>
              </w:rPr>
              <w:t>Amendment S1 to make the form of the appointment motion more consistent with prior appointment motions and remove misstated references to previously passed Ordinance 18220 requiring the community appointees and Title Amendment T1</w:t>
            </w:r>
            <w:r>
              <w:rPr>
                <w:rFonts w:ascii="Arial" w:hAnsi="Arial" w:cs="Arial"/>
                <w:b/>
                <w:i/>
              </w:rPr>
              <w:t xml:space="preserve"> to </w:t>
            </w:r>
            <w:r w:rsidRPr="003E1827">
              <w:rPr>
                <w:rFonts w:ascii="Arial" w:hAnsi="Arial" w:cs="Arial"/>
                <w:b/>
                <w:i/>
              </w:rPr>
              <w:t>align the reference to the position with Ordinance 18220</w:t>
            </w:r>
            <w:r>
              <w:rPr>
                <w:rFonts w:ascii="Arial" w:hAnsi="Arial" w:cs="Arial"/>
                <w:b/>
                <w:i/>
              </w:rPr>
              <w:t>.</w:t>
            </w:r>
          </w:p>
          <w:p w14:paraId="399BF209" w14:textId="77777777" w:rsidR="003E1827" w:rsidRDefault="003E1827" w:rsidP="00464075">
            <w:pPr>
              <w:jc w:val="both"/>
              <w:rPr>
                <w:rFonts w:ascii="Arial" w:hAnsi="Arial" w:cs="Arial"/>
                <w:b/>
                <w:i/>
              </w:rPr>
            </w:pPr>
          </w:p>
          <w:p w14:paraId="2EA10F2C" w14:textId="5AA85B39" w:rsidR="003E1827" w:rsidRDefault="003E1827" w:rsidP="003E1827">
            <w:pPr>
              <w:jc w:val="both"/>
              <w:rPr>
                <w:rFonts w:ascii="Arial" w:hAnsi="Arial" w:cs="Arial"/>
                <w:b/>
                <w:i/>
              </w:rPr>
            </w:pPr>
            <w:r>
              <w:rPr>
                <w:rFonts w:ascii="Arial" w:hAnsi="Arial" w:cs="Arial"/>
                <w:b/>
                <w:i/>
              </w:rPr>
              <w:t xml:space="preserve">Proposed Substitute </w:t>
            </w:r>
            <w:r w:rsidRPr="003E1827">
              <w:rPr>
                <w:rFonts w:ascii="Arial" w:hAnsi="Arial" w:cs="Arial"/>
                <w:b/>
                <w:i/>
              </w:rPr>
              <w:t>Motion 2016-011</w:t>
            </w:r>
            <w:r>
              <w:rPr>
                <w:rFonts w:ascii="Arial" w:hAnsi="Arial" w:cs="Arial"/>
                <w:b/>
                <w:i/>
              </w:rPr>
              <w:t>5</w:t>
            </w:r>
            <w:r w:rsidRPr="003E1827">
              <w:rPr>
                <w:rFonts w:ascii="Arial" w:hAnsi="Arial" w:cs="Arial"/>
                <w:b/>
                <w:i/>
              </w:rPr>
              <w:t xml:space="preserve">.2 </w:t>
            </w:r>
            <w:r>
              <w:rPr>
                <w:rFonts w:ascii="Arial" w:hAnsi="Arial" w:cs="Arial"/>
                <w:b/>
                <w:i/>
              </w:rPr>
              <w:t xml:space="preserve">confirming the appointment of </w:t>
            </w:r>
            <w:proofErr w:type="spellStart"/>
            <w:r>
              <w:rPr>
                <w:rFonts w:ascii="Arial" w:hAnsi="Arial" w:cs="Arial"/>
                <w:b/>
                <w:i/>
              </w:rPr>
              <w:t>Ubax</w:t>
            </w:r>
            <w:proofErr w:type="spellEnd"/>
            <w:r>
              <w:rPr>
                <w:rFonts w:ascii="Arial" w:hAnsi="Arial" w:cs="Arial"/>
                <w:b/>
                <w:i/>
              </w:rPr>
              <w:t xml:space="preserve"> </w:t>
            </w:r>
            <w:proofErr w:type="spellStart"/>
            <w:r>
              <w:rPr>
                <w:rFonts w:ascii="Arial" w:hAnsi="Arial" w:cs="Arial"/>
                <w:b/>
                <w:i/>
              </w:rPr>
              <w:t>Gardheere</w:t>
            </w:r>
            <w:proofErr w:type="spellEnd"/>
            <w:r>
              <w:rPr>
                <w:rFonts w:ascii="Arial" w:hAnsi="Arial" w:cs="Arial"/>
                <w:b/>
                <w:i/>
              </w:rPr>
              <w:t xml:space="preserve"> to the Communities of Opportunity Interim Governance Group</w:t>
            </w:r>
            <w:r w:rsidRPr="00921498">
              <w:rPr>
                <w:rFonts w:ascii="Arial" w:hAnsi="Arial" w:cs="Arial"/>
                <w:b/>
                <w:i/>
              </w:rPr>
              <w:t xml:space="preserve"> </w:t>
            </w:r>
            <w:r>
              <w:rPr>
                <w:rFonts w:ascii="Arial" w:hAnsi="Arial" w:cs="Arial"/>
                <w:b/>
                <w:i/>
              </w:rPr>
              <w:t xml:space="preserve">also </w:t>
            </w:r>
            <w:r w:rsidRPr="004B6935">
              <w:rPr>
                <w:rFonts w:ascii="Arial" w:hAnsi="Arial" w:cs="Arial"/>
                <w:b/>
                <w:i/>
              </w:rPr>
              <w:t xml:space="preserve">passed out of committee on </w:t>
            </w:r>
            <w:r w:rsidRPr="003E1827">
              <w:rPr>
                <w:rFonts w:ascii="Arial" w:hAnsi="Arial" w:cs="Arial"/>
                <w:b/>
                <w:i/>
              </w:rPr>
              <w:t>March 1, 2016,</w:t>
            </w:r>
            <w:r w:rsidRPr="004B6935">
              <w:rPr>
                <w:rFonts w:ascii="Arial" w:hAnsi="Arial" w:cs="Arial"/>
                <w:b/>
                <w:i/>
              </w:rPr>
              <w:t xml:space="preserve"> with a “Do Pass” recommendation. The mo</w:t>
            </w:r>
            <w:r>
              <w:rPr>
                <w:rFonts w:ascii="Arial" w:hAnsi="Arial" w:cs="Arial"/>
                <w:b/>
                <w:i/>
              </w:rPr>
              <w:t xml:space="preserve">tion was amended in committee with Striking </w:t>
            </w:r>
            <w:r w:rsidRPr="003E1827">
              <w:rPr>
                <w:rFonts w:ascii="Arial" w:hAnsi="Arial" w:cs="Arial"/>
                <w:b/>
                <w:i/>
              </w:rPr>
              <w:t>Amendment S1 to make the form of the appointment motion more consistent with prior appointment motions and remove misstated references to previously passed Ordinance 18220 requiring the community appointees and Title Amendment T1</w:t>
            </w:r>
            <w:r>
              <w:rPr>
                <w:rFonts w:ascii="Arial" w:hAnsi="Arial" w:cs="Arial"/>
                <w:b/>
                <w:i/>
              </w:rPr>
              <w:t xml:space="preserve"> to </w:t>
            </w:r>
            <w:r w:rsidRPr="003E1827">
              <w:rPr>
                <w:rFonts w:ascii="Arial" w:hAnsi="Arial" w:cs="Arial"/>
                <w:b/>
                <w:i/>
              </w:rPr>
              <w:t>align the reference to the position with Ordinance 18220</w:t>
            </w:r>
            <w:r>
              <w:rPr>
                <w:rFonts w:ascii="Arial" w:hAnsi="Arial" w:cs="Arial"/>
                <w:b/>
                <w:i/>
              </w:rPr>
              <w:t>.</w:t>
            </w:r>
          </w:p>
          <w:p w14:paraId="13DB9A01" w14:textId="77777777" w:rsidR="003E1827" w:rsidRPr="00A11E83" w:rsidRDefault="003E1827" w:rsidP="00464075">
            <w:pPr>
              <w:jc w:val="both"/>
              <w:rPr>
                <w:rFonts w:ascii="Arial" w:hAnsi="Arial" w:cs="Arial"/>
                <w:b/>
                <w:i/>
              </w:rPr>
            </w:pPr>
          </w:p>
        </w:tc>
      </w:tr>
    </w:tbl>
    <w:p w14:paraId="7850A490" w14:textId="77777777" w:rsidR="003E1827" w:rsidRDefault="003E1827" w:rsidP="003E1827">
      <w:pPr>
        <w:jc w:val="both"/>
        <w:rPr>
          <w:rFonts w:ascii="Arial" w:hAnsi="Arial" w:cs="Arial"/>
          <w:b/>
          <w:u w:val="single"/>
        </w:rPr>
      </w:pPr>
    </w:p>
    <w:p w14:paraId="48C62511" w14:textId="77777777" w:rsidR="003E1827" w:rsidRDefault="003E1827" w:rsidP="003E1827">
      <w:pPr>
        <w:jc w:val="both"/>
        <w:rPr>
          <w:rFonts w:ascii="Arial" w:hAnsi="Arial" w:cs="Arial"/>
          <w:b/>
          <w:u w:val="single"/>
        </w:rPr>
      </w:pPr>
    </w:p>
    <w:p w14:paraId="1E5B77BC"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360D238A" w14:textId="77777777" w:rsidR="00074A56" w:rsidRDefault="00074A56" w:rsidP="005B478C">
      <w:pPr>
        <w:jc w:val="both"/>
        <w:rPr>
          <w:rFonts w:ascii="Arial" w:hAnsi="Arial" w:cs="Arial"/>
        </w:rPr>
      </w:pPr>
    </w:p>
    <w:p w14:paraId="31194079" w14:textId="03A95CF7" w:rsidR="00C75025" w:rsidRDefault="00627B73" w:rsidP="005B478C">
      <w:pPr>
        <w:jc w:val="both"/>
        <w:rPr>
          <w:rFonts w:ascii="Arial" w:hAnsi="Arial" w:cs="Arial"/>
        </w:rPr>
      </w:pPr>
      <w:r w:rsidRPr="00075BE6">
        <w:rPr>
          <w:rFonts w:ascii="Arial" w:hAnsi="Arial" w:cs="Arial"/>
        </w:rPr>
        <w:t xml:space="preserve">Proposed </w:t>
      </w:r>
      <w:r w:rsidR="009F6606" w:rsidRPr="00075BE6">
        <w:rPr>
          <w:rFonts w:ascii="Arial" w:hAnsi="Arial" w:cs="Arial"/>
        </w:rPr>
        <w:t>Mot</w:t>
      </w:r>
      <w:r w:rsidR="003F42D1" w:rsidRPr="00075BE6">
        <w:rPr>
          <w:rFonts w:ascii="Arial" w:hAnsi="Arial" w:cs="Arial"/>
        </w:rPr>
        <w:t xml:space="preserve">ions </w:t>
      </w:r>
      <w:r w:rsidR="007F69BC" w:rsidRPr="00075BE6">
        <w:rPr>
          <w:rFonts w:ascii="Arial" w:hAnsi="Arial" w:cs="Arial"/>
        </w:rPr>
        <w:t>2016-</w:t>
      </w:r>
      <w:r w:rsidR="007F69BC">
        <w:rPr>
          <w:rFonts w:ascii="Arial" w:hAnsi="Arial" w:cs="Arial"/>
        </w:rPr>
        <w:t xml:space="preserve">0114 and -0115 </w:t>
      </w:r>
      <w:r w:rsidR="007E2F0E">
        <w:rPr>
          <w:rFonts w:ascii="Arial" w:hAnsi="Arial" w:cs="Arial"/>
        </w:rPr>
        <w:t xml:space="preserve">would </w:t>
      </w:r>
      <w:r w:rsidR="003570FF">
        <w:rPr>
          <w:rFonts w:ascii="Arial" w:hAnsi="Arial" w:cs="Arial"/>
        </w:rPr>
        <w:t xml:space="preserve">confirm </w:t>
      </w:r>
      <w:r w:rsidR="007F69BC">
        <w:rPr>
          <w:rFonts w:ascii="Arial" w:hAnsi="Arial" w:cs="Arial"/>
        </w:rPr>
        <w:t xml:space="preserve">the </w:t>
      </w:r>
      <w:r w:rsidR="003570FF">
        <w:rPr>
          <w:rFonts w:ascii="Arial" w:hAnsi="Arial" w:cs="Arial"/>
        </w:rPr>
        <w:t xml:space="preserve">appointments </w:t>
      </w:r>
      <w:r w:rsidR="007F69BC">
        <w:rPr>
          <w:rFonts w:ascii="Arial" w:hAnsi="Arial" w:cs="Arial"/>
        </w:rPr>
        <w:t xml:space="preserve">of community </w:t>
      </w:r>
      <w:r w:rsidR="00D17EF0">
        <w:rPr>
          <w:rFonts w:ascii="Arial" w:hAnsi="Arial" w:cs="Arial"/>
        </w:rPr>
        <w:t xml:space="preserve">appointees </w:t>
      </w:r>
      <w:r w:rsidR="007F69BC">
        <w:rPr>
          <w:rFonts w:ascii="Arial" w:hAnsi="Arial" w:cs="Arial"/>
        </w:rPr>
        <w:t xml:space="preserve">John Page and </w:t>
      </w:r>
      <w:proofErr w:type="spellStart"/>
      <w:r w:rsidR="007F69BC">
        <w:rPr>
          <w:rFonts w:ascii="Arial" w:hAnsi="Arial" w:cs="Arial"/>
        </w:rPr>
        <w:t>Ubax</w:t>
      </w:r>
      <w:proofErr w:type="spellEnd"/>
      <w:r w:rsidR="007F69BC">
        <w:rPr>
          <w:rFonts w:ascii="Arial" w:hAnsi="Arial" w:cs="Arial"/>
        </w:rPr>
        <w:t xml:space="preserve"> </w:t>
      </w:r>
      <w:proofErr w:type="spellStart"/>
      <w:r w:rsidR="007F69BC">
        <w:rPr>
          <w:rFonts w:ascii="Arial" w:hAnsi="Arial" w:cs="Arial"/>
        </w:rPr>
        <w:t>Gardheere</w:t>
      </w:r>
      <w:proofErr w:type="spellEnd"/>
      <w:r w:rsidR="007F69BC">
        <w:rPr>
          <w:rFonts w:ascii="Arial" w:hAnsi="Arial" w:cs="Arial"/>
        </w:rPr>
        <w:t xml:space="preserve"> </w:t>
      </w:r>
      <w:r w:rsidR="003570FF">
        <w:rPr>
          <w:rFonts w:ascii="Arial" w:hAnsi="Arial" w:cs="Arial"/>
        </w:rPr>
        <w:t>to the</w:t>
      </w:r>
      <w:r w:rsidR="002D0EF9">
        <w:rPr>
          <w:rFonts w:ascii="Arial" w:hAnsi="Arial" w:cs="Arial"/>
        </w:rPr>
        <w:t xml:space="preserve"> </w:t>
      </w:r>
      <w:r w:rsidR="007F69BC">
        <w:rPr>
          <w:rFonts w:ascii="Arial" w:hAnsi="Arial" w:cs="Arial"/>
        </w:rPr>
        <w:t xml:space="preserve">Communities </w:t>
      </w:r>
      <w:r w:rsidR="007F69BC">
        <w:rPr>
          <w:rFonts w:ascii="Arial" w:hAnsi="Arial" w:cs="Arial"/>
          <w:szCs w:val="24"/>
        </w:rPr>
        <w:t>of Opportunity Interim Governance Group (IGG)</w:t>
      </w:r>
      <w:r>
        <w:rPr>
          <w:rFonts w:ascii="Arial" w:hAnsi="Arial" w:cs="Arial"/>
        </w:rPr>
        <w:t xml:space="preserve">.  </w:t>
      </w:r>
    </w:p>
    <w:p w14:paraId="30CB258B" w14:textId="77777777" w:rsidR="00627B73" w:rsidRDefault="00627B73" w:rsidP="005B478C">
      <w:pPr>
        <w:jc w:val="both"/>
        <w:rPr>
          <w:rFonts w:ascii="Arial" w:hAnsi="Arial" w:cs="Arial"/>
          <w:b/>
          <w:smallCaps/>
          <w:szCs w:val="24"/>
          <w:u w:val="single"/>
        </w:rPr>
      </w:pPr>
    </w:p>
    <w:p w14:paraId="7C6C1930"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5A0F4284" w14:textId="77777777" w:rsidR="00074A56" w:rsidRDefault="00074A56" w:rsidP="005B478C">
      <w:pPr>
        <w:jc w:val="both"/>
        <w:rPr>
          <w:rFonts w:ascii="Arial" w:hAnsi="Arial" w:cs="Arial"/>
        </w:rPr>
      </w:pPr>
    </w:p>
    <w:p w14:paraId="1677BA5E" w14:textId="4057F56C" w:rsidR="00817B10" w:rsidRPr="00FD46B5" w:rsidRDefault="00C22763" w:rsidP="00817B10">
      <w:pPr>
        <w:jc w:val="both"/>
        <w:rPr>
          <w:rFonts w:ascii="Arial" w:hAnsi="Arial" w:cs="Arial"/>
        </w:rPr>
      </w:pPr>
      <w:r w:rsidRPr="007F71F5">
        <w:rPr>
          <w:rFonts w:ascii="Arial" w:hAnsi="Arial" w:cs="Arial"/>
          <w:szCs w:val="24"/>
        </w:rPr>
        <w:t xml:space="preserve">Best Starts for Kids </w:t>
      </w:r>
      <w:r>
        <w:rPr>
          <w:rFonts w:ascii="Arial" w:hAnsi="Arial" w:cs="Arial"/>
          <w:szCs w:val="24"/>
        </w:rPr>
        <w:t xml:space="preserve">(BSK) </w:t>
      </w:r>
      <w:r w:rsidRPr="007F71F5">
        <w:rPr>
          <w:rFonts w:ascii="Arial" w:hAnsi="Arial" w:cs="Arial"/>
          <w:szCs w:val="24"/>
        </w:rPr>
        <w:t>is a prevention-oriented regional plan that is aimed at supporting the healthy development of children and youth, families and communities across the county.</w:t>
      </w:r>
      <w:r>
        <w:rPr>
          <w:rFonts w:ascii="Arial" w:hAnsi="Arial" w:cs="Arial"/>
          <w:szCs w:val="24"/>
        </w:rPr>
        <w:t xml:space="preserve">  As approved by voters in November 2015, the BSK levy dedicates 10 percent of revenues to Communities of Opportunity</w:t>
      </w:r>
      <w:r w:rsidR="00817B10">
        <w:rPr>
          <w:rFonts w:ascii="Arial" w:hAnsi="Arial" w:cs="Arial"/>
          <w:szCs w:val="24"/>
        </w:rPr>
        <w:t xml:space="preserve"> (COO)</w:t>
      </w:r>
      <w:r>
        <w:rPr>
          <w:rFonts w:ascii="Arial" w:hAnsi="Arial" w:cs="Arial"/>
          <w:szCs w:val="24"/>
        </w:rPr>
        <w:t xml:space="preserve">, </w:t>
      </w:r>
      <w:r w:rsidRPr="00BD71A8">
        <w:rPr>
          <w:rFonts w:ascii="Arial" w:hAnsi="Arial" w:cs="Arial"/>
        </w:rPr>
        <w:t>a place-based</w:t>
      </w:r>
      <w:r w:rsidR="00817B10">
        <w:rPr>
          <w:rFonts w:ascii="Arial" w:hAnsi="Arial" w:cs="Arial"/>
        </w:rPr>
        <w:t>,</w:t>
      </w:r>
      <w:r w:rsidRPr="00BD71A8">
        <w:rPr>
          <w:rFonts w:ascii="Arial" w:hAnsi="Arial" w:cs="Arial"/>
        </w:rPr>
        <w:t xml:space="preserve"> </w:t>
      </w:r>
      <w:r w:rsidR="00817B10" w:rsidRPr="00FD46B5">
        <w:rPr>
          <w:rFonts w:ascii="Arial" w:hAnsi="Arial" w:cs="Arial"/>
        </w:rPr>
        <w:lastRenderedPageBreak/>
        <w:t>communities</w:t>
      </w:r>
      <w:r w:rsidR="00817B10">
        <w:rPr>
          <w:rFonts w:ascii="Arial" w:hAnsi="Arial" w:cs="Arial"/>
        </w:rPr>
        <w:t>-focused strategy to s</w:t>
      </w:r>
      <w:r w:rsidR="00817B10" w:rsidRPr="00FD46B5">
        <w:rPr>
          <w:rFonts w:ascii="Arial" w:hAnsi="Arial" w:cs="Arial"/>
        </w:rPr>
        <w:t xml:space="preserve">upport </w:t>
      </w:r>
      <w:r w:rsidR="00817B10">
        <w:rPr>
          <w:rFonts w:ascii="Arial" w:hAnsi="Arial" w:cs="Arial"/>
        </w:rPr>
        <w:t>King County neighborhoods</w:t>
      </w:r>
      <w:r w:rsidR="00817B10" w:rsidRPr="00FD46B5">
        <w:rPr>
          <w:rFonts w:ascii="Arial" w:hAnsi="Arial" w:cs="Arial"/>
        </w:rPr>
        <w:t xml:space="preserve"> in developing capacity and solutions that will improve the community features that shape the health and well-being of their residents and the vibrancy of </w:t>
      </w:r>
      <w:r w:rsidR="00817B10">
        <w:rPr>
          <w:rFonts w:ascii="Arial" w:hAnsi="Arial" w:cs="Arial"/>
        </w:rPr>
        <w:t xml:space="preserve">these places. </w:t>
      </w:r>
    </w:p>
    <w:p w14:paraId="0A3557A8" w14:textId="77777777" w:rsidR="00C22763" w:rsidRDefault="00C22763" w:rsidP="00092176">
      <w:pPr>
        <w:jc w:val="both"/>
        <w:rPr>
          <w:rFonts w:ascii="Arial" w:hAnsi="Arial" w:cs="Arial"/>
        </w:rPr>
      </w:pPr>
    </w:p>
    <w:p w14:paraId="3B7081A7" w14:textId="02473F12" w:rsidR="003570FF" w:rsidRDefault="003570FF" w:rsidP="00092176">
      <w:pPr>
        <w:jc w:val="both"/>
        <w:rPr>
          <w:rFonts w:ascii="Arial" w:hAnsi="Arial" w:cs="Arial"/>
          <w:szCs w:val="24"/>
        </w:rPr>
      </w:pPr>
      <w:r>
        <w:rPr>
          <w:rFonts w:ascii="Arial" w:hAnsi="Arial" w:cs="Arial"/>
        </w:rPr>
        <w:t>Ordinance 182</w:t>
      </w:r>
      <w:r w:rsidR="00363AA6">
        <w:rPr>
          <w:rFonts w:ascii="Arial" w:hAnsi="Arial" w:cs="Arial"/>
        </w:rPr>
        <w:t>20</w:t>
      </w:r>
      <w:r>
        <w:rPr>
          <w:rFonts w:ascii="Arial" w:hAnsi="Arial" w:cs="Arial"/>
        </w:rPr>
        <w:t xml:space="preserve">, enacted in </w:t>
      </w:r>
      <w:r w:rsidR="00363AA6">
        <w:rPr>
          <w:rFonts w:ascii="Arial" w:hAnsi="Arial" w:cs="Arial"/>
        </w:rPr>
        <w:t>January 2016</w:t>
      </w:r>
      <w:r>
        <w:rPr>
          <w:rFonts w:ascii="Arial" w:hAnsi="Arial" w:cs="Arial"/>
        </w:rPr>
        <w:t xml:space="preserve">, </w:t>
      </w:r>
      <w:r w:rsidR="00363AA6">
        <w:rPr>
          <w:rFonts w:ascii="Arial" w:hAnsi="Arial" w:cs="Arial"/>
        </w:rPr>
        <w:t>specified the composition and duties of</w:t>
      </w:r>
      <w:r>
        <w:rPr>
          <w:rFonts w:ascii="Arial" w:hAnsi="Arial" w:cs="Arial"/>
        </w:rPr>
        <w:t xml:space="preserve"> the </w:t>
      </w:r>
      <w:r w:rsidR="00817B10">
        <w:rPr>
          <w:rFonts w:ascii="Arial" w:hAnsi="Arial" w:cs="Arial"/>
          <w:szCs w:val="24"/>
        </w:rPr>
        <w:t>COO</w:t>
      </w:r>
      <w:r w:rsidR="00363AA6">
        <w:rPr>
          <w:rFonts w:ascii="Arial" w:hAnsi="Arial" w:cs="Arial"/>
          <w:szCs w:val="24"/>
        </w:rPr>
        <w:t xml:space="preserve"> Interim Governance Group (IGG) as the advisory body for the portion of BSK levy proceeds set aside for the </w:t>
      </w:r>
      <w:r w:rsidR="00817B10">
        <w:rPr>
          <w:rFonts w:ascii="Arial" w:hAnsi="Arial" w:cs="Arial"/>
          <w:szCs w:val="24"/>
        </w:rPr>
        <w:t>COO</w:t>
      </w:r>
      <w:r w:rsidR="00363AA6">
        <w:rPr>
          <w:rFonts w:ascii="Arial" w:hAnsi="Arial" w:cs="Arial"/>
          <w:szCs w:val="24"/>
        </w:rPr>
        <w:t xml:space="preserve"> initiative</w:t>
      </w:r>
      <w:r w:rsidR="00B041C5">
        <w:rPr>
          <w:rFonts w:ascii="Arial" w:hAnsi="Arial" w:cs="Arial"/>
          <w:szCs w:val="24"/>
        </w:rPr>
        <w:t xml:space="preserve"> until a successor group is established by ordinance</w:t>
      </w:r>
      <w:r w:rsidR="00363AA6">
        <w:rPr>
          <w:rFonts w:ascii="Arial" w:hAnsi="Arial" w:cs="Arial"/>
          <w:szCs w:val="24"/>
        </w:rPr>
        <w:t xml:space="preserve">. In part, this ordinance specified that the IGG must include two community </w:t>
      </w:r>
      <w:r w:rsidR="00B041C5">
        <w:rPr>
          <w:rFonts w:ascii="Arial" w:hAnsi="Arial" w:cs="Arial"/>
          <w:szCs w:val="24"/>
        </w:rPr>
        <w:t xml:space="preserve">appointees </w:t>
      </w:r>
      <w:r w:rsidR="00363AA6">
        <w:rPr>
          <w:rFonts w:ascii="Arial" w:hAnsi="Arial" w:cs="Arial"/>
          <w:szCs w:val="24"/>
        </w:rPr>
        <w:t>appointed by the Executive</w:t>
      </w:r>
      <w:r w:rsidR="00C64C7D" w:rsidRPr="00C64C7D">
        <w:rPr>
          <w:rFonts w:ascii="Arial" w:hAnsi="Arial" w:cs="Arial"/>
          <w:szCs w:val="24"/>
        </w:rPr>
        <w:t xml:space="preserve"> </w:t>
      </w:r>
      <w:r w:rsidR="00C64C7D">
        <w:rPr>
          <w:rFonts w:ascii="Arial" w:hAnsi="Arial" w:cs="Arial"/>
          <w:szCs w:val="24"/>
        </w:rPr>
        <w:t>and confirmed by the Council, with motions to confirm these appointments to be transmitted to the Council</w:t>
      </w:r>
      <w:r w:rsidR="00363AA6">
        <w:rPr>
          <w:rFonts w:ascii="Arial" w:hAnsi="Arial" w:cs="Arial"/>
          <w:szCs w:val="24"/>
        </w:rPr>
        <w:t xml:space="preserve"> by February 15, 2016.</w:t>
      </w:r>
    </w:p>
    <w:p w14:paraId="662AB14B" w14:textId="77777777" w:rsidR="00363AA6" w:rsidRDefault="00363AA6" w:rsidP="00092176">
      <w:pPr>
        <w:jc w:val="both"/>
        <w:rPr>
          <w:rFonts w:ascii="Arial" w:hAnsi="Arial" w:cs="Arial"/>
          <w:szCs w:val="24"/>
        </w:rPr>
      </w:pPr>
    </w:p>
    <w:p w14:paraId="0EE06AFB" w14:textId="77777777" w:rsidR="00D576DD" w:rsidRDefault="009224BD" w:rsidP="00092176">
      <w:pPr>
        <w:jc w:val="both"/>
        <w:rPr>
          <w:rFonts w:ascii="Arial" w:hAnsi="Arial" w:cs="Arial"/>
          <w:szCs w:val="24"/>
        </w:rPr>
      </w:pPr>
      <w:r>
        <w:rPr>
          <w:rFonts w:ascii="Arial" w:hAnsi="Arial" w:cs="Arial"/>
          <w:szCs w:val="24"/>
        </w:rPr>
        <w:t>Proposed Motions 2016-0</w:t>
      </w:r>
      <w:r w:rsidR="00363AA6">
        <w:rPr>
          <w:rFonts w:ascii="Arial" w:hAnsi="Arial" w:cs="Arial"/>
          <w:szCs w:val="24"/>
        </w:rPr>
        <w:t>114</w:t>
      </w:r>
      <w:r w:rsidR="003570FF">
        <w:rPr>
          <w:rFonts w:ascii="Arial" w:hAnsi="Arial" w:cs="Arial"/>
          <w:szCs w:val="24"/>
        </w:rPr>
        <w:t xml:space="preserve"> </w:t>
      </w:r>
      <w:r w:rsidR="00363AA6">
        <w:rPr>
          <w:rFonts w:ascii="Arial" w:hAnsi="Arial" w:cs="Arial"/>
          <w:szCs w:val="24"/>
        </w:rPr>
        <w:t>(John Page) and</w:t>
      </w:r>
      <w:r w:rsidR="003570FF">
        <w:rPr>
          <w:rFonts w:ascii="Arial" w:hAnsi="Arial" w:cs="Arial"/>
          <w:szCs w:val="24"/>
        </w:rPr>
        <w:t xml:space="preserve"> 2</w:t>
      </w:r>
      <w:r w:rsidR="005C6CE8">
        <w:rPr>
          <w:rFonts w:ascii="Arial" w:hAnsi="Arial" w:cs="Arial"/>
          <w:szCs w:val="24"/>
        </w:rPr>
        <w:t>016-0</w:t>
      </w:r>
      <w:r w:rsidR="00363AA6">
        <w:rPr>
          <w:rFonts w:ascii="Arial" w:hAnsi="Arial" w:cs="Arial"/>
          <w:szCs w:val="24"/>
        </w:rPr>
        <w:t>115 (</w:t>
      </w:r>
      <w:proofErr w:type="spellStart"/>
      <w:r w:rsidR="00363AA6">
        <w:rPr>
          <w:rFonts w:ascii="Arial" w:hAnsi="Arial" w:cs="Arial"/>
          <w:szCs w:val="24"/>
        </w:rPr>
        <w:t>Ubax</w:t>
      </w:r>
      <w:proofErr w:type="spellEnd"/>
      <w:r w:rsidR="00363AA6">
        <w:rPr>
          <w:rFonts w:ascii="Arial" w:hAnsi="Arial" w:cs="Arial"/>
          <w:szCs w:val="24"/>
        </w:rPr>
        <w:t xml:space="preserve"> </w:t>
      </w:r>
      <w:proofErr w:type="spellStart"/>
      <w:r w:rsidR="00363AA6">
        <w:rPr>
          <w:rFonts w:ascii="Arial" w:hAnsi="Arial" w:cs="Arial"/>
          <w:szCs w:val="24"/>
        </w:rPr>
        <w:t>Gardheere</w:t>
      </w:r>
      <w:proofErr w:type="spellEnd"/>
      <w:r w:rsidR="00363AA6">
        <w:rPr>
          <w:rFonts w:ascii="Arial" w:hAnsi="Arial" w:cs="Arial"/>
          <w:szCs w:val="24"/>
        </w:rPr>
        <w:t>)</w:t>
      </w:r>
      <w:r w:rsidR="003570FF">
        <w:rPr>
          <w:rFonts w:ascii="Arial" w:hAnsi="Arial" w:cs="Arial"/>
          <w:szCs w:val="24"/>
        </w:rPr>
        <w:t xml:space="preserve"> would </w:t>
      </w:r>
      <w:r w:rsidR="006940BD">
        <w:rPr>
          <w:rFonts w:ascii="Arial" w:hAnsi="Arial" w:cs="Arial"/>
          <w:szCs w:val="24"/>
        </w:rPr>
        <w:t>confirm the appointments of</w:t>
      </w:r>
      <w:r w:rsidR="003570FF">
        <w:rPr>
          <w:rFonts w:ascii="Arial" w:hAnsi="Arial" w:cs="Arial"/>
          <w:szCs w:val="24"/>
        </w:rPr>
        <w:t xml:space="preserve"> the</w:t>
      </w:r>
      <w:r w:rsidR="00363AA6">
        <w:rPr>
          <w:rFonts w:ascii="Arial" w:hAnsi="Arial" w:cs="Arial"/>
          <w:szCs w:val="24"/>
        </w:rPr>
        <w:t>se</w:t>
      </w:r>
      <w:r w:rsidR="003570FF">
        <w:rPr>
          <w:rFonts w:ascii="Arial" w:hAnsi="Arial" w:cs="Arial"/>
          <w:szCs w:val="24"/>
        </w:rPr>
        <w:t xml:space="preserve"> members to the </w:t>
      </w:r>
      <w:r w:rsidR="00363AA6">
        <w:rPr>
          <w:rFonts w:ascii="Arial" w:hAnsi="Arial" w:cs="Arial"/>
          <w:szCs w:val="24"/>
        </w:rPr>
        <w:t>IGG.</w:t>
      </w:r>
    </w:p>
    <w:p w14:paraId="5274E5C4" w14:textId="77777777" w:rsidR="00C75025" w:rsidRDefault="00C75025" w:rsidP="005B478C">
      <w:pPr>
        <w:jc w:val="both"/>
        <w:rPr>
          <w:rFonts w:ascii="Arial" w:hAnsi="Arial" w:cs="Arial"/>
          <w:szCs w:val="24"/>
        </w:rPr>
      </w:pPr>
    </w:p>
    <w:p w14:paraId="699F6E1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44F32B0" w14:textId="77777777" w:rsidR="00575B03" w:rsidRDefault="00575B03" w:rsidP="005B478C">
      <w:pPr>
        <w:jc w:val="both"/>
        <w:rPr>
          <w:rFonts w:ascii="Arial" w:hAnsi="Arial" w:cs="Arial"/>
        </w:rPr>
      </w:pPr>
    </w:p>
    <w:p w14:paraId="0D58449C" w14:textId="77777777" w:rsidR="00817B10" w:rsidRPr="005547D6" w:rsidRDefault="00817B10" w:rsidP="00817B10">
      <w:pPr>
        <w:jc w:val="both"/>
        <w:rPr>
          <w:rFonts w:ascii="Arial" w:hAnsi="Arial" w:cs="Arial"/>
          <w:b/>
        </w:rPr>
      </w:pPr>
      <w:r w:rsidRPr="005547D6">
        <w:rPr>
          <w:rFonts w:ascii="Arial" w:hAnsi="Arial" w:cs="Arial"/>
          <w:b/>
        </w:rPr>
        <w:t>Communities of Opportunity</w:t>
      </w:r>
    </w:p>
    <w:p w14:paraId="0E4CD0C5" w14:textId="7F4AB650" w:rsidR="00817B10" w:rsidRDefault="00817B10" w:rsidP="00817B10">
      <w:pPr>
        <w:jc w:val="both"/>
        <w:rPr>
          <w:rFonts w:ascii="Arial" w:hAnsi="Arial" w:cs="Arial"/>
        </w:rPr>
      </w:pPr>
      <w:r>
        <w:rPr>
          <w:rFonts w:ascii="Arial" w:hAnsi="Arial" w:cs="Arial"/>
        </w:rPr>
        <w:t xml:space="preserve">Communities of Opportunity (COO) is </w:t>
      </w:r>
      <w:r w:rsidRPr="00BD71A8">
        <w:rPr>
          <w:rFonts w:ascii="Arial" w:hAnsi="Arial" w:cs="Arial"/>
        </w:rPr>
        <w:t>a place-based initiative which</w:t>
      </w:r>
      <w:r w:rsidR="003E5880">
        <w:rPr>
          <w:rFonts w:ascii="Arial" w:hAnsi="Arial" w:cs="Arial"/>
        </w:rPr>
        <w:t>, for King County,</w:t>
      </w:r>
      <w:r w:rsidRPr="00BD71A8">
        <w:rPr>
          <w:rFonts w:ascii="Arial" w:hAnsi="Arial" w:cs="Arial"/>
        </w:rPr>
        <w:t xml:space="preserve"> began as an early strategy of the King County Health and Human Services Transformation Plan</w:t>
      </w:r>
      <w:r>
        <w:rPr>
          <w:rFonts w:ascii="Arial" w:hAnsi="Arial" w:cs="Arial"/>
        </w:rPr>
        <w:t xml:space="preserve"> (HHS Transformation Plan)</w:t>
      </w:r>
      <w:r w:rsidRPr="00BD71A8">
        <w:rPr>
          <w:rFonts w:ascii="Arial" w:hAnsi="Arial" w:cs="Arial"/>
        </w:rPr>
        <w:t xml:space="preserve"> and has operated since March 2014 as a partnership with The Seattle Foundation. </w:t>
      </w:r>
    </w:p>
    <w:p w14:paraId="33F1BC9B" w14:textId="77777777" w:rsidR="00817B10" w:rsidRPr="00BD71A8" w:rsidRDefault="00817B10" w:rsidP="00817B10">
      <w:pPr>
        <w:jc w:val="both"/>
        <w:rPr>
          <w:rFonts w:ascii="Arial" w:hAnsi="Arial" w:cs="Arial"/>
        </w:rPr>
      </w:pPr>
    </w:p>
    <w:p w14:paraId="5625EF13" w14:textId="6402F413" w:rsidR="00817B10" w:rsidRPr="00FD46B5" w:rsidRDefault="00817B10" w:rsidP="00817B10">
      <w:pPr>
        <w:jc w:val="both"/>
        <w:rPr>
          <w:rFonts w:ascii="Arial" w:hAnsi="Arial" w:cs="Arial"/>
        </w:rPr>
      </w:pPr>
    </w:p>
    <w:p w14:paraId="085190E9" w14:textId="77777777" w:rsidR="00817B10" w:rsidRDefault="00817B10" w:rsidP="00817B10">
      <w:pPr>
        <w:jc w:val="both"/>
        <w:rPr>
          <w:rFonts w:ascii="Arial" w:hAnsi="Arial" w:cs="Arial"/>
        </w:rPr>
      </w:pPr>
    </w:p>
    <w:p w14:paraId="37B53EF7" w14:textId="77777777" w:rsidR="00817B10" w:rsidRPr="005547D6" w:rsidRDefault="00817B10" w:rsidP="00817B10">
      <w:pPr>
        <w:jc w:val="both"/>
        <w:rPr>
          <w:rFonts w:ascii="Arial" w:hAnsi="Arial" w:cs="Arial"/>
          <w:b/>
        </w:rPr>
      </w:pPr>
      <w:r>
        <w:rPr>
          <w:rFonts w:ascii="Arial" w:hAnsi="Arial" w:cs="Arial"/>
          <w:b/>
        </w:rPr>
        <w:t>Best Starts for Kids</w:t>
      </w:r>
      <w:r w:rsidRPr="00817B10">
        <w:rPr>
          <w:rFonts w:ascii="Arial" w:hAnsi="Arial" w:cs="Arial"/>
          <w:b/>
        </w:rPr>
        <w:t xml:space="preserve"> </w:t>
      </w:r>
      <w:r>
        <w:rPr>
          <w:rFonts w:ascii="Arial" w:hAnsi="Arial" w:cs="Arial"/>
          <w:b/>
        </w:rPr>
        <w:t xml:space="preserve">and </w:t>
      </w:r>
      <w:r w:rsidRPr="005547D6">
        <w:rPr>
          <w:rFonts w:ascii="Arial" w:hAnsi="Arial" w:cs="Arial"/>
          <w:b/>
        </w:rPr>
        <w:t>Communities of Opportunity</w:t>
      </w:r>
      <w:r>
        <w:rPr>
          <w:rFonts w:ascii="Arial" w:hAnsi="Arial" w:cs="Arial"/>
          <w:b/>
        </w:rPr>
        <w:t xml:space="preserve"> Governance </w:t>
      </w:r>
    </w:p>
    <w:p w14:paraId="3F3D4EE4" w14:textId="77777777" w:rsidR="00817B10" w:rsidRPr="00DA175F" w:rsidRDefault="00817B10" w:rsidP="00817B10">
      <w:pPr>
        <w:jc w:val="both"/>
        <w:rPr>
          <w:rFonts w:ascii="Arial" w:hAnsi="Arial" w:cs="Arial"/>
          <w:szCs w:val="24"/>
        </w:rPr>
      </w:pPr>
      <w:r w:rsidRPr="00DA175F">
        <w:rPr>
          <w:rFonts w:ascii="Arial" w:hAnsi="Arial" w:cs="Arial"/>
        </w:rPr>
        <w:t xml:space="preserve">On November 3, 2015, King County voters approved </w:t>
      </w:r>
      <w:r w:rsidRPr="00DA175F">
        <w:rPr>
          <w:rFonts w:ascii="Arial" w:hAnsi="Arial" w:cs="Arial"/>
          <w:szCs w:val="24"/>
        </w:rPr>
        <w:t>a six-year property tax levy to fund Best Starts for Kids</w:t>
      </w:r>
      <w:r>
        <w:rPr>
          <w:rFonts w:ascii="Arial" w:hAnsi="Arial" w:cs="Arial"/>
          <w:szCs w:val="24"/>
        </w:rPr>
        <w:t xml:space="preserve"> (BSK),</w:t>
      </w:r>
      <w:r w:rsidRPr="005547D6">
        <w:rPr>
          <w:rFonts w:ascii="Arial" w:hAnsi="Arial" w:cs="Arial"/>
          <w:szCs w:val="24"/>
        </w:rPr>
        <w:t xml:space="preserve"> </w:t>
      </w:r>
      <w:r w:rsidRPr="00DA175F">
        <w:rPr>
          <w:rFonts w:ascii="Arial" w:hAnsi="Arial" w:cs="Arial"/>
          <w:szCs w:val="24"/>
        </w:rPr>
        <w:t>a prevention-oriented regional plan that is aimed at supporting the healthy development of children and youth, families and communities across the county.</w:t>
      </w:r>
      <w:r>
        <w:rPr>
          <w:rFonts w:ascii="Arial" w:hAnsi="Arial" w:cs="Arial"/>
          <w:szCs w:val="24"/>
        </w:rPr>
        <w:t xml:space="preserve">  </w:t>
      </w:r>
      <w:r w:rsidR="00CF12A6">
        <w:rPr>
          <w:rFonts w:ascii="Arial" w:hAnsi="Arial" w:cs="Arial"/>
          <w:szCs w:val="24"/>
        </w:rPr>
        <w:t>(Placement of the BSK ballot measure before King County voters was directed and authorized by Ordinance 18088, enacted in July 2015</w:t>
      </w:r>
      <w:r w:rsidR="00CF12A6">
        <w:t>.)</w:t>
      </w:r>
      <w:r w:rsidR="00CF12A6">
        <w:rPr>
          <w:rFonts w:ascii="Arial" w:hAnsi="Arial" w:cs="Arial"/>
          <w:szCs w:val="24"/>
        </w:rPr>
        <w:t xml:space="preserve"> </w:t>
      </w:r>
      <w:r w:rsidRPr="00DA175F">
        <w:rPr>
          <w:rFonts w:ascii="Arial" w:hAnsi="Arial" w:cs="Arial"/>
          <w:szCs w:val="24"/>
        </w:rPr>
        <w:t xml:space="preserve">The property tax </w:t>
      </w:r>
      <w:r>
        <w:rPr>
          <w:rFonts w:ascii="Arial" w:hAnsi="Arial" w:cs="Arial"/>
          <w:szCs w:val="24"/>
        </w:rPr>
        <w:t xml:space="preserve">will </w:t>
      </w:r>
      <w:r w:rsidRPr="00DA175F">
        <w:rPr>
          <w:rFonts w:ascii="Arial" w:hAnsi="Arial" w:cs="Arial"/>
          <w:szCs w:val="24"/>
        </w:rPr>
        <w:t xml:space="preserve">be levied at a rate of $0.14 per $1,000 of assessed valuation in 2016, with an increase of </w:t>
      </w:r>
      <w:r>
        <w:rPr>
          <w:rFonts w:ascii="Arial" w:hAnsi="Arial" w:cs="Arial"/>
          <w:szCs w:val="24"/>
        </w:rPr>
        <w:t xml:space="preserve">up to </w:t>
      </w:r>
      <w:r w:rsidRPr="00DA175F">
        <w:rPr>
          <w:rFonts w:ascii="Arial" w:hAnsi="Arial" w:cs="Arial"/>
          <w:szCs w:val="24"/>
        </w:rPr>
        <w:t xml:space="preserve">three percent for each of the five subsequent years of the levy—2017 through 2021.  </w:t>
      </w:r>
      <w:r w:rsidRPr="00C712DC">
        <w:rPr>
          <w:rFonts w:ascii="Arial" w:hAnsi="Arial" w:cs="Arial"/>
          <w:szCs w:val="24"/>
        </w:rPr>
        <w:t>The BSK levy is projected to generate a total of approximately $392.3 million in revenues over the six-year levy period.</w:t>
      </w:r>
      <w:r w:rsidRPr="00DA175F">
        <w:rPr>
          <w:rFonts w:ascii="Arial" w:hAnsi="Arial" w:cs="Arial"/>
          <w:szCs w:val="24"/>
        </w:rPr>
        <w:t xml:space="preserve">  </w:t>
      </w:r>
    </w:p>
    <w:p w14:paraId="2E084D68" w14:textId="77777777" w:rsidR="00817B10" w:rsidRDefault="00817B10" w:rsidP="00817B10">
      <w:pPr>
        <w:jc w:val="both"/>
        <w:rPr>
          <w:rFonts w:ascii="Arial" w:hAnsi="Arial" w:cs="Arial"/>
          <w:szCs w:val="24"/>
        </w:rPr>
      </w:pPr>
    </w:p>
    <w:p w14:paraId="0F8E5AB0" w14:textId="7041271A" w:rsidR="00817B10" w:rsidRDefault="00817B10" w:rsidP="00817B10">
      <w:pPr>
        <w:pStyle w:val="Default"/>
      </w:pPr>
      <w:r>
        <w:t xml:space="preserve">It is estimated that </w:t>
      </w:r>
      <w:r w:rsidR="003E5880">
        <w:t xml:space="preserve">the </w:t>
      </w:r>
      <w:r>
        <w:t>Communi</w:t>
      </w:r>
      <w:r w:rsidR="00C64C7D">
        <w:t>ties of Opportunity portion (10 percent</w:t>
      </w:r>
      <w:r>
        <w:t xml:space="preserve">) of the Best Starts for Kids levy proceeds will be just over $6 million annually.  Council must approve, by ordinance, the implementation plan that identifies the strategies to be funded and outcomes to be achieved with the use of levy proceeds described in Section 5.C. of Ordinance 18088, which includes the Communities of Opportunity portion of Best Starts for Kids.  Council would also appropriate funds for any property-tax levy dollars to fund the Communities of Opportunity portion of Best Starts for Kids.  </w:t>
      </w:r>
    </w:p>
    <w:p w14:paraId="1E8BC37B" w14:textId="77777777" w:rsidR="00F65D0F" w:rsidRDefault="00F65D0F" w:rsidP="00817B10">
      <w:pPr>
        <w:pStyle w:val="Default"/>
      </w:pPr>
    </w:p>
    <w:p w14:paraId="4F555299" w14:textId="7A7DFD52" w:rsidR="00806ADE" w:rsidRDefault="00806ADE" w:rsidP="00806ADE">
      <w:pPr>
        <w:jc w:val="both"/>
        <w:rPr>
          <w:rFonts w:ascii="Arial" w:hAnsi="Arial" w:cs="Arial"/>
        </w:rPr>
      </w:pPr>
      <w:r>
        <w:rPr>
          <w:rFonts w:ascii="Arial" w:hAnsi="Arial" w:cs="Arial"/>
        </w:rPr>
        <w:t>Ordinance 18220, enacted in January 2016, stood up the COO IGG as the advisory body for the COO portion of Best Starts for Kids programming</w:t>
      </w:r>
      <w:r w:rsidR="00AA5BBA">
        <w:rPr>
          <w:rStyle w:val="FootnoteReference"/>
          <w:rFonts w:ascii="Arial" w:hAnsi="Arial" w:cs="Arial"/>
        </w:rPr>
        <w:footnoteReference w:id="1"/>
      </w:r>
      <w:r>
        <w:rPr>
          <w:rFonts w:ascii="Arial" w:hAnsi="Arial" w:cs="Arial"/>
        </w:rPr>
        <w:t xml:space="preserve"> charged with: 1) collaborating with the King County Executive in the development of the BSK implementation plan portions related to Communities of Opportunity (due June 1) and 2) making recommendations to the King County Executive concerning expenditures of BSK levy proceeds to plan, provide and administer communities of opportunities after the adoption by ordinance of the referenced implementation plan.  The membership of the COO IGG as established by Ordinance 18220 is as follows:</w:t>
      </w:r>
    </w:p>
    <w:p w14:paraId="3E21E2DE" w14:textId="77777777" w:rsidR="00806ADE" w:rsidRDefault="00806ADE" w:rsidP="00806ADE">
      <w:pPr>
        <w:jc w:val="both"/>
        <w:rPr>
          <w:rFonts w:ascii="Arial" w:hAnsi="Arial" w:cs="Arial"/>
        </w:rPr>
      </w:pPr>
    </w:p>
    <w:p w14:paraId="1A3336E0" w14:textId="52C8CF72" w:rsidR="00CF12A6" w:rsidRDefault="00CF12A6" w:rsidP="00CF12A6">
      <w:pPr>
        <w:pStyle w:val="Default"/>
        <w:spacing w:after="22"/>
        <w:rPr>
          <w:u w:val="single"/>
        </w:rPr>
      </w:pPr>
      <w:r w:rsidRPr="00867F01">
        <w:rPr>
          <w:u w:val="single"/>
        </w:rPr>
        <w:t xml:space="preserve">COO </w:t>
      </w:r>
      <w:r>
        <w:rPr>
          <w:u w:val="single"/>
        </w:rPr>
        <w:t>IGG</w:t>
      </w:r>
      <w:r w:rsidR="00806ADE">
        <w:rPr>
          <w:u w:val="single"/>
        </w:rPr>
        <w:t xml:space="preserve"> Membership Established by Ordinance 18220:</w:t>
      </w:r>
    </w:p>
    <w:p w14:paraId="39CCF79B" w14:textId="77777777" w:rsidR="00CF12A6" w:rsidRPr="00392039" w:rsidRDefault="00CF12A6" w:rsidP="00CF12A6">
      <w:pPr>
        <w:pStyle w:val="Default"/>
        <w:spacing w:after="22"/>
      </w:pPr>
      <w:r w:rsidRPr="00392039">
        <w:t xml:space="preserve">1. Michael Brown, </w:t>
      </w:r>
      <w:proofErr w:type="gramStart"/>
      <w:r w:rsidRPr="00392039">
        <w:t>The</w:t>
      </w:r>
      <w:proofErr w:type="gramEnd"/>
      <w:r w:rsidRPr="00392039">
        <w:t xml:space="preserve"> Seattle Foundation (TSF) </w:t>
      </w:r>
    </w:p>
    <w:p w14:paraId="0743D30C" w14:textId="77777777" w:rsidR="00CF12A6" w:rsidRPr="00392039" w:rsidRDefault="00CF12A6" w:rsidP="00CF12A6">
      <w:pPr>
        <w:pStyle w:val="Default"/>
        <w:spacing w:after="22"/>
      </w:pPr>
      <w:r w:rsidRPr="00392039">
        <w:t xml:space="preserve">2. Deanna Dawson, Sound Cities Association </w:t>
      </w:r>
    </w:p>
    <w:p w14:paraId="50042FC0" w14:textId="77777777" w:rsidR="00CF12A6" w:rsidRPr="00392039" w:rsidRDefault="00CF12A6" w:rsidP="00CF12A6">
      <w:pPr>
        <w:pStyle w:val="Default"/>
        <w:spacing w:after="22"/>
      </w:pPr>
      <w:r w:rsidRPr="00392039">
        <w:t xml:space="preserve">3. David Fleming, PATH </w:t>
      </w:r>
    </w:p>
    <w:p w14:paraId="4BA8C206" w14:textId="77777777" w:rsidR="00CF12A6" w:rsidRPr="00392039" w:rsidRDefault="00CF12A6" w:rsidP="00CF12A6">
      <w:pPr>
        <w:pStyle w:val="Default"/>
        <w:spacing w:after="22"/>
      </w:pPr>
      <w:r w:rsidRPr="00392039">
        <w:t xml:space="preserve">4. Hilary Franz, </w:t>
      </w:r>
      <w:proofErr w:type="spellStart"/>
      <w:r w:rsidRPr="00392039">
        <w:t>Futurewise</w:t>
      </w:r>
      <w:proofErr w:type="spellEnd"/>
      <w:r w:rsidRPr="00392039">
        <w:t xml:space="preserve"> </w:t>
      </w:r>
    </w:p>
    <w:p w14:paraId="242841E3" w14:textId="77777777" w:rsidR="00CF12A6" w:rsidRPr="00392039" w:rsidRDefault="00CF12A6" w:rsidP="00CF12A6">
      <w:pPr>
        <w:pStyle w:val="Default"/>
        <w:spacing w:after="22"/>
      </w:pPr>
      <w:r w:rsidRPr="00392039">
        <w:t xml:space="preserve">5. Patty Hayes, Public Health-Seattle &amp; King County (PHSKC) </w:t>
      </w:r>
    </w:p>
    <w:p w14:paraId="377475E9" w14:textId="7CCB3BA6" w:rsidR="00CF12A6" w:rsidRPr="00392039" w:rsidRDefault="00CF12A6" w:rsidP="00CF12A6">
      <w:pPr>
        <w:pStyle w:val="Default"/>
        <w:spacing w:after="22"/>
      </w:pPr>
      <w:r w:rsidRPr="00392039">
        <w:t xml:space="preserve">6. Betsy Jones, Executive’s Office, King County </w:t>
      </w:r>
      <w:r w:rsidR="00806ADE">
        <w:t xml:space="preserve">– Executive Appointee confirmed by </w:t>
      </w:r>
      <w:r w:rsidR="00F65D0F">
        <w:t>o</w:t>
      </w:r>
      <w:r w:rsidR="00806ADE">
        <w:t>rdinance</w:t>
      </w:r>
    </w:p>
    <w:p w14:paraId="09DC3A53" w14:textId="77777777" w:rsidR="00CF12A6" w:rsidRPr="00392039" w:rsidRDefault="00CF12A6" w:rsidP="00CF12A6">
      <w:pPr>
        <w:pStyle w:val="Default"/>
        <w:spacing w:after="22"/>
      </w:pPr>
      <w:r w:rsidRPr="00392039">
        <w:rPr>
          <w:i/>
          <w:iCs/>
        </w:rPr>
        <w:t xml:space="preserve">7. </w:t>
      </w:r>
      <w:r w:rsidRPr="00392039">
        <w:t xml:space="preserve">Paola </w:t>
      </w:r>
      <w:proofErr w:type="spellStart"/>
      <w:r w:rsidRPr="00392039">
        <w:t>Maranan</w:t>
      </w:r>
      <w:proofErr w:type="spellEnd"/>
      <w:r w:rsidRPr="00392039">
        <w:t xml:space="preserve">, The Children’s Alliance </w:t>
      </w:r>
    </w:p>
    <w:p w14:paraId="60B62AFD" w14:textId="77777777" w:rsidR="00CF12A6" w:rsidRPr="00392039" w:rsidRDefault="00CF12A6" w:rsidP="00CF12A6">
      <w:pPr>
        <w:pStyle w:val="Default"/>
        <w:spacing w:after="22"/>
      </w:pPr>
      <w:r w:rsidRPr="00392039">
        <w:t xml:space="preserve">8. Gordon McHenry, Jr, Solid Ground </w:t>
      </w:r>
    </w:p>
    <w:p w14:paraId="479C0586" w14:textId="77777777" w:rsidR="00CF12A6" w:rsidRPr="00392039" w:rsidRDefault="00CF12A6" w:rsidP="00CF12A6">
      <w:pPr>
        <w:pStyle w:val="Default"/>
        <w:spacing w:after="22"/>
      </w:pPr>
      <w:r w:rsidRPr="00392039">
        <w:t xml:space="preserve">9. Jeff Natter, Pacific Hospital PDA </w:t>
      </w:r>
    </w:p>
    <w:p w14:paraId="478CC8CF" w14:textId="77777777" w:rsidR="00CF12A6" w:rsidRPr="00392039" w:rsidRDefault="00CF12A6" w:rsidP="00CF12A6">
      <w:pPr>
        <w:pStyle w:val="Default"/>
        <w:spacing w:after="22"/>
      </w:pPr>
      <w:r w:rsidRPr="00392039">
        <w:t xml:space="preserve">10. Adrienne Quinn, King County Department of Community and Human Services (DCHS) </w:t>
      </w:r>
    </w:p>
    <w:p w14:paraId="7F0092F3" w14:textId="77777777" w:rsidR="00CF12A6" w:rsidRPr="00392039" w:rsidRDefault="00CF12A6" w:rsidP="00CF12A6">
      <w:pPr>
        <w:pStyle w:val="Default"/>
        <w:spacing w:after="22"/>
      </w:pPr>
      <w:r w:rsidRPr="00392039">
        <w:t xml:space="preserve">11. Michael Woo, community representative </w:t>
      </w:r>
    </w:p>
    <w:p w14:paraId="541267BE" w14:textId="77777777" w:rsidR="00CF12A6" w:rsidRPr="00392039" w:rsidRDefault="00CF12A6" w:rsidP="00CF12A6">
      <w:pPr>
        <w:pStyle w:val="Default"/>
        <w:spacing w:after="22"/>
      </w:pPr>
      <w:r w:rsidRPr="00392039">
        <w:t xml:space="preserve">12. Tony To, </w:t>
      </w:r>
      <w:proofErr w:type="spellStart"/>
      <w:r w:rsidRPr="00392039">
        <w:t>HomeSight</w:t>
      </w:r>
      <w:proofErr w:type="spellEnd"/>
      <w:r w:rsidRPr="00392039">
        <w:t xml:space="preserve"> (Rainier Valley site representative) </w:t>
      </w:r>
    </w:p>
    <w:p w14:paraId="6122BA6A" w14:textId="77777777" w:rsidR="00CF12A6" w:rsidRPr="00392039" w:rsidRDefault="00CF12A6" w:rsidP="00CF12A6">
      <w:pPr>
        <w:pStyle w:val="Default"/>
        <w:spacing w:after="22"/>
      </w:pPr>
      <w:r w:rsidRPr="00392039">
        <w:t xml:space="preserve">13. Adam Taylor, Global to Local (SeaTac/Tukwila site representative) </w:t>
      </w:r>
    </w:p>
    <w:p w14:paraId="0C565EE9" w14:textId="77777777" w:rsidR="00CF12A6" w:rsidRDefault="00CF12A6" w:rsidP="00CF12A6">
      <w:pPr>
        <w:pStyle w:val="Default"/>
      </w:pPr>
      <w:r w:rsidRPr="00392039">
        <w:t xml:space="preserve">14. </w:t>
      </w:r>
      <w:proofErr w:type="spellStart"/>
      <w:r w:rsidRPr="00392039">
        <w:t>Sili</w:t>
      </w:r>
      <w:proofErr w:type="spellEnd"/>
      <w:r w:rsidRPr="00392039">
        <w:t xml:space="preserve"> </w:t>
      </w:r>
      <w:proofErr w:type="spellStart"/>
      <w:r w:rsidRPr="00392039">
        <w:t>Savusa</w:t>
      </w:r>
      <w:proofErr w:type="spellEnd"/>
      <w:r w:rsidRPr="00392039">
        <w:t xml:space="preserve">, White Center Community Development Association (White Center site representative) </w:t>
      </w:r>
    </w:p>
    <w:p w14:paraId="7716A799" w14:textId="1BBC5D72" w:rsidR="00806ADE" w:rsidRDefault="00806ADE" w:rsidP="00CF12A6">
      <w:pPr>
        <w:pStyle w:val="Default"/>
      </w:pPr>
      <w:r>
        <w:t xml:space="preserve">15.  Scarlett Aldebot-Green, Legislative Analyst, King County Council – Council Appointee confirmed by </w:t>
      </w:r>
      <w:r w:rsidR="00F65D0F">
        <w:t>o</w:t>
      </w:r>
      <w:r>
        <w:t>rdinance</w:t>
      </w:r>
    </w:p>
    <w:p w14:paraId="61CA85EC" w14:textId="3B63361E" w:rsidR="00806ADE" w:rsidRDefault="00806ADE" w:rsidP="00CF12A6">
      <w:pPr>
        <w:pStyle w:val="Default"/>
      </w:pPr>
      <w:r>
        <w:t>16.  Community Appointee – to be appointed by Feb. 15 and subsequently confirmed by motion</w:t>
      </w:r>
    </w:p>
    <w:p w14:paraId="4CA39A4C" w14:textId="4230306D" w:rsidR="00806ADE" w:rsidRPr="00CF12A6" w:rsidRDefault="00806ADE" w:rsidP="00CF12A6">
      <w:pPr>
        <w:pStyle w:val="Default"/>
      </w:pPr>
      <w:r>
        <w:t>17.  Community Appointee – to be appointed by Feb. 15 and subsequently confirmed by motion</w:t>
      </w:r>
    </w:p>
    <w:p w14:paraId="6883C16C" w14:textId="77777777" w:rsidR="00CF12A6" w:rsidRDefault="00CF12A6" w:rsidP="00817B10">
      <w:pPr>
        <w:jc w:val="both"/>
        <w:rPr>
          <w:rFonts w:ascii="Arial" w:hAnsi="Arial" w:cs="Arial"/>
        </w:rPr>
      </w:pPr>
    </w:p>
    <w:p w14:paraId="494CD990" w14:textId="0C09235C" w:rsidR="006729F8" w:rsidRDefault="00CF12A6" w:rsidP="00F65D0F">
      <w:pPr>
        <w:jc w:val="both"/>
      </w:pPr>
      <w:r>
        <w:rPr>
          <w:rFonts w:ascii="Arial" w:hAnsi="Arial" w:cs="Arial"/>
        </w:rPr>
        <w:t xml:space="preserve">Ordinance 18220 </w:t>
      </w:r>
      <w:r w:rsidR="00F12B6B">
        <w:rPr>
          <w:rFonts w:ascii="Arial" w:hAnsi="Arial" w:cs="Arial"/>
        </w:rPr>
        <w:t>directs that the community appointees shall</w:t>
      </w:r>
      <w:r>
        <w:rPr>
          <w:rFonts w:ascii="Arial" w:hAnsi="Arial" w:cs="Arial"/>
        </w:rPr>
        <w:t>:</w:t>
      </w:r>
    </w:p>
    <w:p w14:paraId="24435151" w14:textId="77777777" w:rsidR="006729F8" w:rsidRPr="006729F8" w:rsidRDefault="006729F8" w:rsidP="00F65D0F">
      <w:pPr>
        <w:pStyle w:val="ListParagraph0"/>
        <w:numPr>
          <w:ilvl w:val="0"/>
          <w:numId w:val="10"/>
        </w:numPr>
        <w:autoSpaceDE w:val="0"/>
        <w:autoSpaceDN w:val="0"/>
        <w:adjustRightInd w:val="0"/>
        <w:jc w:val="both"/>
        <w:rPr>
          <w:rFonts w:ascii="Arial" w:hAnsi="Arial" w:cs="Arial"/>
        </w:rPr>
      </w:pPr>
      <w:r w:rsidRPr="006729F8">
        <w:rPr>
          <w:rFonts w:ascii="Arial" w:hAnsi="Arial" w:cs="Arial"/>
        </w:rPr>
        <w:t>Reflect the demographic characteristics of the communities that would qualify for funding under either the funding guidelines established for the pre-levy communities of opportunity initiative or the funding guidelines established in the implementation plan for the best starts for kids levy required under Ordinance 18088 once the plan is approved by ordinance, or both;</w:t>
      </w:r>
    </w:p>
    <w:p w14:paraId="45934866" w14:textId="77777777" w:rsidR="006729F8" w:rsidRPr="006729F8" w:rsidRDefault="006729F8" w:rsidP="00F65D0F">
      <w:pPr>
        <w:pStyle w:val="ListParagraph0"/>
        <w:numPr>
          <w:ilvl w:val="0"/>
          <w:numId w:val="10"/>
        </w:numPr>
        <w:autoSpaceDE w:val="0"/>
        <w:autoSpaceDN w:val="0"/>
        <w:adjustRightInd w:val="0"/>
        <w:jc w:val="both"/>
        <w:rPr>
          <w:rFonts w:ascii="Arial" w:hAnsi="Arial" w:cs="Arial"/>
        </w:rPr>
      </w:pPr>
      <w:r w:rsidRPr="006729F8">
        <w:rPr>
          <w:rFonts w:ascii="Arial" w:hAnsi="Arial" w:cs="Arial"/>
        </w:rPr>
        <w:t>Be grassroots organizers or activists with relevant organizing and advocacy experience necessary to effectively address the health, racial and economic inequities facing persons residing in the communities of opportunities neighborhoods; or</w:t>
      </w:r>
    </w:p>
    <w:p w14:paraId="3E4D3ED5" w14:textId="77777777" w:rsidR="006729F8" w:rsidRPr="006729F8" w:rsidRDefault="006729F8" w:rsidP="00F65D0F">
      <w:pPr>
        <w:pStyle w:val="ListParagraph0"/>
        <w:numPr>
          <w:ilvl w:val="0"/>
          <w:numId w:val="10"/>
        </w:numPr>
        <w:autoSpaceDE w:val="0"/>
        <w:autoSpaceDN w:val="0"/>
        <w:adjustRightInd w:val="0"/>
        <w:jc w:val="both"/>
        <w:rPr>
          <w:rFonts w:ascii="Arial" w:hAnsi="Arial" w:cs="Arial"/>
        </w:rPr>
      </w:pPr>
      <w:r w:rsidRPr="006729F8">
        <w:rPr>
          <w:rFonts w:ascii="Arial" w:hAnsi="Arial" w:cs="Arial"/>
        </w:rPr>
        <w:t>Live in or have worked in a community the characteristics of which would qualify it for COO funding.</w:t>
      </w:r>
    </w:p>
    <w:p w14:paraId="4C1B67C6" w14:textId="24D02696" w:rsidR="00817B10" w:rsidRDefault="00817B10" w:rsidP="00817B10">
      <w:pPr>
        <w:pStyle w:val="Default"/>
      </w:pPr>
    </w:p>
    <w:p w14:paraId="5268F15E" w14:textId="77777777" w:rsidR="00817B10" w:rsidRDefault="00817B10" w:rsidP="00817B10">
      <w:pPr>
        <w:pStyle w:val="Default"/>
      </w:pPr>
    </w:p>
    <w:p w14:paraId="1F008635" w14:textId="77777777"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w:t>
      </w:r>
      <w:r w:rsidR="00AE09D5">
        <w:rPr>
          <w:rFonts w:ascii="Arial" w:hAnsi="Arial" w:cs="Arial"/>
          <w:b/>
          <w:i w:val="0"/>
          <w:szCs w:val="24"/>
          <w:u w:val="single"/>
        </w:rPr>
        <w:t>NALYSIS</w:t>
      </w:r>
    </w:p>
    <w:p w14:paraId="722957AC" w14:textId="77777777" w:rsidR="00D570DE" w:rsidRPr="001C4B19" w:rsidRDefault="00D570DE" w:rsidP="005B478C">
      <w:pPr>
        <w:pStyle w:val="BodyText"/>
        <w:jc w:val="both"/>
        <w:rPr>
          <w:rFonts w:ascii="Arial" w:hAnsi="Arial" w:cs="Arial"/>
          <w:i w:val="0"/>
          <w:szCs w:val="24"/>
        </w:rPr>
      </w:pPr>
    </w:p>
    <w:p w14:paraId="63153A05" w14:textId="6064FFB6" w:rsidR="003A2C0B" w:rsidRDefault="003A2C0B" w:rsidP="003A2C0B">
      <w:pPr>
        <w:jc w:val="both"/>
        <w:rPr>
          <w:rFonts w:ascii="Arial" w:hAnsi="Arial" w:cs="Arial"/>
        </w:rPr>
      </w:pPr>
      <w:r w:rsidRPr="00075BE6">
        <w:rPr>
          <w:rFonts w:ascii="Arial" w:hAnsi="Arial" w:cs="Arial"/>
        </w:rPr>
        <w:t>Proposed Motions 2016-</w:t>
      </w:r>
      <w:r>
        <w:rPr>
          <w:rFonts w:ascii="Arial" w:hAnsi="Arial" w:cs="Arial"/>
        </w:rPr>
        <w:t xml:space="preserve">0114 and -0115 would confirm the appointments of community </w:t>
      </w:r>
      <w:r w:rsidR="009478BF">
        <w:rPr>
          <w:rFonts w:ascii="Arial" w:hAnsi="Arial" w:cs="Arial"/>
        </w:rPr>
        <w:t xml:space="preserve">appointees </w:t>
      </w:r>
      <w:r>
        <w:rPr>
          <w:rFonts w:ascii="Arial" w:hAnsi="Arial" w:cs="Arial"/>
        </w:rPr>
        <w:t xml:space="preserve">John Page and </w:t>
      </w:r>
      <w:proofErr w:type="spellStart"/>
      <w:r>
        <w:rPr>
          <w:rFonts w:ascii="Arial" w:hAnsi="Arial" w:cs="Arial"/>
        </w:rPr>
        <w:t>Ubax</w:t>
      </w:r>
      <w:proofErr w:type="spellEnd"/>
      <w:r>
        <w:rPr>
          <w:rFonts w:ascii="Arial" w:hAnsi="Arial" w:cs="Arial"/>
        </w:rPr>
        <w:t xml:space="preserve"> </w:t>
      </w:r>
      <w:proofErr w:type="spellStart"/>
      <w:r>
        <w:rPr>
          <w:rFonts w:ascii="Arial" w:hAnsi="Arial" w:cs="Arial"/>
        </w:rPr>
        <w:t>Gardheere</w:t>
      </w:r>
      <w:proofErr w:type="spellEnd"/>
      <w:r>
        <w:rPr>
          <w:rFonts w:ascii="Arial" w:hAnsi="Arial" w:cs="Arial"/>
        </w:rPr>
        <w:t xml:space="preserve"> to the Communities </w:t>
      </w:r>
      <w:r>
        <w:rPr>
          <w:rFonts w:ascii="Arial" w:hAnsi="Arial" w:cs="Arial"/>
          <w:szCs w:val="24"/>
        </w:rPr>
        <w:t>of Opportunity Interim Governance Group (IGG)</w:t>
      </w:r>
      <w:r>
        <w:rPr>
          <w:rFonts w:ascii="Arial" w:hAnsi="Arial" w:cs="Arial"/>
        </w:rPr>
        <w:t xml:space="preserve">.  </w:t>
      </w:r>
    </w:p>
    <w:p w14:paraId="4906DD7B" w14:textId="77777777" w:rsidR="003F5EFD" w:rsidRDefault="003F5EFD" w:rsidP="003F5EFD">
      <w:pPr>
        <w:pStyle w:val="BodyText"/>
        <w:jc w:val="both"/>
        <w:rPr>
          <w:rFonts w:ascii="Arial" w:hAnsi="Arial" w:cs="Arial"/>
          <w:i w:val="0"/>
          <w:szCs w:val="24"/>
        </w:rPr>
      </w:pPr>
    </w:p>
    <w:p w14:paraId="276B9EA3" w14:textId="10DB7F1F" w:rsidR="00CD42BB" w:rsidRDefault="00CD42BB" w:rsidP="003F5EFD">
      <w:pPr>
        <w:pStyle w:val="BodyText"/>
        <w:jc w:val="both"/>
        <w:rPr>
          <w:rFonts w:ascii="Arial" w:hAnsi="Arial" w:cs="Arial"/>
          <w:i w:val="0"/>
          <w:szCs w:val="24"/>
        </w:rPr>
      </w:pPr>
      <w:r w:rsidRPr="00CD42BB">
        <w:rPr>
          <w:rFonts w:ascii="Arial" w:hAnsi="Arial" w:cs="Arial"/>
          <w:i w:val="0"/>
          <w:szCs w:val="24"/>
          <w:u w:val="single"/>
        </w:rPr>
        <w:t>Proposed Motion 2016-0114</w:t>
      </w:r>
      <w:r>
        <w:rPr>
          <w:rFonts w:ascii="Arial" w:hAnsi="Arial" w:cs="Arial"/>
          <w:i w:val="0"/>
          <w:szCs w:val="24"/>
        </w:rPr>
        <w:t xml:space="preserve">: Mr. </w:t>
      </w:r>
      <w:r w:rsidRPr="00CD42BB">
        <w:rPr>
          <w:rFonts w:ascii="Arial" w:hAnsi="Arial" w:cs="Arial"/>
          <w:b/>
          <w:i w:val="0"/>
          <w:szCs w:val="24"/>
        </w:rPr>
        <w:t>John Page</w:t>
      </w:r>
      <w:r w:rsidRPr="00CD42BB">
        <w:rPr>
          <w:rFonts w:ascii="Arial" w:hAnsi="Arial" w:cs="Arial"/>
          <w:i w:val="0"/>
          <w:szCs w:val="24"/>
        </w:rPr>
        <w:t xml:space="preserve"> has been a resident of Seattle for over 12 years</w:t>
      </w:r>
      <w:r w:rsidR="00D63618">
        <w:rPr>
          <w:rFonts w:ascii="Arial" w:hAnsi="Arial" w:cs="Arial"/>
          <w:i w:val="0"/>
          <w:szCs w:val="24"/>
        </w:rPr>
        <w:t xml:space="preserve">.  In his application, he indicates that </w:t>
      </w:r>
      <w:r w:rsidRPr="00CD42BB">
        <w:rPr>
          <w:rFonts w:ascii="Arial" w:hAnsi="Arial" w:cs="Arial"/>
          <w:i w:val="0"/>
          <w:szCs w:val="24"/>
        </w:rPr>
        <w:t>during that time</w:t>
      </w:r>
      <w:r w:rsidR="00D63618">
        <w:rPr>
          <w:rFonts w:ascii="Arial" w:hAnsi="Arial" w:cs="Arial"/>
          <w:i w:val="0"/>
          <w:szCs w:val="24"/>
        </w:rPr>
        <w:t xml:space="preserve"> he</w:t>
      </w:r>
      <w:r w:rsidRPr="00CD42BB">
        <w:rPr>
          <w:rFonts w:ascii="Arial" w:hAnsi="Arial" w:cs="Arial"/>
          <w:i w:val="0"/>
          <w:szCs w:val="24"/>
        </w:rPr>
        <w:t xml:space="preserve"> has been very involved in a number of community-based initiatives. These include organizing roles for Village of Hope, a nonprofit organization focusing on re-entry for adults exiting incarceration, and the Law Enforcement Assisted Diversion (L.E.A.D.) project that enrolls low-level drug offenders with mental health, substance abuse, and other associated services to reduce incidents of cycling through the King County Jail. </w:t>
      </w:r>
      <w:r w:rsidR="00D63618">
        <w:rPr>
          <w:rFonts w:ascii="Arial" w:hAnsi="Arial" w:cs="Arial"/>
          <w:i w:val="0"/>
          <w:szCs w:val="24"/>
        </w:rPr>
        <w:t>He notes his experience as</w:t>
      </w:r>
      <w:r w:rsidR="00D63618" w:rsidRPr="00CD42BB">
        <w:rPr>
          <w:rFonts w:ascii="Arial" w:hAnsi="Arial" w:cs="Arial"/>
          <w:i w:val="0"/>
          <w:szCs w:val="24"/>
        </w:rPr>
        <w:t xml:space="preserve"> </w:t>
      </w:r>
      <w:r w:rsidRPr="00CD42BB">
        <w:rPr>
          <w:rFonts w:ascii="Arial" w:hAnsi="Arial" w:cs="Arial"/>
          <w:i w:val="0"/>
          <w:szCs w:val="24"/>
        </w:rPr>
        <w:t>also includ</w:t>
      </w:r>
      <w:r w:rsidR="00D63618">
        <w:rPr>
          <w:rFonts w:ascii="Arial" w:hAnsi="Arial" w:cs="Arial"/>
          <w:i w:val="0"/>
          <w:szCs w:val="24"/>
        </w:rPr>
        <w:t>ing</w:t>
      </w:r>
      <w:r w:rsidRPr="00CD42BB">
        <w:rPr>
          <w:rFonts w:ascii="Arial" w:hAnsi="Arial" w:cs="Arial"/>
          <w:i w:val="0"/>
          <w:szCs w:val="24"/>
        </w:rPr>
        <w:t xml:space="preserve"> consultation and/or participation in the Black Prisoners Caucus; the City of Seattle’s Career Bridge Program; and Undoing Institutional Racism, an anti-racism training organization.</w:t>
      </w:r>
    </w:p>
    <w:p w14:paraId="66B19CB8" w14:textId="77777777" w:rsidR="00CD42BB" w:rsidRDefault="00CD42BB" w:rsidP="003F5EFD">
      <w:pPr>
        <w:pStyle w:val="BodyText"/>
        <w:jc w:val="both"/>
        <w:rPr>
          <w:rFonts w:ascii="Arial" w:hAnsi="Arial" w:cs="Arial"/>
          <w:i w:val="0"/>
          <w:szCs w:val="24"/>
        </w:rPr>
      </w:pPr>
    </w:p>
    <w:p w14:paraId="46D61FF3" w14:textId="4FA8870D" w:rsidR="00CD42BB" w:rsidRDefault="00CD42BB" w:rsidP="00CD42BB">
      <w:pPr>
        <w:pStyle w:val="BodyText"/>
        <w:jc w:val="both"/>
        <w:rPr>
          <w:rFonts w:ascii="Arial" w:hAnsi="Arial" w:cs="Arial"/>
          <w:i w:val="0"/>
          <w:szCs w:val="24"/>
        </w:rPr>
      </w:pPr>
      <w:r w:rsidRPr="00CD42BB">
        <w:rPr>
          <w:rFonts w:ascii="Arial" w:hAnsi="Arial" w:cs="Arial"/>
          <w:i w:val="0"/>
          <w:szCs w:val="24"/>
          <w:u w:val="single"/>
        </w:rPr>
        <w:t>Proposed Motion 2016-0115</w:t>
      </w:r>
      <w:r>
        <w:rPr>
          <w:rFonts w:ascii="Arial" w:hAnsi="Arial" w:cs="Arial"/>
          <w:i w:val="0"/>
          <w:szCs w:val="24"/>
        </w:rPr>
        <w:t>: Ms</w:t>
      </w:r>
      <w:r w:rsidR="00D63618">
        <w:rPr>
          <w:rFonts w:ascii="Arial" w:hAnsi="Arial" w:cs="Arial"/>
          <w:i w:val="0"/>
          <w:szCs w:val="24"/>
        </w:rPr>
        <w:t>.</w:t>
      </w:r>
      <w:r>
        <w:rPr>
          <w:rFonts w:ascii="Arial" w:hAnsi="Arial" w:cs="Arial"/>
          <w:i w:val="0"/>
          <w:szCs w:val="24"/>
        </w:rPr>
        <w:t xml:space="preserve"> </w:t>
      </w:r>
      <w:proofErr w:type="spellStart"/>
      <w:r w:rsidRPr="00CD42BB">
        <w:rPr>
          <w:rFonts w:ascii="Arial" w:hAnsi="Arial" w:cs="Arial"/>
          <w:b/>
          <w:i w:val="0"/>
          <w:szCs w:val="24"/>
        </w:rPr>
        <w:t>Ubax</w:t>
      </w:r>
      <w:proofErr w:type="spellEnd"/>
      <w:r w:rsidRPr="00CD42BB">
        <w:rPr>
          <w:rFonts w:ascii="Arial" w:hAnsi="Arial" w:cs="Arial"/>
          <w:b/>
          <w:i w:val="0"/>
          <w:szCs w:val="24"/>
        </w:rPr>
        <w:t xml:space="preserve"> </w:t>
      </w:r>
      <w:proofErr w:type="spellStart"/>
      <w:r w:rsidRPr="00CD42BB">
        <w:rPr>
          <w:rFonts w:ascii="Arial" w:hAnsi="Arial" w:cs="Arial"/>
          <w:b/>
          <w:i w:val="0"/>
          <w:szCs w:val="24"/>
        </w:rPr>
        <w:t>Gardheere</w:t>
      </w:r>
      <w:proofErr w:type="spellEnd"/>
      <w:r>
        <w:rPr>
          <w:rFonts w:ascii="Arial" w:hAnsi="Arial" w:cs="Arial"/>
          <w:i w:val="0"/>
          <w:szCs w:val="24"/>
        </w:rPr>
        <w:t xml:space="preserve"> </w:t>
      </w:r>
      <w:r w:rsidRPr="00CD42BB">
        <w:rPr>
          <w:rFonts w:ascii="Arial" w:hAnsi="Arial" w:cs="Arial"/>
          <w:i w:val="0"/>
          <w:szCs w:val="24"/>
        </w:rPr>
        <w:t xml:space="preserve">is currently a Program Director at Puget Sound Sage.  She </w:t>
      </w:r>
      <w:r w:rsidR="00D63618">
        <w:rPr>
          <w:rFonts w:ascii="Arial" w:hAnsi="Arial" w:cs="Arial"/>
          <w:i w:val="0"/>
          <w:szCs w:val="24"/>
        </w:rPr>
        <w:t xml:space="preserve">indicates that she </w:t>
      </w:r>
      <w:r w:rsidRPr="00CD42BB">
        <w:rPr>
          <w:rFonts w:ascii="Arial" w:hAnsi="Arial" w:cs="Arial"/>
          <w:i w:val="0"/>
          <w:szCs w:val="24"/>
        </w:rPr>
        <w:t xml:space="preserve">has worked extensively with the East African refugee/immigrant community in Washington State for over 10 years as an organizer, lobbyist, human rights advocate and Resource Development Director. Ms. </w:t>
      </w:r>
      <w:proofErr w:type="spellStart"/>
      <w:r w:rsidRPr="00CD42BB">
        <w:rPr>
          <w:rFonts w:ascii="Arial" w:hAnsi="Arial" w:cs="Arial"/>
          <w:i w:val="0"/>
          <w:szCs w:val="24"/>
        </w:rPr>
        <w:t>Gardheere</w:t>
      </w:r>
      <w:proofErr w:type="spellEnd"/>
      <w:r w:rsidRPr="00CD42BB">
        <w:rPr>
          <w:rFonts w:ascii="Arial" w:hAnsi="Arial" w:cs="Arial"/>
          <w:i w:val="0"/>
          <w:szCs w:val="24"/>
        </w:rPr>
        <w:t xml:space="preserve"> </w:t>
      </w:r>
      <w:r w:rsidR="00D63618">
        <w:rPr>
          <w:rFonts w:ascii="Arial" w:hAnsi="Arial" w:cs="Arial"/>
          <w:i w:val="0"/>
          <w:szCs w:val="24"/>
        </w:rPr>
        <w:t xml:space="preserve">notes that she </w:t>
      </w:r>
      <w:r w:rsidRPr="00CD42BB">
        <w:rPr>
          <w:rFonts w:ascii="Arial" w:hAnsi="Arial" w:cs="Arial"/>
          <w:i w:val="0"/>
          <w:szCs w:val="24"/>
        </w:rPr>
        <w:t xml:space="preserve">is Somali-American and is tri-lingual (English, Somali and Swahili). </w:t>
      </w:r>
      <w:r w:rsidR="00D63618">
        <w:rPr>
          <w:rFonts w:ascii="Arial" w:hAnsi="Arial" w:cs="Arial"/>
          <w:i w:val="0"/>
          <w:szCs w:val="24"/>
        </w:rPr>
        <w:t xml:space="preserve">Her application materials indicate that she is </w:t>
      </w:r>
      <w:r w:rsidRPr="00CD42BB">
        <w:rPr>
          <w:rFonts w:ascii="Arial" w:hAnsi="Arial" w:cs="Arial"/>
          <w:i w:val="0"/>
          <w:szCs w:val="24"/>
        </w:rPr>
        <w:t>the Co-founder and Board Chair of Culturally Appropriate and Responsive Education Center, an organization with a mission to eliminate the opportunity gap among low-income East African Youth in South King County. Ms</w:t>
      </w:r>
      <w:r w:rsidR="00D63618">
        <w:rPr>
          <w:rFonts w:ascii="Arial" w:hAnsi="Arial" w:cs="Arial"/>
          <w:i w:val="0"/>
          <w:szCs w:val="24"/>
        </w:rPr>
        <w:t>.</w:t>
      </w:r>
      <w:r w:rsidRPr="00CD42BB">
        <w:rPr>
          <w:rFonts w:ascii="Arial" w:hAnsi="Arial" w:cs="Arial"/>
          <w:i w:val="0"/>
          <w:szCs w:val="24"/>
        </w:rPr>
        <w:t xml:space="preserve"> </w:t>
      </w:r>
      <w:proofErr w:type="spellStart"/>
      <w:r w:rsidRPr="00CD42BB">
        <w:rPr>
          <w:rFonts w:ascii="Arial" w:hAnsi="Arial" w:cs="Arial"/>
          <w:i w:val="0"/>
          <w:szCs w:val="24"/>
        </w:rPr>
        <w:t>Gardheere</w:t>
      </w:r>
      <w:proofErr w:type="spellEnd"/>
      <w:r w:rsidRPr="00CD42BB">
        <w:rPr>
          <w:rFonts w:ascii="Arial" w:hAnsi="Arial" w:cs="Arial"/>
          <w:i w:val="0"/>
          <w:szCs w:val="24"/>
        </w:rPr>
        <w:t xml:space="preserve"> serves on the boards of African Diaspora of Washington (ADWA) and the Social Justice Fund NW, a foundation working on the frontlines of social change.</w:t>
      </w:r>
    </w:p>
    <w:p w14:paraId="54834E67" w14:textId="77777777" w:rsidR="003A2C0B" w:rsidRDefault="003A2C0B" w:rsidP="00CD42BB">
      <w:pPr>
        <w:pStyle w:val="BodyText"/>
        <w:jc w:val="both"/>
        <w:rPr>
          <w:rFonts w:ascii="Arial" w:hAnsi="Arial" w:cs="Arial"/>
          <w:i w:val="0"/>
          <w:szCs w:val="24"/>
        </w:rPr>
      </w:pPr>
    </w:p>
    <w:p w14:paraId="241841B4" w14:textId="77777777" w:rsidR="003A2C0B" w:rsidRPr="001C4B19" w:rsidRDefault="003A2C0B" w:rsidP="003A2C0B">
      <w:pPr>
        <w:pStyle w:val="BodyText"/>
        <w:jc w:val="both"/>
        <w:rPr>
          <w:rFonts w:ascii="Arial" w:hAnsi="Arial" w:cs="Arial"/>
          <w:b/>
          <w:i w:val="0"/>
          <w:szCs w:val="24"/>
          <w:u w:val="single"/>
        </w:rPr>
      </w:pPr>
      <w:r w:rsidRPr="001C4B19">
        <w:rPr>
          <w:rFonts w:ascii="Arial" w:hAnsi="Arial" w:cs="Arial"/>
          <w:b/>
          <w:i w:val="0"/>
          <w:szCs w:val="24"/>
          <w:u w:val="single"/>
        </w:rPr>
        <w:t>AMENDMENT</w:t>
      </w:r>
      <w:r>
        <w:rPr>
          <w:rFonts w:ascii="Arial" w:hAnsi="Arial" w:cs="Arial"/>
          <w:b/>
          <w:i w:val="0"/>
          <w:szCs w:val="24"/>
          <w:u w:val="single"/>
        </w:rPr>
        <w:t>S</w:t>
      </w:r>
    </w:p>
    <w:p w14:paraId="519D5D59" w14:textId="77777777" w:rsidR="003A2C0B" w:rsidRDefault="003A2C0B" w:rsidP="003A2C0B">
      <w:pPr>
        <w:pStyle w:val="BodyText"/>
        <w:jc w:val="both"/>
        <w:rPr>
          <w:rFonts w:ascii="Arial" w:hAnsi="Arial" w:cs="Arial"/>
          <w:i w:val="0"/>
          <w:szCs w:val="24"/>
        </w:rPr>
      </w:pPr>
    </w:p>
    <w:p w14:paraId="1D12F9B3" w14:textId="66C91FD3" w:rsidR="003A2C0B" w:rsidRPr="001C4B19" w:rsidRDefault="003A2C0B" w:rsidP="003A2C0B">
      <w:pPr>
        <w:pStyle w:val="BodyText"/>
        <w:jc w:val="both"/>
        <w:rPr>
          <w:rFonts w:ascii="Arial" w:hAnsi="Arial" w:cs="Arial"/>
          <w:i w:val="0"/>
          <w:szCs w:val="24"/>
        </w:rPr>
      </w:pPr>
      <w:r>
        <w:rPr>
          <w:rFonts w:ascii="Arial" w:hAnsi="Arial" w:cs="Arial"/>
          <w:i w:val="0"/>
          <w:szCs w:val="24"/>
        </w:rPr>
        <w:t xml:space="preserve">Striking Amendment S1 to </w:t>
      </w:r>
      <w:r w:rsidRPr="00D64A5A">
        <w:rPr>
          <w:rFonts w:ascii="Arial" w:hAnsi="Arial" w:cs="Arial"/>
          <w:i w:val="0"/>
          <w:szCs w:val="24"/>
        </w:rPr>
        <w:t>Proposed Motion 2016-</w:t>
      </w:r>
      <w:r>
        <w:rPr>
          <w:rFonts w:ascii="Arial" w:hAnsi="Arial" w:cs="Arial"/>
          <w:i w:val="0"/>
          <w:szCs w:val="24"/>
        </w:rPr>
        <w:t xml:space="preserve">0114 and Striking Amendment S1 to </w:t>
      </w:r>
      <w:r w:rsidRPr="00D64A5A">
        <w:rPr>
          <w:rFonts w:ascii="Arial" w:hAnsi="Arial" w:cs="Arial"/>
          <w:i w:val="0"/>
          <w:szCs w:val="24"/>
        </w:rPr>
        <w:t>Proposed Motion 2016-</w:t>
      </w:r>
      <w:r>
        <w:rPr>
          <w:rFonts w:ascii="Arial" w:hAnsi="Arial" w:cs="Arial"/>
          <w:i w:val="0"/>
          <w:szCs w:val="24"/>
        </w:rPr>
        <w:t xml:space="preserve">0115 are technical amendments which </w:t>
      </w:r>
      <w:r w:rsidR="00336A59">
        <w:rPr>
          <w:rFonts w:ascii="Arial" w:hAnsi="Arial" w:cs="Arial"/>
          <w:i w:val="0"/>
          <w:szCs w:val="24"/>
        </w:rPr>
        <w:t xml:space="preserve">make the form of the appointment motion more consistent with prior appointment motions and </w:t>
      </w:r>
      <w:r>
        <w:rPr>
          <w:rFonts w:ascii="Arial" w:hAnsi="Arial" w:cs="Arial"/>
          <w:i w:val="0"/>
          <w:szCs w:val="24"/>
        </w:rPr>
        <w:t>remove</w:t>
      </w:r>
      <w:r w:rsidR="00F708B8">
        <w:rPr>
          <w:rFonts w:ascii="Arial" w:hAnsi="Arial" w:cs="Arial"/>
          <w:i w:val="0"/>
          <w:szCs w:val="24"/>
        </w:rPr>
        <w:t>s</w:t>
      </w:r>
      <w:r>
        <w:rPr>
          <w:rFonts w:ascii="Arial" w:hAnsi="Arial" w:cs="Arial"/>
          <w:i w:val="0"/>
          <w:szCs w:val="24"/>
        </w:rPr>
        <w:t xml:space="preserve"> </w:t>
      </w:r>
      <w:r w:rsidR="00336A59">
        <w:rPr>
          <w:rFonts w:ascii="Arial" w:hAnsi="Arial" w:cs="Arial"/>
          <w:i w:val="0"/>
          <w:szCs w:val="24"/>
        </w:rPr>
        <w:t xml:space="preserve">misstated </w:t>
      </w:r>
      <w:r>
        <w:rPr>
          <w:rFonts w:ascii="Arial" w:hAnsi="Arial" w:cs="Arial"/>
          <w:i w:val="0"/>
          <w:szCs w:val="24"/>
        </w:rPr>
        <w:t xml:space="preserve">references to previously passed </w:t>
      </w:r>
      <w:r w:rsidR="00336A59">
        <w:rPr>
          <w:rFonts w:ascii="Arial" w:hAnsi="Arial" w:cs="Arial"/>
          <w:i w:val="0"/>
          <w:szCs w:val="24"/>
        </w:rPr>
        <w:t>O</w:t>
      </w:r>
      <w:r>
        <w:rPr>
          <w:rFonts w:ascii="Arial" w:hAnsi="Arial" w:cs="Arial"/>
          <w:i w:val="0"/>
          <w:szCs w:val="24"/>
        </w:rPr>
        <w:t>rdinance</w:t>
      </w:r>
      <w:r w:rsidR="00336A59">
        <w:rPr>
          <w:rFonts w:ascii="Arial" w:hAnsi="Arial" w:cs="Arial"/>
          <w:i w:val="0"/>
          <w:szCs w:val="24"/>
        </w:rPr>
        <w:t xml:space="preserve"> 18220 requiring the community appointees</w:t>
      </w:r>
      <w:r w:rsidR="00496134">
        <w:rPr>
          <w:rFonts w:ascii="Arial" w:hAnsi="Arial" w:cs="Arial"/>
          <w:i w:val="0"/>
          <w:szCs w:val="24"/>
        </w:rPr>
        <w:t>.</w:t>
      </w:r>
      <w:r>
        <w:rPr>
          <w:rFonts w:ascii="Arial" w:hAnsi="Arial" w:cs="Arial"/>
          <w:i w:val="0"/>
          <w:szCs w:val="24"/>
        </w:rPr>
        <w:t xml:space="preserve"> </w:t>
      </w:r>
      <w:r w:rsidR="00922C62">
        <w:rPr>
          <w:rFonts w:ascii="Arial" w:hAnsi="Arial" w:cs="Arial"/>
          <w:i w:val="0"/>
          <w:szCs w:val="24"/>
        </w:rPr>
        <w:t>Each striking amendment has a Title Amendment T1 to align the reference to the position with Ordinance 18220.</w:t>
      </w:r>
    </w:p>
    <w:p w14:paraId="4C639A03" w14:textId="77777777" w:rsidR="003A2C0B" w:rsidRPr="00CD42BB" w:rsidRDefault="003A2C0B" w:rsidP="00CD42BB">
      <w:pPr>
        <w:pStyle w:val="BodyText"/>
        <w:jc w:val="both"/>
        <w:rPr>
          <w:rFonts w:ascii="Arial" w:hAnsi="Arial" w:cs="Arial"/>
          <w:i w:val="0"/>
          <w:szCs w:val="24"/>
        </w:rPr>
      </w:pPr>
    </w:p>
    <w:sectPr w:rsidR="003A2C0B" w:rsidRPr="00CD42BB"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B3874" w14:textId="77777777" w:rsidR="005F4430" w:rsidRDefault="005F4430">
      <w:r>
        <w:separator/>
      </w:r>
    </w:p>
  </w:endnote>
  <w:endnote w:type="continuationSeparator" w:id="0">
    <w:p w14:paraId="729E3017" w14:textId="77777777" w:rsidR="005F4430" w:rsidRDefault="005F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D6614" w14:textId="77777777" w:rsidR="005F4430" w:rsidRDefault="005F4430">
      <w:r>
        <w:separator/>
      </w:r>
    </w:p>
  </w:footnote>
  <w:footnote w:type="continuationSeparator" w:id="0">
    <w:p w14:paraId="591F8A67" w14:textId="77777777" w:rsidR="005F4430" w:rsidRDefault="005F4430">
      <w:r>
        <w:continuationSeparator/>
      </w:r>
    </w:p>
  </w:footnote>
  <w:footnote w:id="1">
    <w:p w14:paraId="4E6C37DC" w14:textId="03B073E4" w:rsidR="00AA5BBA" w:rsidRDefault="00AA5BBA" w:rsidP="000C6886">
      <w:pPr>
        <w:pStyle w:val="FootnoteText"/>
      </w:pPr>
      <w:r>
        <w:rPr>
          <w:rStyle w:val="FootnoteReference"/>
        </w:rPr>
        <w:footnoteRef/>
      </w:r>
      <w:r>
        <w:t xml:space="preserve"> Ordinance 18220 also direc</w:t>
      </w:r>
      <w:r w:rsidR="000C6886">
        <w:t xml:space="preserve">ted the Executive to transmit to the council an ordinance on the composition and duties of the successor group to the COO IGG by June 1,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7286" w14:textId="77777777" w:rsidR="00C75025" w:rsidRDefault="00C75025" w:rsidP="00C75025">
    <w:pPr>
      <w:jc w:val="center"/>
    </w:pPr>
    <w:r>
      <w:rPr>
        <w:noProof/>
      </w:rPr>
      <w:drawing>
        <wp:inline distT="0" distB="0" distL="0" distR="0" wp14:anchorId="4EB4A1CB" wp14:editId="02AFC1E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BCD7704" w14:textId="77777777" w:rsidR="00C75025" w:rsidRPr="003B03EF" w:rsidRDefault="00C75025" w:rsidP="00C75025">
    <w:pPr>
      <w:jc w:val="center"/>
      <w:rPr>
        <w:rFonts w:ascii="Arial" w:hAnsi="Arial"/>
        <w:szCs w:val="22"/>
      </w:rPr>
    </w:pPr>
  </w:p>
  <w:p w14:paraId="045BA382"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A9C578A" w14:textId="77777777" w:rsidR="00C75025" w:rsidRPr="004A1D48" w:rsidRDefault="007E2F0E" w:rsidP="007E2F0E">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3F9"/>
    <w:multiLevelType w:val="hybridMultilevel"/>
    <w:tmpl w:val="85D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7249"/>
    <w:multiLevelType w:val="hybridMultilevel"/>
    <w:tmpl w:val="4F2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81172"/>
    <w:multiLevelType w:val="hybridMultilevel"/>
    <w:tmpl w:val="0F1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87035"/>
    <w:multiLevelType w:val="hybridMultilevel"/>
    <w:tmpl w:val="F3D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C18E9"/>
    <w:multiLevelType w:val="hybridMultilevel"/>
    <w:tmpl w:val="FEEE9D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F3E79"/>
    <w:multiLevelType w:val="hybridMultilevel"/>
    <w:tmpl w:val="C1DA6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171D5"/>
    <w:multiLevelType w:val="hybridMultilevel"/>
    <w:tmpl w:val="9824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342BC"/>
    <w:multiLevelType w:val="hybridMultilevel"/>
    <w:tmpl w:val="E7A0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8"/>
  </w:num>
  <w:num w:numId="8">
    <w:abstractNumId w:val="9"/>
  </w:num>
  <w:num w:numId="9">
    <w:abstractNumId w:val="4"/>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0CF"/>
    <w:rsid w:val="00000F0A"/>
    <w:rsid w:val="00002565"/>
    <w:rsid w:val="00002EFF"/>
    <w:rsid w:val="000038DD"/>
    <w:rsid w:val="000048A8"/>
    <w:rsid w:val="00004C21"/>
    <w:rsid w:val="00006AAA"/>
    <w:rsid w:val="00007170"/>
    <w:rsid w:val="000079A1"/>
    <w:rsid w:val="00011320"/>
    <w:rsid w:val="00011563"/>
    <w:rsid w:val="00012770"/>
    <w:rsid w:val="00014584"/>
    <w:rsid w:val="00015E23"/>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3F9E"/>
    <w:rsid w:val="000351B5"/>
    <w:rsid w:val="0004549A"/>
    <w:rsid w:val="00046824"/>
    <w:rsid w:val="000470FF"/>
    <w:rsid w:val="0005183C"/>
    <w:rsid w:val="0005201B"/>
    <w:rsid w:val="000533AF"/>
    <w:rsid w:val="000553F5"/>
    <w:rsid w:val="00055A30"/>
    <w:rsid w:val="00055B9A"/>
    <w:rsid w:val="00056C81"/>
    <w:rsid w:val="000577A3"/>
    <w:rsid w:val="00060235"/>
    <w:rsid w:val="00060D99"/>
    <w:rsid w:val="0006124B"/>
    <w:rsid w:val="00061676"/>
    <w:rsid w:val="00062056"/>
    <w:rsid w:val="00063E46"/>
    <w:rsid w:val="00064511"/>
    <w:rsid w:val="00065355"/>
    <w:rsid w:val="00066CEA"/>
    <w:rsid w:val="00070117"/>
    <w:rsid w:val="0007054A"/>
    <w:rsid w:val="000722EA"/>
    <w:rsid w:val="000736F6"/>
    <w:rsid w:val="00074A56"/>
    <w:rsid w:val="00074D43"/>
    <w:rsid w:val="00075BE6"/>
    <w:rsid w:val="000766A2"/>
    <w:rsid w:val="00076F58"/>
    <w:rsid w:val="00080295"/>
    <w:rsid w:val="00081382"/>
    <w:rsid w:val="00082009"/>
    <w:rsid w:val="0008325A"/>
    <w:rsid w:val="0008532E"/>
    <w:rsid w:val="00086A9B"/>
    <w:rsid w:val="00086F1B"/>
    <w:rsid w:val="00087BF6"/>
    <w:rsid w:val="000913B6"/>
    <w:rsid w:val="00092176"/>
    <w:rsid w:val="00093E2E"/>
    <w:rsid w:val="000940FB"/>
    <w:rsid w:val="000956D8"/>
    <w:rsid w:val="00095A14"/>
    <w:rsid w:val="00096082"/>
    <w:rsid w:val="000966A8"/>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739"/>
    <w:rsid w:val="000B3172"/>
    <w:rsid w:val="000B650C"/>
    <w:rsid w:val="000B70C3"/>
    <w:rsid w:val="000C20E2"/>
    <w:rsid w:val="000C2477"/>
    <w:rsid w:val="000C24E9"/>
    <w:rsid w:val="000C299B"/>
    <w:rsid w:val="000C2C89"/>
    <w:rsid w:val="000C311D"/>
    <w:rsid w:val="000C44B1"/>
    <w:rsid w:val="000C492D"/>
    <w:rsid w:val="000C4BA4"/>
    <w:rsid w:val="000C4E99"/>
    <w:rsid w:val="000C4E9C"/>
    <w:rsid w:val="000C6442"/>
    <w:rsid w:val="000C6886"/>
    <w:rsid w:val="000C6A5F"/>
    <w:rsid w:val="000C6F99"/>
    <w:rsid w:val="000D0158"/>
    <w:rsid w:val="000D077F"/>
    <w:rsid w:val="000D097E"/>
    <w:rsid w:val="000D0F7A"/>
    <w:rsid w:val="000D4A15"/>
    <w:rsid w:val="000D5202"/>
    <w:rsid w:val="000D6835"/>
    <w:rsid w:val="000D6C72"/>
    <w:rsid w:val="000E0684"/>
    <w:rsid w:val="000E1BAB"/>
    <w:rsid w:val="000E1CD3"/>
    <w:rsid w:val="000E4781"/>
    <w:rsid w:val="000E7EFC"/>
    <w:rsid w:val="000F1039"/>
    <w:rsid w:val="000F29F5"/>
    <w:rsid w:val="000F4DCA"/>
    <w:rsid w:val="000F5E4A"/>
    <w:rsid w:val="00103094"/>
    <w:rsid w:val="00103FDA"/>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0A2"/>
    <w:rsid w:val="00140250"/>
    <w:rsid w:val="0014046A"/>
    <w:rsid w:val="001404CF"/>
    <w:rsid w:val="00140D86"/>
    <w:rsid w:val="00141B7A"/>
    <w:rsid w:val="001426ED"/>
    <w:rsid w:val="001428E9"/>
    <w:rsid w:val="00142F7E"/>
    <w:rsid w:val="00143698"/>
    <w:rsid w:val="00143935"/>
    <w:rsid w:val="001440C8"/>
    <w:rsid w:val="001440E6"/>
    <w:rsid w:val="001463CF"/>
    <w:rsid w:val="001509B2"/>
    <w:rsid w:val="0015178E"/>
    <w:rsid w:val="0015229A"/>
    <w:rsid w:val="00152D09"/>
    <w:rsid w:val="00153FAF"/>
    <w:rsid w:val="00154E2E"/>
    <w:rsid w:val="00157334"/>
    <w:rsid w:val="001621B0"/>
    <w:rsid w:val="001637C9"/>
    <w:rsid w:val="00163DEF"/>
    <w:rsid w:val="00164D31"/>
    <w:rsid w:val="0016552E"/>
    <w:rsid w:val="00166774"/>
    <w:rsid w:val="001702C8"/>
    <w:rsid w:val="001718C9"/>
    <w:rsid w:val="00171FE0"/>
    <w:rsid w:val="001738AC"/>
    <w:rsid w:val="00173D99"/>
    <w:rsid w:val="00174080"/>
    <w:rsid w:val="00174BB6"/>
    <w:rsid w:val="00174FEE"/>
    <w:rsid w:val="00177734"/>
    <w:rsid w:val="001835BD"/>
    <w:rsid w:val="00183EAB"/>
    <w:rsid w:val="00184896"/>
    <w:rsid w:val="0018563A"/>
    <w:rsid w:val="00185D38"/>
    <w:rsid w:val="00185D47"/>
    <w:rsid w:val="00185F51"/>
    <w:rsid w:val="001860B7"/>
    <w:rsid w:val="00187B62"/>
    <w:rsid w:val="00187ECE"/>
    <w:rsid w:val="0019001E"/>
    <w:rsid w:val="00190989"/>
    <w:rsid w:val="00190D5A"/>
    <w:rsid w:val="00191047"/>
    <w:rsid w:val="001913AD"/>
    <w:rsid w:val="0019277C"/>
    <w:rsid w:val="00194359"/>
    <w:rsid w:val="00195414"/>
    <w:rsid w:val="0019583B"/>
    <w:rsid w:val="001969F5"/>
    <w:rsid w:val="00196D35"/>
    <w:rsid w:val="00197513"/>
    <w:rsid w:val="001A11D7"/>
    <w:rsid w:val="001A1721"/>
    <w:rsid w:val="001A1D18"/>
    <w:rsid w:val="001A1F93"/>
    <w:rsid w:val="001A2421"/>
    <w:rsid w:val="001A3BDD"/>
    <w:rsid w:val="001A4D65"/>
    <w:rsid w:val="001A5603"/>
    <w:rsid w:val="001A5669"/>
    <w:rsid w:val="001A69FC"/>
    <w:rsid w:val="001A79D0"/>
    <w:rsid w:val="001B0EDF"/>
    <w:rsid w:val="001B3F11"/>
    <w:rsid w:val="001B4E6F"/>
    <w:rsid w:val="001B65A3"/>
    <w:rsid w:val="001B6C67"/>
    <w:rsid w:val="001B7023"/>
    <w:rsid w:val="001C0CD3"/>
    <w:rsid w:val="001C254D"/>
    <w:rsid w:val="001C4B19"/>
    <w:rsid w:val="001C4EAE"/>
    <w:rsid w:val="001C680F"/>
    <w:rsid w:val="001D0111"/>
    <w:rsid w:val="001D15FF"/>
    <w:rsid w:val="001D1981"/>
    <w:rsid w:val="001D2DDB"/>
    <w:rsid w:val="001D396A"/>
    <w:rsid w:val="001D525A"/>
    <w:rsid w:val="001D64E6"/>
    <w:rsid w:val="001D6FB9"/>
    <w:rsid w:val="001D7004"/>
    <w:rsid w:val="001D718E"/>
    <w:rsid w:val="001E0DD3"/>
    <w:rsid w:val="001E0E59"/>
    <w:rsid w:val="001E1042"/>
    <w:rsid w:val="001E2BAC"/>
    <w:rsid w:val="001E3FC3"/>
    <w:rsid w:val="001E45BF"/>
    <w:rsid w:val="001E5230"/>
    <w:rsid w:val="001E5D41"/>
    <w:rsid w:val="001E6174"/>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25E"/>
    <w:rsid w:val="00243C8C"/>
    <w:rsid w:val="00243CB5"/>
    <w:rsid w:val="002443A8"/>
    <w:rsid w:val="00246276"/>
    <w:rsid w:val="0024797C"/>
    <w:rsid w:val="00247E7B"/>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7B15"/>
    <w:rsid w:val="00267BA4"/>
    <w:rsid w:val="00270412"/>
    <w:rsid w:val="00270739"/>
    <w:rsid w:val="002720F5"/>
    <w:rsid w:val="00272475"/>
    <w:rsid w:val="00275B58"/>
    <w:rsid w:val="00276EE4"/>
    <w:rsid w:val="00276FDA"/>
    <w:rsid w:val="00282038"/>
    <w:rsid w:val="0028252E"/>
    <w:rsid w:val="00282A3C"/>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2D24"/>
    <w:rsid w:val="002C42B2"/>
    <w:rsid w:val="002C4D38"/>
    <w:rsid w:val="002C6CB2"/>
    <w:rsid w:val="002D0EF9"/>
    <w:rsid w:val="002D1993"/>
    <w:rsid w:val="002D4E91"/>
    <w:rsid w:val="002D6D64"/>
    <w:rsid w:val="002E0EBA"/>
    <w:rsid w:val="002E4150"/>
    <w:rsid w:val="002E5EC7"/>
    <w:rsid w:val="002E6091"/>
    <w:rsid w:val="002E6164"/>
    <w:rsid w:val="002E61CB"/>
    <w:rsid w:val="002E6384"/>
    <w:rsid w:val="002E6554"/>
    <w:rsid w:val="002E6838"/>
    <w:rsid w:val="002E71BD"/>
    <w:rsid w:val="002F3DFD"/>
    <w:rsid w:val="002F6129"/>
    <w:rsid w:val="003002EE"/>
    <w:rsid w:val="00301EF5"/>
    <w:rsid w:val="00302F3E"/>
    <w:rsid w:val="00303D74"/>
    <w:rsid w:val="0030413B"/>
    <w:rsid w:val="0030553B"/>
    <w:rsid w:val="00306680"/>
    <w:rsid w:val="00307D40"/>
    <w:rsid w:val="003110A1"/>
    <w:rsid w:val="00311CD5"/>
    <w:rsid w:val="003149CE"/>
    <w:rsid w:val="0031514F"/>
    <w:rsid w:val="0031593D"/>
    <w:rsid w:val="00321185"/>
    <w:rsid w:val="00321882"/>
    <w:rsid w:val="003218B9"/>
    <w:rsid w:val="00321CDB"/>
    <w:rsid w:val="00322AA8"/>
    <w:rsid w:val="003239C2"/>
    <w:rsid w:val="003260D6"/>
    <w:rsid w:val="003264C3"/>
    <w:rsid w:val="00327189"/>
    <w:rsid w:val="0032788E"/>
    <w:rsid w:val="00330976"/>
    <w:rsid w:val="00332D92"/>
    <w:rsid w:val="00336A59"/>
    <w:rsid w:val="00336FF7"/>
    <w:rsid w:val="003377D3"/>
    <w:rsid w:val="003406EB"/>
    <w:rsid w:val="0034168A"/>
    <w:rsid w:val="003416A6"/>
    <w:rsid w:val="00342043"/>
    <w:rsid w:val="00343549"/>
    <w:rsid w:val="00343A9E"/>
    <w:rsid w:val="00343AEB"/>
    <w:rsid w:val="00344898"/>
    <w:rsid w:val="00345580"/>
    <w:rsid w:val="0034627D"/>
    <w:rsid w:val="00347DD1"/>
    <w:rsid w:val="00347F7B"/>
    <w:rsid w:val="00352E55"/>
    <w:rsid w:val="003531FC"/>
    <w:rsid w:val="003536EA"/>
    <w:rsid w:val="00353F01"/>
    <w:rsid w:val="0035471C"/>
    <w:rsid w:val="0035570F"/>
    <w:rsid w:val="00355729"/>
    <w:rsid w:val="00356FD8"/>
    <w:rsid w:val="003570FF"/>
    <w:rsid w:val="00361436"/>
    <w:rsid w:val="003616DB"/>
    <w:rsid w:val="0036201B"/>
    <w:rsid w:val="00362EF8"/>
    <w:rsid w:val="003637CF"/>
    <w:rsid w:val="00363AA6"/>
    <w:rsid w:val="00363CBA"/>
    <w:rsid w:val="003648B8"/>
    <w:rsid w:val="003650D8"/>
    <w:rsid w:val="00365DAD"/>
    <w:rsid w:val="00366F46"/>
    <w:rsid w:val="00367E02"/>
    <w:rsid w:val="00372554"/>
    <w:rsid w:val="00373A3A"/>
    <w:rsid w:val="00375F76"/>
    <w:rsid w:val="003776FF"/>
    <w:rsid w:val="00377F92"/>
    <w:rsid w:val="003810EA"/>
    <w:rsid w:val="00381E3C"/>
    <w:rsid w:val="00382A09"/>
    <w:rsid w:val="00382AC7"/>
    <w:rsid w:val="00383EAC"/>
    <w:rsid w:val="00384051"/>
    <w:rsid w:val="003847CE"/>
    <w:rsid w:val="00384C61"/>
    <w:rsid w:val="00386DA4"/>
    <w:rsid w:val="003910D8"/>
    <w:rsid w:val="003912A1"/>
    <w:rsid w:val="00391DBB"/>
    <w:rsid w:val="00392039"/>
    <w:rsid w:val="003927EB"/>
    <w:rsid w:val="00392EE9"/>
    <w:rsid w:val="00393627"/>
    <w:rsid w:val="003967B7"/>
    <w:rsid w:val="00397204"/>
    <w:rsid w:val="003A0E1D"/>
    <w:rsid w:val="003A12AE"/>
    <w:rsid w:val="003A213C"/>
    <w:rsid w:val="003A216F"/>
    <w:rsid w:val="003A2203"/>
    <w:rsid w:val="003A24D6"/>
    <w:rsid w:val="003A2766"/>
    <w:rsid w:val="003A2C0B"/>
    <w:rsid w:val="003A374B"/>
    <w:rsid w:val="003A6408"/>
    <w:rsid w:val="003A7341"/>
    <w:rsid w:val="003B0446"/>
    <w:rsid w:val="003B09C1"/>
    <w:rsid w:val="003B184F"/>
    <w:rsid w:val="003B1B3D"/>
    <w:rsid w:val="003B2D4C"/>
    <w:rsid w:val="003B3318"/>
    <w:rsid w:val="003B3572"/>
    <w:rsid w:val="003B4653"/>
    <w:rsid w:val="003B52A7"/>
    <w:rsid w:val="003C027F"/>
    <w:rsid w:val="003C1D8E"/>
    <w:rsid w:val="003C3117"/>
    <w:rsid w:val="003C31C2"/>
    <w:rsid w:val="003C3AE8"/>
    <w:rsid w:val="003C5CF1"/>
    <w:rsid w:val="003C6B62"/>
    <w:rsid w:val="003C7596"/>
    <w:rsid w:val="003C78B5"/>
    <w:rsid w:val="003D06D2"/>
    <w:rsid w:val="003D195E"/>
    <w:rsid w:val="003D24A2"/>
    <w:rsid w:val="003D3E56"/>
    <w:rsid w:val="003D6C23"/>
    <w:rsid w:val="003D7347"/>
    <w:rsid w:val="003E0A75"/>
    <w:rsid w:val="003E107A"/>
    <w:rsid w:val="003E1827"/>
    <w:rsid w:val="003E2957"/>
    <w:rsid w:val="003E32E3"/>
    <w:rsid w:val="003E52FC"/>
    <w:rsid w:val="003E54B1"/>
    <w:rsid w:val="003E5880"/>
    <w:rsid w:val="003F252B"/>
    <w:rsid w:val="003F3805"/>
    <w:rsid w:val="003F42D1"/>
    <w:rsid w:val="003F5EFD"/>
    <w:rsid w:val="003F635B"/>
    <w:rsid w:val="003F7F18"/>
    <w:rsid w:val="004004FE"/>
    <w:rsid w:val="00400A17"/>
    <w:rsid w:val="00400C1C"/>
    <w:rsid w:val="00401E29"/>
    <w:rsid w:val="0040252D"/>
    <w:rsid w:val="00402D08"/>
    <w:rsid w:val="00403695"/>
    <w:rsid w:val="004049DE"/>
    <w:rsid w:val="00404F31"/>
    <w:rsid w:val="00405402"/>
    <w:rsid w:val="004079CC"/>
    <w:rsid w:val="004121D1"/>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48DE"/>
    <w:rsid w:val="00447B01"/>
    <w:rsid w:val="00450155"/>
    <w:rsid w:val="00452166"/>
    <w:rsid w:val="0045274D"/>
    <w:rsid w:val="00452DA1"/>
    <w:rsid w:val="00455FE6"/>
    <w:rsid w:val="00456257"/>
    <w:rsid w:val="00457953"/>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720C"/>
    <w:rsid w:val="0048143B"/>
    <w:rsid w:val="00482087"/>
    <w:rsid w:val="004821C0"/>
    <w:rsid w:val="00483040"/>
    <w:rsid w:val="00483F1A"/>
    <w:rsid w:val="004856DF"/>
    <w:rsid w:val="0048608E"/>
    <w:rsid w:val="0048657D"/>
    <w:rsid w:val="00486B52"/>
    <w:rsid w:val="0048715C"/>
    <w:rsid w:val="00487295"/>
    <w:rsid w:val="00490068"/>
    <w:rsid w:val="004900A4"/>
    <w:rsid w:val="00490B18"/>
    <w:rsid w:val="004919C6"/>
    <w:rsid w:val="004927DD"/>
    <w:rsid w:val="00494500"/>
    <w:rsid w:val="00494B53"/>
    <w:rsid w:val="00495152"/>
    <w:rsid w:val="00496134"/>
    <w:rsid w:val="004973DF"/>
    <w:rsid w:val="004A033D"/>
    <w:rsid w:val="004A139B"/>
    <w:rsid w:val="004A1529"/>
    <w:rsid w:val="004A16D6"/>
    <w:rsid w:val="004A3EEF"/>
    <w:rsid w:val="004A52E4"/>
    <w:rsid w:val="004A56A4"/>
    <w:rsid w:val="004A59B3"/>
    <w:rsid w:val="004A764A"/>
    <w:rsid w:val="004B0159"/>
    <w:rsid w:val="004B0325"/>
    <w:rsid w:val="004B0743"/>
    <w:rsid w:val="004B0F17"/>
    <w:rsid w:val="004B0F80"/>
    <w:rsid w:val="004B1DFC"/>
    <w:rsid w:val="004B21CD"/>
    <w:rsid w:val="004B3C8F"/>
    <w:rsid w:val="004B5D19"/>
    <w:rsid w:val="004B74B3"/>
    <w:rsid w:val="004B7D50"/>
    <w:rsid w:val="004C083D"/>
    <w:rsid w:val="004C17D0"/>
    <w:rsid w:val="004C20B1"/>
    <w:rsid w:val="004C241A"/>
    <w:rsid w:val="004C2642"/>
    <w:rsid w:val="004C2A6B"/>
    <w:rsid w:val="004C3D3A"/>
    <w:rsid w:val="004C4AA8"/>
    <w:rsid w:val="004C4F9F"/>
    <w:rsid w:val="004C570A"/>
    <w:rsid w:val="004C6AF9"/>
    <w:rsid w:val="004C76FB"/>
    <w:rsid w:val="004D160D"/>
    <w:rsid w:val="004D2FA5"/>
    <w:rsid w:val="004D2FE8"/>
    <w:rsid w:val="004D30D7"/>
    <w:rsid w:val="004D31B6"/>
    <w:rsid w:val="004D3E48"/>
    <w:rsid w:val="004D4AF9"/>
    <w:rsid w:val="004D5297"/>
    <w:rsid w:val="004D6102"/>
    <w:rsid w:val="004E03AF"/>
    <w:rsid w:val="004E0E02"/>
    <w:rsid w:val="004E25F6"/>
    <w:rsid w:val="004E31DB"/>
    <w:rsid w:val="004E48AE"/>
    <w:rsid w:val="004E646C"/>
    <w:rsid w:val="004E6D1D"/>
    <w:rsid w:val="004F0FCB"/>
    <w:rsid w:val="004F400E"/>
    <w:rsid w:val="004F42CA"/>
    <w:rsid w:val="004F504F"/>
    <w:rsid w:val="004F57F7"/>
    <w:rsid w:val="004F70E1"/>
    <w:rsid w:val="00500D13"/>
    <w:rsid w:val="00501362"/>
    <w:rsid w:val="00502028"/>
    <w:rsid w:val="0050458D"/>
    <w:rsid w:val="00505C78"/>
    <w:rsid w:val="0050612C"/>
    <w:rsid w:val="0050732B"/>
    <w:rsid w:val="00507D97"/>
    <w:rsid w:val="00510434"/>
    <w:rsid w:val="00510F8F"/>
    <w:rsid w:val="005110FE"/>
    <w:rsid w:val="00511219"/>
    <w:rsid w:val="00511CC0"/>
    <w:rsid w:val="0051211C"/>
    <w:rsid w:val="00512D34"/>
    <w:rsid w:val="00512F16"/>
    <w:rsid w:val="005138F5"/>
    <w:rsid w:val="00515150"/>
    <w:rsid w:val="00515368"/>
    <w:rsid w:val="005161FC"/>
    <w:rsid w:val="00516686"/>
    <w:rsid w:val="005218F6"/>
    <w:rsid w:val="00522D68"/>
    <w:rsid w:val="00523EBB"/>
    <w:rsid w:val="00527709"/>
    <w:rsid w:val="0053306D"/>
    <w:rsid w:val="00537A1F"/>
    <w:rsid w:val="00537B98"/>
    <w:rsid w:val="00541E71"/>
    <w:rsid w:val="00543BF8"/>
    <w:rsid w:val="005461D9"/>
    <w:rsid w:val="0054685E"/>
    <w:rsid w:val="00547D83"/>
    <w:rsid w:val="00547FA2"/>
    <w:rsid w:val="00550611"/>
    <w:rsid w:val="00551D64"/>
    <w:rsid w:val="005547D6"/>
    <w:rsid w:val="00554CE6"/>
    <w:rsid w:val="00554DD2"/>
    <w:rsid w:val="00554E38"/>
    <w:rsid w:val="005572A4"/>
    <w:rsid w:val="00557EA9"/>
    <w:rsid w:val="0056091F"/>
    <w:rsid w:val="00560D50"/>
    <w:rsid w:val="00561804"/>
    <w:rsid w:val="00561E7C"/>
    <w:rsid w:val="005621CF"/>
    <w:rsid w:val="0056311F"/>
    <w:rsid w:val="0056348E"/>
    <w:rsid w:val="00564B10"/>
    <w:rsid w:val="00564DEE"/>
    <w:rsid w:val="00565716"/>
    <w:rsid w:val="005670E3"/>
    <w:rsid w:val="005676A9"/>
    <w:rsid w:val="00567752"/>
    <w:rsid w:val="0057198B"/>
    <w:rsid w:val="00571FF0"/>
    <w:rsid w:val="005737B5"/>
    <w:rsid w:val="00575B03"/>
    <w:rsid w:val="00576BCE"/>
    <w:rsid w:val="00581625"/>
    <w:rsid w:val="00581978"/>
    <w:rsid w:val="00581B47"/>
    <w:rsid w:val="00581C94"/>
    <w:rsid w:val="0058291D"/>
    <w:rsid w:val="00583A0C"/>
    <w:rsid w:val="00585DC4"/>
    <w:rsid w:val="005878CE"/>
    <w:rsid w:val="00590241"/>
    <w:rsid w:val="00590A54"/>
    <w:rsid w:val="00590C7D"/>
    <w:rsid w:val="00592A33"/>
    <w:rsid w:val="00596ACA"/>
    <w:rsid w:val="00596FBE"/>
    <w:rsid w:val="005A1377"/>
    <w:rsid w:val="005A2AE5"/>
    <w:rsid w:val="005A2BC9"/>
    <w:rsid w:val="005A3FD9"/>
    <w:rsid w:val="005A4155"/>
    <w:rsid w:val="005A4AA3"/>
    <w:rsid w:val="005A54FA"/>
    <w:rsid w:val="005A5CC1"/>
    <w:rsid w:val="005A7B2A"/>
    <w:rsid w:val="005A7E12"/>
    <w:rsid w:val="005B0541"/>
    <w:rsid w:val="005B0FD8"/>
    <w:rsid w:val="005B2530"/>
    <w:rsid w:val="005B3CAA"/>
    <w:rsid w:val="005B478C"/>
    <w:rsid w:val="005B7D1A"/>
    <w:rsid w:val="005C44C6"/>
    <w:rsid w:val="005C4BCC"/>
    <w:rsid w:val="005C624B"/>
    <w:rsid w:val="005C6CE8"/>
    <w:rsid w:val="005D056C"/>
    <w:rsid w:val="005D684E"/>
    <w:rsid w:val="005E440F"/>
    <w:rsid w:val="005E59DE"/>
    <w:rsid w:val="005E611A"/>
    <w:rsid w:val="005E7CF0"/>
    <w:rsid w:val="005F27C6"/>
    <w:rsid w:val="005F2888"/>
    <w:rsid w:val="005F3150"/>
    <w:rsid w:val="005F3567"/>
    <w:rsid w:val="005F4430"/>
    <w:rsid w:val="005F4BDA"/>
    <w:rsid w:val="005F4EAE"/>
    <w:rsid w:val="005F5668"/>
    <w:rsid w:val="005F617D"/>
    <w:rsid w:val="005F6FD5"/>
    <w:rsid w:val="005F720B"/>
    <w:rsid w:val="005F7A5A"/>
    <w:rsid w:val="00600CE0"/>
    <w:rsid w:val="006019D3"/>
    <w:rsid w:val="006020BC"/>
    <w:rsid w:val="006024DB"/>
    <w:rsid w:val="006047D7"/>
    <w:rsid w:val="00604FAF"/>
    <w:rsid w:val="00604FCB"/>
    <w:rsid w:val="0060582F"/>
    <w:rsid w:val="006059FB"/>
    <w:rsid w:val="0060611E"/>
    <w:rsid w:val="0060636D"/>
    <w:rsid w:val="00606970"/>
    <w:rsid w:val="00607026"/>
    <w:rsid w:val="00610EE1"/>
    <w:rsid w:val="006131AB"/>
    <w:rsid w:val="00615547"/>
    <w:rsid w:val="00616C01"/>
    <w:rsid w:val="006201B7"/>
    <w:rsid w:val="0062055D"/>
    <w:rsid w:val="00623245"/>
    <w:rsid w:val="006233C8"/>
    <w:rsid w:val="00623E0D"/>
    <w:rsid w:val="00625FA0"/>
    <w:rsid w:val="00626066"/>
    <w:rsid w:val="006270DE"/>
    <w:rsid w:val="00627B73"/>
    <w:rsid w:val="006315D7"/>
    <w:rsid w:val="006317CD"/>
    <w:rsid w:val="0063186B"/>
    <w:rsid w:val="00632319"/>
    <w:rsid w:val="00632ED8"/>
    <w:rsid w:val="00634F12"/>
    <w:rsid w:val="00640BCF"/>
    <w:rsid w:val="00641390"/>
    <w:rsid w:val="006425FE"/>
    <w:rsid w:val="00643BA7"/>
    <w:rsid w:val="00643DFB"/>
    <w:rsid w:val="00643E28"/>
    <w:rsid w:val="006448E0"/>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5B53"/>
    <w:rsid w:val="006664C0"/>
    <w:rsid w:val="0066783A"/>
    <w:rsid w:val="006715A0"/>
    <w:rsid w:val="00671BEF"/>
    <w:rsid w:val="006729F8"/>
    <w:rsid w:val="00675900"/>
    <w:rsid w:val="006767E7"/>
    <w:rsid w:val="0067718F"/>
    <w:rsid w:val="00683A2D"/>
    <w:rsid w:val="00684471"/>
    <w:rsid w:val="00686542"/>
    <w:rsid w:val="00686A7F"/>
    <w:rsid w:val="00687973"/>
    <w:rsid w:val="0069013F"/>
    <w:rsid w:val="00692925"/>
    <w:rsid w:val="00692F34"/>
    <w:rsid w:val="006940BD"/>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0602"/>
    <w:rsid w:val="006D1FAB"/>
    <w:rsid w:val="006D3174"/>
    <w:rsid w:val="006D4A90"/>
    <w:rsid w:val="006D5B17"/>
    <w:rsid w:val="006D6BEA"/>
    <w:rsid w:val="006D6C04"/>
    <w:rsid w:val="006D7272"/>
    <w:rsid w:val="006E1DED"/>
    <w:rsid w:val="006E3EC7"/>
    <w:rsid w:val="006E7771"/>
    <w:rsid w:val="006F129F"/>
    <w:rsid w:val="006F4AD3"/>
    <w:rsid w:val="006F5E92"/>
    <w:rsid w:val="006F61CB"/>
    <w:rsid w:val="006F62F4"/>
    <w:rsid w:val="006F7148"/>
    <w:rsid w:val="006F715B"/>
    <w:rsid w:val="006F73CE"/>
    <w:rsid w:val="006F74E7"/>
    <w:rsid w:val="006F78C9"/>
    <w:rsid w:val="006F7D62"/>
    <w:rsid w:val="00700767"/>
    <w:rsid w:val="007014C3"/>
    <w:rsid w:val="0070235C"/>
    <w:rsid w:val="00703B2A"/>
    <w:rsid w:val="0070539F"/>
    <w:rsid w:val="00705B54"/>
    <w:rsid w:val="00705D32"/>
    <w:rsid w:val="00706E67"/>
    <w:rsid w:val="007100C0"/>
    <w:rsid w:val="00711A85"/>
    <w:rsid w:val="00711DBF"/>
    <w:rsid w:val="00716FDD"/>
    <w:rsid w:val="007216BF"/>
    <w:rsid w:val="007219D8"/>
    <w:rsid w:val="00722569"/>
    <w:rsid w:val="00722E7E"/>
    <w:rsid w:val="007244A4"/>
    <w:rsid w:val="00724D34"/>
    <w:rsid w:val="007260A1"/>
    <w:rsid w:val="0073043C"/>
    <w:rsid w:val="00730621"/>
    <w:rsid w:val="00731CC6"/>
    <w:rsid w:val="007335BD"/>
    <w:rsid w:val="00734103"/>
    <w:rsid w:val="0073475E"/>
    <w:rsid w:val="00734CFE"/>
    <w:rsid w:val="00734F1B"/>
    <w:rsid w:val="00734F2E"/>
    <w:rsid w:val="007359AB"/>
    <w:rsid w:val="007362F4"/>
    <w:rsid w:val="007404DF"/>
    <w:rsid w:val="00742343"/>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1B92"/>
    <w:rsid w:val="0078206A"/>
    <w:rsid w:val="00782F7C"/>
    <w:rsid w:val="007836C0"/>
    <w:rsid w:val="00784160"/>
    <w:rsid w:val="00790106"/>
    <w:rsid w:val="00790D5F"/>
    <w:rsid w:val="00791045"/>
    <w:rsid w:val="00793369"/>
    <w:rsid w:val="00795056"/>
    <w:rsid w:val="00797DDB"/>
    <w:rsid w:val="007A0645"/>
    <w:rsid w:val="007A0F27"/>
    <w:rsid w:val="007A277A"/>
    <w:rsid w:val="007A2D79"/>
    <w:rsid w:val="007B1136"/>
    <w:rsid w:val="007B22F8"/>
    <w:rsid w:val="007B3A44"/>
    <w:rsid w:val="007B4108"/>
    <w:rsid w:val="007B5ED6"/>
    <w:rsid w:val="007B63B1"/>
    <w:rsid w:val="007B688B"/>
    <w:rsid w:val="007B76B3"/>
    <w:rsid w:val="007C1FAB"/>
    <w:rsid w:val="007C20EE"/>
    <w:rsid w:val="007C6843"/>
    <w:rsid w:val="007C7AFD"/>
    <w:rsid w:val="007C7BDF"/>
    <w:rsid w:val="007D178B"/>
    <w:rsid w:val="007D17ED"/>
    <w:rsid w:val="007D2C57"/>
    <w:rsid w:val="007D72EC"/>
    <w:rsid w:val="007D78E8"/>
    <w:rsid w:val="007D7D5A"/>
    <w:rsid w:val="007E2F0E"/>
    <w:rsid w:val="007E3231"/>
    <w:rsid w:val="007F0F9A"/>
    <w:rsid w:val="007F2E4B"/>
    <w:rsid w:val="007F2EFD"/>
    <w:rsid w:val="007F566F"/>
    <w:rsid w:val="007F69BC"/>
    <w:rsid w:val="0080188E"/>
    <w:rsid w:val="008028FF"/>
    <w:rsid w:val="008029E9"/>
    <w:rsid w:val="00803ADB"/>
    <w:rsid w:val="0080466D"/>
    <w:rsid w:val="008049F4"/>
    <w:rsid w:val="008054C0"/>
    <w:rsid w:val="00806ADE"/>
    <w:rsid w:val="00806E8B"/>
    <w:rsid w:val="00807DC4"/>
    <w:rsid w:val="00813857"/>
    <w:rsid w:val="00814313"/>
    <w:rsid w:val="0081445B"/>
    <w:rsid w:val="00816B49"/>
    <w:rsid w:val="00817B10"/>
    <w:rsid w:val="00820136"/>
    <w:rsid w:val="008202B7"/>
    <w:rsid w:val="008203C8"/>
    <w:rsid w:val="008212BA"/>
    <w:rsid w:val="00821B8A"/>
    <w:rsid w:val="0082285D"/>
    <w:rsid w:val="00822B84"/>
    <w:rsid w:val="008240CE"/>
    <w:rsid w:val="0082419F"/>
    <w:rsid w:val="00824FBF"/>
    <w:rsid w:val="00825B42"/>
    <w:rsid w:val="00826536"/>
    <w:rsid w:val="00826643"/>
    <w:rsid w:val="008276D2"/>
    <w:rsid w:val="00827831"/>
    <w:rsid w:val="00830BB1"/>
    <w:rsid w:val="008327CE"/>
    <w:rsid w:val="00833D81"/>
    <w:rsid w:val="0083560B"/>
    <w:rsid w:val="00836694"/>
    <w:rsid w:val="008376FD"/>
    <w:rsid w:val="00840D14"/>
    <w:rsid w:val="008444FD"/>
    <w:rsid w:val="008455FA"/>
    <w:rsid w:val="0084565D"/>
    <w:rsid w:val="008462F0"/>
    <w:rsid w:val="00846649"/>
    <w:rsid w:val="00850748"/>
    <w:rsid w:val="00852DE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2BC9"/>
    <w:rsid w:val="00874FC0"/>
    <w:rsid w:val="00875841"/>
    <w:rsid w:val="00877EF7"/>
    <w:rsid w:val="00881630"/>
    <w:rsid w:val="00881F37"/>
    <w:rsid w:val="00882407"/>
    <w:rsid w:val="00882B75"/>
    <w:rsid w:val="00882C72"/>
    <w:rsid w:val="00883A48"/>
    <w:rsid w:val="00883C34"/>
    <w:rsid w:val="008848DC"/>
    <w:rsid w:val="00885C43"/>
    <w:rsid w:val="00886402"/>
    <w:rsid w:val="00887986"/>
    <w:rsid w:val="00892075"/>
    <w:rsid w:val="00892A2F"/>
    <w:rsid w:val="0089377A"/>
    <w:rsid w:val="0089456B"/>
    <w:rsid w:val="00894CDD"/>
    <w:rsid w:val="00897140"/>
    <w:rsid w:val="008A1766"/>
    <w:rsid w:val="008A2B57"/>
    <w:rsid w:val="008A5B27"/>
    <w:rsid w:val="008A5F35"/>
    <w:rsid w:val="008A706A"/>
    <w:rsid w:val="008B140F"/>
    <w:rsid w:val="008B35EE"/>
    <w:rsid w:val="008B3E7C"/>
    <w:rsid w:val="008B4033"/>
    <w:rsid w:val="008B405B"/>
    <w:rsid w:val="008B44E8"/>
    <w:rsid w:val="008B49E0"/>
    <w:rsid w:val="008B556D"/>
    <w:rsid w:val="008B769A"/>
    <w:rsid w:val="008B7A46"/>
    <w:rsid w:val="008C01D4"/>
    <w:rsid w:val="008C0B85"/>
    <w:rsid w:val="008C18F6"/>
    <w:rsid w:val="008C197F"/>
    <w:rsid w:val="008C2EB1"/>
    <w:rsid w:val="008C33F8"/>
    <w:rsid w:val="008C468E"/>
    <w:rsid w:val="008C6271"/>
    <w:rsid w:val="008C6FBE"/>
    <w:rsid w:val="008C7211"/>
    <w:rsid w:val="008D07F4"/>
    <w:rsid w:val="008D125C"/>
    <w:rsid w:val="008D2884"/>
    <w:rsid w:val="008D2E17"/>
    <w:rsid w:val="008D460A"/>
    <w:rsid w:val="008D56D0"/>
    <w:rsid w:val="008D578C"/>
    <w:rsid w:val="008D5DB0"/>
    <w:rsid w:val="008D79B2"/>
    <w:rsid w:val="008D7ED0"/>
    <w:rsid w:val="008E2972"/>
    <w:rsid w:val="008E30CD"/>
    <w:rsid w:val="008E30E9"/>
    <w:rsid w:val="008E5F44"/>
    <w:rsid w:val="008F18D1"/>
    <w:rsid w:val="008F2D46"/>
    <w:rsid w:val="008F3077"/>
    <w:rsid w:val="008F4DA0"/>
    <w:rsid w:val="008F4FEE"/>
    <w:rsid w:val="008F5106"/>
    <w:rsid w:val="008F5B95"/>
    <w:rsid w:val="008F75FA"/>
    <w:rsid w:val="0090274A"/>
    <w:rsid w:val="00903C11"/>
    <w:rsid w:val="00904115"/>
    <w:rsid w:val="00905154"/>
    <w:rsid w:val="00905286"/>
    <w:rsid w:val="00905BAB"/>
    <w:rsid w:val="009114C1"/>
    <w:rsid w:val="00913FE4"/>
    <w:rsid w:val="009149B1"/>
    <w:rsid w:val="0091571C"/>
    <w:rsid w:val="0092081A"/>
    <w:rsid w:val="00920D44"/>
    <w:rsid w:val="0092110D"/>
    <w:rsid w:val="009211DA"/>
    <w:rsid w:val="009224BD"/>
    <w:rsid w:val="00922C62"/>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6974"/>
    <w:rsid w:val="00941C9B"/>
    <w:rsid w:val="00941D80"/>
    <w:rsid w:val="00943E7A"/>
    <w:rsid w:val="0094429A"/>
    <w:rsid w:val="0094499D"/>
    <w:rsid w:val="009456E6"/>
    <w:rsid w:val="00945FF7"/>
    <w:rsid w:val="0094628E"/>
    <w:rsid w:val="00946942"/>
    <w:rsid w:val="009478BF"/>
    <w:rsid w:val="0095041F"/>
    <w:rsid w:val="00951A06"/>
    <w:rsid w:val="009526CD"/>
    <w:rsid w:val="00953190"/>
    <w:rsid w:val="009532E2"/>
    <w:rsid w:val="009535B1"/>
    <w:rsid w:val="009544BF"/>
    <w:rsid w:val="00954BC9"/>
    <w:rsid w:val="00955248"/>
    <w:rsid w:val="009603EA"/>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0FD5"/>
    <w:rsid w:val="00981128"/>
    <w:rsid w:val="009822E3"/>
    <w:rsid w:val="009864F8"/>
    <w:rsid w:val="00986BAF"/>
    <w:rsid w:val="009879E6"/>
    <w:rsid w:val="009904BB"/>
    <w:rsid w:val="0099121E"/>
    <w:rsid w:val="0099164C"/>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C96"/>
    <w:rsid w:val="009C7DC6"/>
    <w:rsid w:val="009D2DE6"/>
    <w:rsid w:val="009D31B3"/>
    <w:rsid w:val="009D48A1"/>
    <w:rsid w:val="009D48CE"/>
    <w:rsid w:val="009D4FCF"/>
    <w:rsid w:val="009D55BB"/>
    <w:rsid w:val="009E3F80"/>
    <w:rsid w:val="009E3FF6"/>
    <w:rsid w:val="009E652E"/>
    <w:rsid w:val="009E67AF"/>
    <w:rsid w:val="009E70AA"/>
    <w:rsid w:val="009F356D"/>
    <w:rsid w:val="009F5577"/>
    <w:rsid w:val="009F6606"/>
    <w:rsid w:val="00A02216"/>
    <w:rsid w:val="00A0380E"/>
    <w:rsid w:val="00A06458"/>
    <w:rsid w:val="00A06776"/>
    <w:rsid w:val="00A07959"/>
    <w:rsid w:val="00A124BC"/>
    <w:rsid w:val="00A13877"/>
    <w:rsid w:val="00A15161"/>
    <w:rsid w:val="00A15A9B"/>
    <w:rsid w:val="00A1689C"/>
    <w:rsid w:val="00A20459"/>
    <w:rsid w:val="00A21507"/>
    <w:rsid w:val="00A23355"/>
    <w:rsid w:val="00A23513"/>
    <w:rsid w:val="00A25BEF"/>
    <w:rsid w:val="00A25DEB"/>
    <w:rsid w:val="00A26B99"/>
    <w:rsid w:val="00A30A51"/>
    <w:rsid w:val="00A3188A"/>
    <w:rsid w:val="00A31CF0"/>
    <w:rsid w:val="00A320D2"/>
    <w:rsid w:val="00A32FF8"/>
    <w:rsid w:val="00A33817"/>
    <w:rsid w:val="00A34277"/>
    <w:rsid w:val="00A347A7"/>
    <w:rsid w:val="00A35B05"/>
    <w:rsid w:val="00A35E0F"/>
    <w:rsid w:val="00A3643F"/>
    <w:rsid w:val="00A40E9F"/>
    <w:rsid w:val="00A415A9"/>
    <w:rsid w:val="00A41F56"/>
    <w:rsid w:val="00A42F0C"/>
    <w:rsid w:val="00A43265"/>
    <w:rsid w:val="00A4406D"/>
    <w:rsid w:val="00A46752"/>
    <w:rsid w:val="00A5174B"/>
    <w:rsid w:val="00A55AAD"/>
    <w:rsid w:val="00A567DC"/>
    <w:rsid w:val="00A57E80"/>
    <w:rsid w:val="00A602E9"/>
    <w:rsid w:val="00A61AD8"/>
    <w:rsid w:val="00A623C2"/>
    <w:rsid w:val="00A62920"/>
    <w:rsid w:val="00A6349A"/>
    <w:rsid w:val="00A63975"/>
    <w:rsid w:val="00A63B46"/>
    <w:rsid w:val="00A64D19"/>
    <w:rsid w:val="00A66C92"/>
    <w:rsid w:val="00A67B23"/>
    <w:rsid w:val="00A70F08"/>
    <w:rsid w:val="00A70F2D"/>
    <w:rsid w:val="00A7120C"/>
    <w:rsid w:val="00A730FE"/>
    <w:rsid w:val="00A7326B"/>
    <w:rsid w:val="00A73393"/>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95CE5"/>
    <w:rsid w:val="00AA01C6"/>
    <w:rsid w:val="00AA29A0"/>
    <w:rsid w:val="00AA3737"/>
    <w:rsid w:val="00AA38AF"/>
    <w:rsid w:val="00AA5627"/>
    <w:rsid w:val="00AA5BBA"/>
    <w:rsid w:val="00AA74D0"/>
    <w:rsid w:val="00AA78B7"/>
    <w:rsid w:val="00AA78FE"/>
    <w:rsid w:val="00AA7ACA"/>
    <w:rsid w:val="00AA7E0A"/>
    <w:rsid w:val="00AB0779"/>
    <w:rsid w:val="00AB2549"/>
    <w:rsid w:val="00AB546C"/>
    <w:rsid w:val="00AB5D11"/>
    <w:rsid w:val="00AB62CD"/>
    <w:rsid w:val="00AB745F"/>
    <w:rsid w:val="00AB7EDB"/>
    <w:rsid w:val="00AC1CD2"/>
    <w:rsid w:val="00AC3F0A"/>
    <w:rsid w:val="00AC515D"/>
    <w:rsid w:val="00AC79F6"/>
    <w:rsid w:val="00AC7D17"/>
    <w:rsid w:val="00AD04A9"/>
    <w:rsid w:val="00AD04B2"/>
    <w:rsid w:val="00AD1BCA"/>
    <w:rsid w:val="00AD234A"/>
    <w:rsid w:val="00AD2CDA"/>
    <w:rsid w:val="00AD3A0E"/>
    <w:rsid w:val="00AD3B91"/>
    <w:rsid w:val="00AD41FD"/>
    <w:rsid w:val="00AD4C01"/>
    <w:rsid w:val="00AD704E"/>
    <w:rsid w:val="00AE080A"/>
    <w:rsid w:val="00AE09D5"/>
    <w:rsid w:val="00AE0DF0"/>
    <w:rsid w:val="00AE1BE8"/>
    <w:rsid w:val="00AE1F16"/>
    <w:rsid w:val="00AE24B0"/>
    <w:rsid w:val="00AE34D3"/>
    <w:rsid w:val="00AE3BF2"/>
    <w:rsid w:val="00AE4AD5"/>
    <w:rsid w:val="00AE6101"/>
    <w:rsid w:val="00AE69C3"/>
    <w:rsid w:val="00AE7C51"/>
    <w:rsid w:val="00AE7C70"/>
    <w:rsid w:val="00AE7DFD"/>
    <w:rsid w:val="00AF361D"/>
    <w:rsid w:val="00AF3FD8"/>
    <w:rsid w:val="00AF61B5"/>
    <w:rsid w:val="00AF705B"/>
    <w:rsid w:val="00B00C8F"/>
    <w:rsid w:val="00B0176F"/>
    <w:rsid w:val="00B039FE"/>
    <w:rsid w:val="00B03C3D"/>
    <w:rsid w:val="00B03F64"/>
    <w:rsid w:val="00B041C5"/>
    <w:rsid w:val="00B051C0"/>
    <w:rsid w:val="00B07BB9"/>
    <w:rsid w:val="00B10483"/>
    <w:rsid w:val="00B1061E"/>
    <w:rsid w:val="00B11AF7"/>
    <w:rsid w:val="00B12B60"/>
    <w:rsid w:val="00B12F4B"/>
    <w:rsid w:val="00B13537"/>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56B7"/>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09C9"/>
    <w:rsid w:val="00B8185B"/>
    <w:rsid w:val="00B823E4"/>
    <w:rsid w:val="00B82F0D"/>
    <w:rsid w:val="00B83DD6"/>
    <w:rsid w:val="00B84F08"/>
    <w:rsid w:val="00B850AC"/>
    <w:rsid w:val="00B85BB0"/>
    <w:rsid w:val="00B90238"/>
    <w:rsid w:val="00B943D8"/>
    <w:rsid w:val="00B94EC0"/>
    <w:rsid w:val="00B954C0"/>
    <w:rsid w:val="00B958FC"/>
    <w:rsid w:val="00B95D70"/>
    <w:rsid w:val="00B97541"/>
    <w:rsid w:val="00BA295B"/>
    <w:rsid w:val="00BA42B1"/>
    <w:rsid w:val="00BA4BF0"/>
    <w:rsid w:val="00BA7B02"/>
    <w:rsid w:val="00BB0831"/>
    <w:rsid w:val="00BB0D89"/>
    <w:rsid w:val="00BB122B"/>
    <w:rsid w:val="00BB1BAC"/>
    <w:rsid w:val="00BB2F7B"/>
    <w:rsid w:val="00BB4CB6"/>
    <w:rsid w:val="00BC0755"/>
    <w:rsid w:val="00BC369B"/>
    <w:rsid w:val="00BC4875"/>
    <w:rsid w:val="00BC5120"/>
    <w:rsid w:val="00BD004A"/>
    <w:rsid w:val="00BD1F11"/>
    <w:rsid w:val="00BD2360"/>
    <w:rsid w:val="00BD24E9"/>
    <w:rsid w:val="00BD2A49"/>
    <w:rsid w:val="00BD560A"/>
    <w:rsid w:val="00BD63E2"/>
    <w:rsid w:val="00BE15FF"/>
    <w:rsid w:val="00BE251E"/>
    <w:rsid w:val="00BE26EF"/>
    <w:rsid w:val="00BE3367"/>
    <w:rsid w:val="00BE4252"/>
    <w:rsid w:val="00BE46A7"/>
    <w:rsid w:val="00BE5ADC"/>
    <w:rsid w:val="00BE5F70"/>
    <w:rsid w:val="00BF0A06"/>
    <w:rsid w:val="00BF0AAC"/>
    <w:rsid w:val="00BF14DE"/>
    <w:rsid w:val="00BF201B"/>
    <w:rsid w:val="00BF2A04"/>
    <w:rsid w:val="00BF2F40"/>
    <w:rsid w:val="00BF6682"/>
    <w:rsid w:val="00BF69A0"/>
    <w:rsid w:val="00BF726E"/>
    <w:rsid w:val="00C00353"/>
    <w:rsid w:val="00C00513"/>
    <w:rsid w:val="00C01B37"/>
    <w:rsid w:val="00C02B0D"/>
    <w:rsid w:val="00C039FB"/>
    <w:rsid w:val="00C06E23"/>
    <w:rsid w:val="00C11DF4"/>
    <w:rsid w:val="00C12366"/>
    <w:rsid w:val="00C12B5B"/>
    <w:rsid w:val="00C133A1"/>
    <w:rsid w:val="00C1438C"/>
    <w:rsid w:val="00C147F0"/>
    <w:rsid w:val="00C14F77"/>
    <w:rsid w:val="00C160A3"/>
    <w:rsid w:val="00C1790C"/>
    <w:rsid w:val="00C2027E"/>
    <w:rsid w:val="00C21D20"/>
    <w:rsid w:val="00C22763"/>
    <w:rsid w:val="00C22E1C"/>
    <w:rsid w:val="00C24296"/>
    <w:rsid w:val="00C2460A"/>
    <w:rsid w:val="00C2551D"/>
    <w:rsid w:val="00C26326"/>
    <w:rsid w:val="00C26D26"/>
    <w:rsid w:val="00C27F02"/>
    <w:rsid w:val="00C30C8A"/>
    <w:rsid w:val="00C315A7"/>
    <w:rsid w:val="00C3183B"/>
    <w:rsid w:val="00C3244B"/>
    <w:rsid w:val="00C357FC"/>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250E"/>
    <w:rsid w:val="00C538F7"/>
    <w:rsid w:val="00C54D05"/>
    <w:rsid w:val="00C57065"/>
    <w:rsid w:val="00C574BA"/>
    <w:rsid w:val="00C57C4A"/>
    <w:rsid w:val="00C60B0E"/>
    <w:rsid w:val="00C62C87"/>
    <w:rsid w:val="00C635C0"/>
    <w:rsid w:val="00C64A17"/>
    <w:rsid w:val="00C64C7D"/>
    <w:rsid w:val="00C70D06"/>
    <w:rsid w:val="00C712DC"/>
    <w:rsid w:val="00C71C5B"/>
    <w:rsid w:val="00C71D66"/>
    <w:rsid w:val="00C72AEF"/>
    <w:rsid w:val="00C731F0"/>
    <w:rsid w:val="00C74327"/>
    <w:rsid w:val="00C74F26"/>
    <w:rsid w:val="00C75025"/>
    <w:rsid w:val="00C7503E"/>
    <w:rsid w:val="00C75E36"/>
    <w:rsid w:val="00C771DE"/>
    <w:rsid w:val="00C814A3"/>
    <w:rsid w:val="00C81634"/>
    <w:rsid w:val="00C81879"/>
    <w:rsid w:val="00C822A0"/>
    <w:rsid w:val="00C8489E"/>
    <w:rsid w:val="00C8490D"/>
    <w:rsid w:val="00C84D9E"/>
    <w:rsid w:val="00C85437"/>
    <w:rsid w:val="00C856CB"/>
    <w:rsid w:val="00C8595A"/>
    <w:rsid w:val="00C86972"/>
    <w:rsid w:val="00C9201A"/>
    <w:rsid w:val="00C945AA"/>
    <w:rsid w:val="00C953AF"/>
    <w:rsid w:val="00C968A5"/>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0C09"/>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42BB"/>
    <w:rsid w:val="00CE0613"/>
    <w:rsid w:val="00CE1231"/>
    <w:rsid w:val="00CE1F3A"/>
    <w:rsid w:val="00CE3A29"/>
    <w:rsid w:val="00CE74FD"/>
    <w:rsid w:val="00CE792B"/>
    <w:rsid w:val="00CE7A71"/>
    <w:rsid w:val="00CE7E1D"/>
    <w:rsid w:val="00CF079B"/>
    <w:rsid w:val="00CF12A6"/>
    <w:rsid w:val="00CF1D35"/>
    <w:rsid w:val="00CF6151"/>
    <w:rsid w:val="00CF6A55"/>
    <w:rsid w:val="00CF7E2E"/>
    <w:rsid w:val="00D00BB2"/>
    <w:rsid w:val="00D0107F"/>
    <w:rsid w:val="00D016C8"/>
    <w:rsid w:val="00D01770"/>
    <w:rsid w:val="00D01C73"/>
    <w:rsid w:val="00D020C1"/>
    <w:rsid w:val="00D04B87"/>
    <w:rsid w:val="00D12FCB"/>
    <w:rsid w:val="00D134E3"/>
    <w:rsid w:val="00D13B13"/>
    <w:rsid w:val="00D13DD3"/>
    <w:rsid w:val="00D143D7"/>
    <w:rsid w:val="00D16257"/>
    <w:rsid w:val="00D167BB"/>
    <w:rsid w:val="00D16B63"/>
    <w:rsid w:val="00D17A09"/>
    <w:rsid w:val="00D17EF0"/>
    <w:rsid w:val="00D20DDB"/>
    <w:rsid w:val="00D2488B"/>
    <w:rsid w:val="00D24E56"/>
    <w:rsid w:val="00D24F92"/>
    <w:rsid w:val="00D26358"/>
    <w:rsid w:val="00D278B5"/>
    <w:rsid w:val="00D3013B"/>
    <w:rsid w:val="00D31BCF"/>
    <w:rsid w:val="00D325B0"/>
    <w:rsid w:val="00D3323E"/>
    <w:rsid w:val="00D341C4"/>
    <w:rsid w:val="00D361E1"/>
    <w:rsid w:val="00D37B5C"/>
    <w:rsid w:val="00D37BBD"/>
    <w:rsid w:val="00D40474"/>
    <w:rsid w:val="00D41340"/>
    <w:rsid w:val="00D413F7"/>
    <w:rsid w:val="00D4155B"/>
    <w:rsid w:val="00D45063"/>
    <w:rsid w:val="00D475C8"/>
    <w:rsid w:val="00D52780"/>
    <w:rsid w:val="00D570DE"/>
    <w:rsid w:val="00D576DD"/>
    <w:rsid w:val="00D6024D"/>
    <w:rsid w:val="00D60CD0"/>
    <w:rsid w:val="00D61327"/>
    <w:rsid w:val="00D6181B"/>
    <w:rsid w:val="00D63329"/>
    <w:rsid w:val="00D63618"/>
    <w:rsid w:val="00D63A1D"/>
    <w:rsid w:val="00D64838"/>
    <w:rsid w:val="00D64A5A"/>
    <w:rsid w:val="00D652F6"/>
    <w:rsid w:val="00D65414"/>
    <w:rsid w:val="00D706C7"/>
    <w:rsid w:val="00D70AEC"/>
    <w:rsid w:val="00D72AE4"/>
    <w:rsid w:val="00D742A4"/>
    <w:rsid w:val="00D744E8"/>
    <w:rsid w:val="00D75405"/>
    <w:rsid w:val="00D76BDE"/>
    <w:rsid w:val="00D76D98"/>
    <w:rsid w:val="00D804F5"/>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403"/>
    <w:rsid w:val="00D97E40"/>
    <w:rsid w:val="00DA06CC"/>
    <w:rsid w:val="00DA243B"/>
    <w:rsid w:val="00DA2597"/>
    <w:rsid w:val="00DA298D"/>
    <w:rsid w:val="00DA60CC"/>
    <w:rsid w:val="00DA6BFB"/>
    <w:rsid w:val="00DA7172"/>
    <w:rsid w:val="00DA7766"/>
    <w:rsid w:val="00DB0574"/>
    <w:rsid w:val="00DB254D"/>
    <w:rsid w:val="00DB268C"/>
    <w:rsid w:val="00DB3B68"/>
    <w:rsid w:val="00DB4590"/>
    <w:rsid w:val="00DB4DFD"/>
    <w:rsid w:val="00DB50C7"/>
    <w:rsid w:val="00DB6A20"/>
    <w:rsid w:val="00DC0EB7"/>
    <w:rsid w:val="00DC15FF"/>
    <w:rsid w:val="00DC1F18"/>
    <w:rsid w:val="00DC1F8D"/>
    <w:rsid w:val="00DC20E0"/>
    <w:rsid w:val="00DC4642"/>
    <w:rsid w:val="00DC4F01"/>
    <w:rsid w:val="00DC600C"/>
    <w:rsid w:val="00DC6642"/>
    <w:rsid w:val="00DC6AED"/>
    <w:rsid w:val="00DD0717"/>
    <w:rsid w:val="00DD19E1"/>
    <w:rsid w:val="00DD1D0C"/>
    <w:rsid w:val="00DD1D99"/>
    <w:rsid w:val="00DD1E33"/>
    <w:rsid w:val="00DD3BC4"/>
    <w:rsid w:val="00DD65E3"/>
    <w:rsid w:val="00DD6C32"/>
    <w:rsid w:val="00DE33C8"/>
    <w:rsid w:val="00DE3AB4"/>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26E"/>
    <w:rsid w:val="00E33C11"/>
    <w:rsid w:val="00E35009"/>
    <w:rsid w:val="00E350AA"/>
    <w:rsid w:val="00E36CCF"/>
    <w:rsid w:val="00E4092E"/>
    <w:rsid w:val="00E415A4"/>
    <w:rsid w:val="00E41F8A"/>
    <w:rsid w:val="00E429B5"/>
    <w:rsid w:val="00E42F19"/>
    <w:rsid w:val="00E45516"/>
    <w:rsid w:val="00E45A95"/>
    <w:rsid w:val="00E46037"/>
    <w:rsid w:val="00E46CE2"/>
    <w:rsid w:val="00E470A6"/>
    <w:rsid w:val="00E50403"/>
    <w:rsid w:val="00E50F48"/>
    <w:rsid w:val="00E515A2"/>
    <w:rsid w:val="00E524AA"/>
    <w:rsid w:val="00E53A87"/>
    <w:rsid w:val="00E54064"/>
    <w:rsid w:val="00E5424C"/>
    <w:rsid w:val="00E5509C"/>
    <w:rsid w:val="00E56250"/>
    <w:rsid w:val="00E56E91"/>
    <w:rsid w:val="00E60649"/>
    <w:rsid w:val="00E60EB8"/>
    <w:rsid w:val="00E61433"/>
    <w:rsid w:val="00E61726"/>
    <w:rsid w:val="00E623AE"/>
    <w:rsid w:val="00E623F8"/>
    <w:rsid w:val="00E62F3E"/>
    <w:rsid w:val="00E6300F"/>
    <w:rsid w:val="00E63B4A"/>
    <w:rsid w:val="00E7163A"/>
    <w:rsid w:val="00E723C8"/>
    <w:rsid w:val="00E75041"/>
    <w:rsid w:val="00E75710"/>
    <w:rsid w:val="00E75A6E"/>
    <w:rsid w:val="00E77222"/>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A6CA1"/>
    <w:rsid w:val="00EB1647"/>
    <w:rsid w:val="00EB1EDE"/>
    <w:rsid w:val="00EB2C3E"/>
    <w:rsid w:val="00EB474B"/>
    <w:rsid w:val="00EB5A13"/>
    <w:rsid w:val="00EC11DC"/>
    <w:rsid w:val="00EC1332"/>
    <w:rsid w:val="00EC2659"/>
    <w:rsid w:val="00EC29CC"/>
    <w:rsid w:val="00EC4865"/>
    <w:rsid w:val="00ED0178"/>
    <w:rsid w:val="00ED1C6C"/>
    <w:rsid w:val="00ED4C66"/>
    <w:rsid w:val="00ED520F"/>
    <w:rsid w:val="00ED7379"/>
    <w:rsid w:val="00EE00F3"/>
    <w:rsid w:val="00EE04FE"/>
    <w:rsid w:val="00EE1077"/>
    <w:rsid w:val="00EE164A"/>
    <w:rsid w:val="00EE42D2"/>
    <w:rsid w:val="00EE4EFC"/>
    <w:rsid w:val="00EE5F51"/>
    <w:rsid w:val="00EF0F70"/>
    <w:rsid w:val="00EF2157"/>
    <w:rsid w:val="00EF2C25"/>
    <w:rsid w:val="00EF340E"/>
    <w:rsid w:val="00EF3C97"/>
    <w:rsid w:val="00EF47FF"/>
    <w:rsid w:val="00EF73AB"/>
    <w:rsid w:val="00EF74E2"/>
    <w:rsid w:val="00F01092"/>
    <w:rsid w:val="00F028A0"/>
    <w:rsid w:val="00F02BC8"/>
    <w:rsid w:val="00F04709"/>
    <w:rsid w:val="00F051CE"/>
    <w:rsid w:val="00F06C8C"/>
    <w:rsid w:val="00F12B6B"/>
    <w:rsid w:val="00F13A76"/>
    <w:rsid w:val="00F14ED2"/>
    <w:rsid w:val="00F206A3"/>
    <w:rsid w:val="00F20B79"/>
    <w:rsid w:val="00F20BE0"/>
    <w:rsid w:val="00F23068"/>
    <w:rsid w:val="00F230D6"/>
    <w:rsid w:val="00F2322A"/>
    <w:rsid w:val="00F275EE"/>
    <w:rsid w:val="00F27CFB"/>
    <w:rsid w:val="00F301F8"/>
    <w:rsid w:val="00F31CDD"/>
    <w:rsid w:val="00F32E77"/>
    <w:rsid w:val="00F3709D"/>
    <w:rsid w:val="00F3763B"/>
    <w:rsid w:val="00F401AD"/>
    <w:rsid w:val="00F420E4"/>
    <w:rsid w:val="00F438D2"/>
    <w:rsid w:val="00F44ED5"/>
    <w:rsid w:val="00F45EB3"/>
    <w:rsid w:val="00F466F4"/>
    <w:rsid w:val="00F50181"/>
    <w:rsid w:val="00F51C8A"/>
    <w:rsid w:val="00F5338E"/>
    <w:rsid w:val="00F53584"/>
    <w:rsid w:val="00F540CB"/>
    <w:rsid w:val="00F54215"/>
    <w:rsid w:val="00F54770"/>
    <w:rsid w:val="00F55BD7"/>
    <w:rsid w:val="00F56EBC"/>
    <w:rsid w:val="00F57996"/>
    <w:rsid w:val="00F57E55"/>
    <w:rsid w:val="00F60C80"/>
    <w:rsid w:val="00F628E5"/>
    <w:rsid w:val="00F62D63"/>
    <w:rsid w:val="00F65642"/>
    <w:rsid w:val="00F65D0F"/>
    <w:rsid w:val="00F6619B"/>
    <w:rsid w:val="00F66401"/>
    <w:rsid w:val="00F708B8"/>
    <w:rsid w:val="00F76033"/>
    <w:rsid w:val="00F768EB"/>
    <w:rsid w:val="00F77845"/>
    <w:rsid w:val="00F8004A"/>
    <w:rsid w:val="00F80769"/>
    <w:rsid w:val="00F80B33"/>
    <w:rsid w:val="00F8340D"/>
    <w:rsid w:val="00F835BA"/>
    <w:rsid w:val="00F84192"/>
    <w:rsid w:val="00F85B55"/>
    <w:rsid w:val="00F864A5"/>
    <w:rsid w:val="00F8749A"/>
    <w:rsid w:val="00F90F69"/>
    <w:rsid w:val="00F92AB0"/>
    <w:rsid w:val="00F92FA0"/>
    <w:rsid w:val="00F94922"/>
    <w:rsid w:val="00F964B6"/>
    <w:rsid w:val="00F968C9"/>
    <w:rsid w:val="00F97CCD"/>
    <w:rsid w:val="00FA09E1"/>
    <w:rsid w:val="00FA10E3"/>
    <w:rsid w:val="00FA4DC2"/>
    <w:rsid w:val="00FA594E"/>
    <w:rsid w:val="00FA7355"/>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35AA5"/>
  <w15:docId w15:val="{2D777147-374B-4CE3-AD24-A7BA6F0F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7E2F0E"/>
  </w:style>
  <w:style w:type="character" w:customStyle="1" w:styleId="apple-converted-space">
    <w:name w:val="apple-converted-space"/>
    <w:basedOn w:val="DefaultParagraphFont"/>
    <w:rsid w:val="002E5EC7"/>
  </w:style>
  <w:style w:type="paragraph" w:styleId="NoSpacing">
    <w:name w:val="No Spacing"/>
    <w:uiPriority w:val="1"/>
    <w:qFormat/>
    <w:rsid w:val="00CD42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375">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9514621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02846250">
      <w:bodyDiv w:val="1"/>
      <w:marLeft w:val="0"/>
      <w:marRight w:val="0"/>
      <w:marTop w:val="0"/>
      <w:marBottom w:val="0"/>
      <w:divBdr>
        <w:top w:val="none" w:sz="0" w:space="0" w:color="auto"/>
        <w:left w:val="none" w:sz="0" w:space="0" w:color="auto"/>
        <w:bottom w:val="none" w:sz="0" w:space="0" w:color="auto"/>
        <w:right w:val="none" w:sz="0" w:space="0" w:color="auto"/>
      </w:divBdr>
      <w:divsChild>
        <w:div w:id="636303889">
          <w:marLeft w:val="0"/>
          <w:marRight w:val="0"/>
          <w:marTop w:val="0"/>
          <w:marBottom w:val="0"/>
          <w:divBdr>
            <w:top w:val="none" w:sz="0" w:space="0" w:color="auto"/>
            <w:left w:val="none" w:sz="0" w:space="0" w:color="auto"/>
            <w:bottom w:val="none" w:sz="0" w:space="0" w:color="auto"/>
            <w:right w:val="none" w:sz="0" w:space="0" w:color="auto"/>
          </w:divBdr>
          <w:divsChild>
            <w:div w:id="1174422527">
              <w:marLeft w:val="0"/>
              <w:marRight w:val="0"/>
              <w:marTop w:val="0"/>
              <w:marBottom w:val="0"/>
              <w:divBdr>
                <w:top w:val="none" w:sz="0" w:space="0" w:color="auto"/>
                <w:left w:val="none" w:sz="0" w:space="0" w:color="auto"/>
                <w:bottom w:val="none" w:sz="0" w:space="0" w:color="auto"/>
                <w:right w:val="none" w:sz="0" w:space="0" w:color="auto"/>
              </w:divBdr>
              <w:divsChild>
                <w:div w:id="1447843905">
                  <w:marLeft w:val="-300"/>
                  <w:marRight w:val="-300"/>
                  <w:marTop w:val="0"/>
                  <w:marBottom w:val="0"/>
                  <w:divBdr>
                    <w:top w:val="none" w:sz="0" w:space="0" w:color="auto"/>
                    <w:left w:val="none" w:sz="0" w:space="0" w:color="auto"/>
                    <w:bottom w:val="none" w:sz="0" w:space="0" w:color="auto"/>
                    <w:right w:val="none" w:sz="0" w:space="0" w:color="auto"/>
                  </w:divBdr>
                  <w:divsChild>
                    <w:div w:id="1976714741">
                      <w:marLeft w:val="0"/>
                      <w:marRight w:val="0"/>
                      <w:marTop w:val="0"/>
                      <w:marBottom w:val="0"/>
                      <w:divBdr>
                        <w:top w:val="none" w:sz="0" w:space="0" w:color="auto"/>
                        <w:left w:val="none" w:sz="0" w:space="0" w:color="auto"/>
                        <w:bottom w:val="none" w:sz="0" w:space="0" w:color="auto"/>
                        <w:right w:val="none" w:sz="0" w:space="0" w:color="auto"/>
                      </w:divBdr>
                      <w:divsChild>
                        <w:div w:id="438111256">
                          <w:marLeft w:val="-300"/>
                          <w:marRight w:val="-300"/>
                          <w:marTop w:val="0"/>
                          <w:marBottom w:val="0"/>
                          <w:divBdr>
                            <w:top w:val="none" w:sz="0" w:space="0" w:color="auto"/>
                            <w:left w:val="none" w:sz="0" w:space="0" w:color="auto"/>
                            <w:bottom w:val="none" w:sz="0" w:space="0" w:color="auto"/>
                            <w:right w:val="none" w:sz="0" w:space="0" w:color="auto"/>
                          </w:divBdr>
                          <w:divsChild>
                            <w:div w:id="19188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463665">
      <w:bodyDiv w:val="1"/>
      <w:marLeft w:val="0"/>
      <w:marRight w:val="0"/>
      <w:marTop w:val="0"/>
      <w:marBottom w:val="0"/>
      <w:divBdr>
        <w:top w:val="none" w:sz="0" w:space="0" w:color="auto"/>
        <w:left w:val="none" w:sz="0" w:space="0" w:color="auto"/>
        <w:bottom w:val="none" w:sz="0" w:space="0" w:color="auto"/>
        <w:right w:val="none" w:sz="0" w:space="0" w:color="auto"/>
      </w:divBdr>
      <w:divsChild>
        <w:div w:id="923954839">
          <w:marLeft w:val="720"/>
          <w:marRight w:val="0"/>
          <w:marTop w:val="0"/>
          <w:marBottom w:val="0"/>
          <w:divBdr>
            <w:top w:val="none" w:sz="0" w:space="0" w:color="auto"/>
            <w:left w:val="none" w:sz="0" w:space="0" w:color="auto"/>
            <w:bottom w:val="none" w:sz="0" w:space="0" w:color="auto"/>
            <w:right w:val="none" w:sz="0" w:space="0" w:color="auto"/>
          </w:divBdr>
        </w:div>
        <w:div w:id="785734123">
          <w:marLeft w:val="720"/>
          <w:marRight w:val="0"/>
          <w:marTop w:val="0"/>
          <w:marBottom w:val="0"/>
          <w:divBdr>
            <w:top w:val="none" w:sz="0" w:space="0" w:color="auto"/>
            <w:left w:val="none" w:sz="0" w:space="0" w:color="auto"/>
            <w:bottom w:val="none" w:sz="0" w:space="0" w:color="auto"/>
            <w:right w:val="none" w:sz="0" w:space="0" w:color="auto"/>
          </w:divBdr>
        </w:div>
        <w:div w:id="513034884">
          <w:marLeft w:val="720"/>
          <w:marRight w:val="0"/>
          <w:marTop w:val="0"/>
          <w:marBottom w:val="0"/>
          <w:divBdr>
            <w:top w:val="none" w:sz="0" w:space="0" w:color="auto"/>
            <w:left w:val="none" w:sz="0" w:space="0" w:color="auto"/>
            <w:bottom w:val="none" w:sz="0" w:space="0" w:color="auto"/>
            <w:right w:val="none" w:sz="0" w:space="0" w:color="auto"/>
          </w:divBdr>
        </w:div>
        <w:div w:id="1090154258">
          <w:marLeft w:val="720"/>
          <w:marRight w:val="0"/>
          <w:marTop w:val="0"/>
          <w:marBottom w:val="0"/>
          <w:divBdr>
            <w:top w:val="none" w:sz="0" w:space="0" w:color="auto"/>
            <w:left w:val="none" w:sz="0" w:space="0" w:color="auto"/>
            <w:bottom w:val="none" w:sz="0" w:space="0" w:color="auto"/>
            <w:right w:val="none" w:sz="0" w:space="0" w:color="auto"/>
          </w:divBdr>
        </w:div>
      </w:divsChild>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5363976">
      <w:bodyDiv w:val="1"/>
      <w:marLeft w:val="0"/>
      <w:marRight w:val="0"/>
      <w:marTop w:val="0"/>
      <w:marBottom w:val="0"/>
      <w:divBdr>
        <w:top w:val="none" w:sz="0" w:space="0" w:color="auto"/>
        <w:left w:val="none" w:sz="0" w:space="0" w:color="auto"/>
        <w:bottom w:val="none" w:sz="0" w:space="0" w:color="auto"/>
        <w:right w:val="none" w:sz="0" w:space="0" w:color="auto"/>
      </w:divBdr>
      <w:divsChild>
        <w:div w:id="1867253496">
          <w:marLeft w:val="0"/>
          <w:marRight w:val="0"/>
          <w:marTop w:val="0"/>
          <w:marBottom w:val="0"/>
          <w:divBdr>
            <w:top w:val="none" w:sz="0" w:space="0" w:color="auto"/>
            <w:left w:val="none" w:sz="0" w:space="0" w:color="auto"/>
            <w:bottom w:val="none" w:sz="0" w:space="0" w:color="auto"/>
            <w:right w:val="none" w:sz="0" w:space="0" w:color="auto"/>
          </w:divBdr>
          <w:divsChild>
            <w:div w:id="1863741174">
              <w:marLeft w:val="0"/>
              <w:marRight w:val="0"/>
              <w:marTop w:val="0"/>
              <w:marBottom w:val="0"/>
              <w:divBdr>
                <w:top w:val="none" w:sz="0" w:space="0" w:color="auto"/>
                <w:left w:val="none" w:sz="0" w:space="0" w:color="auto"/>
                <w:bottom w:val="none" w:sz="0" w:space="0" w:color="auto"/>
                <w:right w:val="none" w:sz="0" w:space="0" w:color="auto"/>
              </w:divBdr>
              <w:divsChild>
                <w:div w:id="787941473">
                  <w:marLeft w:val="-300"/>
                  <w:marRight w:val="-300"/>
                  <w:marTop w:val="0"/>
                  <w:marBottom w:val="0"/>
                  <w:divBdr>
                    <w:top w:val="none" w:sz="0" w:space="0" w:color="auto"/>
                    <w:left w:val="none" w:sz="0" w:space="0" w:color="auto"/>
                    <w:bottom w:val="none" w:sz="0" w:space="0" w:color="auto"/>
                    <w:right w:val="none" w:sz="0" w:space="0" w:color="auto"/>
                  </w:divBdr>
                  <w:divsChild>
                    <w:div w:id="1388187420">
                      <w:marLeft w:val="0"/>
                      <w:marRight w:val="0"/>
                      <w:marTop w:val="0"/>
                      <w:marBottom w:val="0"/>
                      <w:divBdr>
                        <w:top w:val="none" w:sz="0" w:space="0" w:color="auto"/>
                        <w:left w:val="none" w:sz="0" w:space="0" w:color="auto"/>
                        <w:bottom w:val="none" w:sz="0" w:space="0" w:color="auto"/>
                        <w:right w:val="none" w:sz="0" w:space="0" w:color="auto"/>
                      </w:divBdr>
                      <w:divsChild>
                        <w:div w:id="2060125056">
                          <w:marLeft w:val="-300"/>
                          <w:marRight w:val="-300"/>
                          <w:marTop w:val="0"/>
                          <w:marBottom w:val="0"/>
                          <w:divBdr>
                            <w:top w:val="none" w:sz="0" w:space="0" w:color="auto"/>
                            <w:left w:val="none" w:sz="0" w:space="0" w:color="auto"/>
                            <w:bottom w:val="none" w:sz="0" w:space="0" w:color="auto"/>
                            <w:right w:val="none" w:sz="0" w:space="0" w:color="auto"/>
                          </w:divBdr>
                          <w:divsChild>
                            <w:div w:id="8346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EC6F-78BE-48F2-BD6D-2A33693B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4</cp:revision>
  <cp:lastPrinted>2015-03-13T15:09:00Z</cp:lastPrinted>
  <dcterms:created xsi:type="dcterms:W3CDTF">2016-03-02T19:36:00Z</dcterms:created>
  <dcterms:modified xsi:type="dcterms:W3CDTF">2016-03-02T21:31:00Z</dcterms:modified>
</cp:coreProperties>
</file>