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80E" w:rsidRPr="00872B2C" w:rsidRDefault="00872B2C" w:rsidP="00D6080E">
      <w:pPr>
        <w:jc w:val="center"/>
        <w:rPr>
          <w:b/>
        </w:rPr>
      </w:pPr>
      <w:bookmarkStart w:id="0" w:name="_GoBack"/>
      <w:bookmarkEnd w:id="0"/>
      <w:r>
        <w:rPr>
          <w:b/>
        </w:rPr>
        <w:t xml:space="preserve">2015 </w:t>
      </w:r>
      <w:r w:rsidR="00D6080E" w:rsidRPr="00872B2C">
        <w:rPr>
          <w:b/>
        </w:rPr>
        <w:t>Personal Property Write Off Report</w:t>
      </w:r>
    </w:p>
    <w:p w:rsidR="00D6080E" w:rsidRPr="00872B2C" w:rsidRDefault="00D6080E" w:rsidP="00D6080E">
      <w:pPr>
        <w:jc w:val="center"/>
        <w:rPr>
          <w:b/>
        </w:rPr>
      </w:pPr>
      <w:r w:rsidRPr="00872B2C">
        <w:rPr>
          <w:b/>
        </w:rPr>
        <w:t>Accounts in Excess of $5000</w:t>
      </w:r>
    </w:p>
    <w:p w:rsidR="00D6080E" w:rsidRPr="00872B2C" w:rsidRDefault="00D6080E" w:rsidP="00D6080E">
      <w:pPr>
        <w:jc w:val="center"/>
        <w:rPr>
          <w:b/>
        </w:rPr>
      </w:pPr>
      <w:r w:rsidRPr="00872B2C">
        <w:rPr>
          <w:b/>
        </w:rPr>
        <w:t>RCW 84.56.240</w:t>
      </w:r>
    </w:p>
    <w:p w:rsidR="00D6080E" w:rsidRDefault="00D6080E" w:rsidP="00D6080E">
      <w:pPr>
        <w:jc w:val="center"/>
      </w:pPr>
    </w:p>
    <w:p w:rsidR="00872B2C" w:rsidRDefault="00872B2C" w:rsidP="00D6080E">
      <w:pPr>
        <w:jc w:val="center"/>
      </w:pPr>
    </w:p>
    <w:p w:rsidR="00D6080E" w:rsidRDefault="00D6080E" w:rsidP="00D6080E">
      <w:r>
        <w:t>Account</w:t>
      </w:r>
      <w:r>
        <w:tab/>
      </w:r>
      <w:r>
        <w:tab/>
        <w:t>Name</w:t>
      </w:r>
      <w:r>
        <w:tab/>
      </w:r>
      <w:r>
        <w:tab/>
      </w:r>
      <w:r>
        <w:tab/>
        <w:t>Years</w:t>
      </w:r>
      <w:r>
        <w:tab/>
      </w:r>
      <w:r>
        <w:tab/>
      </w:r>
      <w:r>
        <w:tab/>
      </w:r>
      <w:r w:rsidR="001F3ABD">
        <w:tab/>
      </w:r>
      <w:r>
        <w:t>Amount</w:t>
      </w:r>
    </w:p>
    <w:p w:rsidR="0066136C" w:rsidRDefault="0066136C" w:rsidP="00D6080E"/>
    <w:p w:rsidR="0066136C" w:rsidRDefault="0066136C" w:rsidP="00D6080E">
      <w:r>
        <w:t>00621003</w:t>
      </w:r>
      <w:r>
        <w:tab/>
      </w:r>
      <w:r>
        <w:tab/>
        <w:t>Lake Dell Inc.</w:t>
      </w:r>
      <w:r>
        <w:tab/>
      </w:r>
      <w:r>
        <w:tab/>
        <w:t>2012-2014</w:t>
      </w:r>
      <w:r>
        <w:tab/>
      </w:r>
      <w:r>
        <w:tab/>
      </w:r>
      <w:r w:rsidR="00571895">
        <w:tab/>
      </w:r>
      <w:r>
        <w:t>$19,597.86</w:t>
      </w:r>
    </w:p>
    <w:p w:rsidR="0066136C" w:rsidRDefault="0066136C" w:rsidP="00D6080E"/>
    <w:p w:rsidR="0066136C" w:rsidRDefault="009B3AA5" w:rsidP="00D6080E">
      <w:r>
        <w:t xml:space="preserve">Lake Dell Inc., dba Alpha Cine ceased operations in 2012. The assets were sold with the final auction of assets taking place in 2013.  King County accepted all funds available from the proceeds of the Auction.  Equipment became obsolete and lost </w:t>
      </w:r>
      <w:r w:rsidR="00223D87">
        <w:t>$</w:t>
      </w:r>
      <w:r>
        <w:t xml:space="preserve">1,000,000 in value. </w:t>
      </w:r>
    </w:p>
    <w:p w:rsidR="009B3AA5" w:rsidRDefault="009B3AA5" w:rsidP="00D6080E"/>
    <w:p w:rsidR="009B3AA5" w:rsidRDefault="009A4F11" w:rsidP="00D6080E">
      <w:r>
        <w:t>01341361</w:t>
      </w:r>
      <w:r>
        <w:tab/>
      </w:r>
      <w:r>
        <w:tab/>
        <w:t>Donaghadee</w:t>
      </w:r>
      <w:r w:rsidR="00571895">
        <w:t xml:space="preserve"> Harbor</w:t>
      </w:r>
      <w:r>
        <w:tab/>
        <w:t>2014-2015</w:t>
      </w:r>
      <w:r>
        <w:tab/>
      </w:r>
      <w:r>
        <w:tab/>
      </w:r>
      <w:r w:rsidR="00C759B6">
        <w:tab/>
      </w:r>
      <w:r>
        <w:t>$7</w:t>
      </w:r>
      <w:r w:rsidR="000F77D0">
        <w:t>,</w:t>
      </w:r>
      <w:r>
        <w:t>260.95</w:t>
      </w:r>
    </w:p>
    <w:p w:rsidR="009A4F11" w:rsidRDefault="009A4F11" w:rsidP="00D6080E"/>
    <w:p w:rsidR="00885A81" w:rsidRDefault="00885A81" w:rsidP="00D6080E">
      <w:r>
        <w:t xml:space="preserve">This Irish pub closed in 2014 and the Corporation is defunct and assets are not traceable.  </w:t>
      </w:r>
    </w:p>
    <w:p w:rsidR="00885A81" w:rsidRDefault="00885A81" w:rsidP="00D6080E"/>
    <w:p w:rsidR="00885A81" w:rsidRDefault="00330C43" w:rsidP="00D6080E">
      <w:r>
        <w:t>01731389</w:t>
      </w:r>
      <w:r>
        <w:tab/>
      </w:r>
      <w:r>
        <w:tab/>
        <w:t>All Star Fitness LLC</w:t>
      </w:r>
      <w:r>
        <w:tab/>
        <w:t>2012-2014</w:t>
      </w:r>
      <w:r>
        <w:tab/>
      </w:r>
      <w:r>
        <w:tab/>
      </w:r>
      <w:r w:rsidR="001F3ABD">
        <w:tab/>
      </w:r>
      <w:r>
        <w:t>$14,099.09</w:t>
      </w:r>
    </w:p>
    <w:p w:rsidR="00330C43" w:rsidRDefault="00330C43" w:rsidP="00D6080E"/>
    <w:p w:rsidR="00571895" w:rsidRDefault="00330C43" w:rsidP="00D6080E">
      <w:r>
        <w:t xml:space="preserve">Company closed in 2011.  The Department of Assessments created automatic revaluations on assets that did not exist. </w:t>
      </w:r>
    </w:p>
    <w:p w:rsidR="00571895" w:rsidRDefault="00571895" w:rsidP="00D6080E"/>
    <w:p w:rsidR="00330C43" w:rsidRDefault="00571895" w:rsidP="00D6080E">
      <w:r>
        <w:t>02281418</w:t>
      </w:r>
      <w:r>
        <w:tab/>
      </w:r>
      <w:r>
        <w:tab/>
        <w:t xml:space="preserve">VF Contemporary Brands </w:t>
      </w:r>
      <w:r>
        <w:tab/>
        <w:t>2015</w:t>
      </w:r>
      <w:r w:rsidR="00330C43">
        <w:t xml:space="preserve"> </w:t>
      </w:r>
      <w:r>
        <w:tab/>
      </w:r>
      <w:r w:rsidR="00F2742A">
        <w:tab/>
      </w:r>
      <w:r>
        <w:tab/>
        <w:t>$6</w:t>
      </w:r>
      <w:r w:rsidR="000F77D0">
        <w:t>,</w:t>
      </w:r>
      <w:r>
        <w:t>148.83</w:t>
      </w:r>
    </w:p>
    <w:p w:rsidR="006926B9" w:rsidRDefault="006926B9" w:rsidP="00D6080E"/>
    <w:p w:rsidR="00330C43" w:rsidRDefault="006926B9" w:rsidP="00D6080E">
      <w:r>
        <w:t xml:space="preserve">The Bellevue Square store closed in August of 2013 and the 2014 assessment is in error.  </w:t>
      </w:r>
    </w:p>
    <w:p w:rsidR="006926B9" w:rsidRDefault="006926B9" w:rsidP="00D6080E"/>
    <w:p w:rsidR="00330C43" w:rsidRDefault="009552E1" w:rsidP="00D6080E">
      <w:r>
        <w:t>06137202</w:t>
      </w:r>
      <w:r>
        <w:tab/>
      </w:r>
      <w:r>
        <w:tab/>
        <w:t>Cullen Bindery LLC</w:t>
      </w:r>
      <w:r>
        <w:tab/>
      </w:r>
      <w:r w:rsidR="001F3ABD">
        <w:tab/>
      </w:r>
      <w:r>
        <w:t>2014</w:t>
      </w:r>
      <w:r>
        <w:tab/>
      </w:r>
      <w:r>
        <w:tab/>
      </w:r>
      <w:r>
        <w:tab/>
        <w:t>$9</w:t>
      </w:r>
      <w:r w:rsidR="000F77D0">
        <w:t>,</w:t>
      </w:r>
      <w:r>
        <w:t>123.28</w:t>
      </w:r>
    </w:p>
    <w:p w:rsidR="009552E1" w:rsidRDefault="009552E1" w:rsidP="00D6080E"/>
    <w:p w:rsidR="009552E1" w:rsidRDefault="009552E1" w:rsidP="00D6080E">
      <w:r>
        <w:t xml:space="preserve">Business closed in 2012.  Assets were sold in 2013. Taxpayer has no assets or ability to pay.  </w:t>
      </w:r>
    </w:p>
    <w:p w:rsidR="009552E1" w:rsidRDefault="009552E1" w:rsidP="00D6080E"/>
    <w:p w:rsidR="009552E1" w:rsidRDefault="009552E1" w:rsidP="00D6080E">
      <w:r>
        <w:t>06198592</w:t>
      </w:r>
      <w:r>
        <w:tab/>
      </w:r>
      <w:r>
        <w:tab/>
        <w:t>Pal Do World Inc.</w:t>
      </w:r>
      <w:r>
        <w:tab/>
      </w:r>
      <w:r w:rsidR="001F3ABD">
        <w:tab/>
      </w:r>
      <w:r>
        <w:t>2012-2014</w:t>
      </w:r>
      <w:r>
        <w:tab/>
      </w:r>
      <w:r>
        <w:tab/>
        <w:t>$18,766.85</w:t>
      </w:r>
    </w:p>
    <w:p w:rsidR="009552E1" w:rsidRDefault="009552E1" w:rsidP="00D6080E"/>
    <w:p w:rsidR="009552E1" w:rsidRDefault="009552E1" w:rsidP="00D6080E">
      <w:r>
        <w:t xml:space="preserve">The business was sold and closed in 2012.  No assets exist and corporation refuses to pay. </w:t>
      </w:r>
    </w:p>
    <w:p w:rsidR="009552E1" w:rsidRDefault="009552E1" w:rsidP="00D6080E"/>
    <w:p w:rsidR="009552E1" w:rsidRDefault="009552E1" w:rsidP="00D6080E">
      <w:r>
        <w:t>06245591</w:t>
      </w:r>
      <w:r>
        <w:tab/>
      </w:r>
      <w:r>
        <w:tab/>
      </w:r>
      <w:r w:rsidR="00E43DD3">
        <w:t>Harvey Management</w:t>
      </w:r>
      <w:r w:rsidR="00E43DD3">
        <w:tab/>
      </w:r>
      <w:r w:rsidR="001F3ABD">
        <w:tab/>
      </w:r>
      <w:r w:rsidR="00E43DD3">
        <w:t>2013-2015</w:t>
      </w:r>
      <w:r w:rsidR="00E43DD3">
        <w:tab/>
      </w:r>
      <w:r w:rsidR="00E43DD3">
        <w:tab/>
        <w:t>$9</w:t>
      </w:r>
      <w:r w:rsidR="000F77D0">
        <w:t>,</w:t>
      </w:r>
      <w:r w:rsidR="00E43DD3">
        <w:t>176.02</w:t>
      </w:r>
    </w:p>
    <w:p w:rsidR="00E43DD3" w:rsidRDefault="00E43DD3" w:rsidP="00D6080E"/>
    <w:p w:rsidR="00E43DD3" w:rsidRDefault="00E43DD3" w:rsidP="00D6080E">
      <w:r>
        <w:t>Harvey Management LLC dba Denny’s Restaurant, filed Chapter 7 in 2014. All personal property including fixtures</w:t>
      </w:r>
      <w:r w:rsidR="009361E8">
        <w:t xml:space="preserve">, </w:t>
      </w:r>
      <w:r>
        <w:t xml:space="preserve">were demolished along with the building.  No distribution from the bankruptcy trustee.  </w:t>
      </w:r>
    </w:p>
    <w:p w:rsidR="00E43DD3" w:rsidRDefault="00E43DD3" w:rsidP="00D6080E"/>
    <w:p w:rsidR="001F3ABD" w:rsidRDefault="001F3ABD" w:rsidP="00D6080E">
      <w:r>
        <w:t>07041486</w:t>
      </w:r>
      <w:r>
        <w:tab/>
      </w:r>
      <w:r>
        <w:tab/>
        <w:t>Dhaliwal Real Estate</w:t>
      </w:r>
      <w:r>
        <w:tab/>
      </w:r>
      <w:r>
        <w:tab/>
        <w:t>2009-2012</w:t>
      </w:r>
      <w:r>
        <w:tab/>
      </w:r>
      <w:r>
        <w:tab/>
        <w:t>$</w:t>
      </w:r>
      <w:r w:rsidR="00C759B6">
        <w:t>8</w:t>
      </w:r>
      <w:r w:rsidR="000F77D0">
        <w:t>,</w:t>
      </w:r>
      <w:r w:rsidR="00C759B6">
        <w:t>845.33</w:t>
      </w:r>
    </w:p>
    <w:p w:rsidR="00C759B6" w:rsidRDefault="00C759B6" w:rsidP="00D6080E"/>
    <w:p w:rsidR="00C759B6" w:rsidRDefault="00C759B6" w:rsidP="00D6080E">
      <w:r>
        <w:t xml:space="preserve">TLC Skate &amp; Fun Center closed in 2009.  All assessments made after 2009 are invalid and are not a basis for tax collection.  Corporation is defunct and the assets are not traceable. </w:t>
      </w:r>
    </w:p>
    <w:p w:rsidR="00C759B6" w:rsidRDefault="00C759B6" w:rsidP="00D6080E"/>
    <w:p w:rsidR="001F3ABD" w:rsidRDefault="001F3ABD" w:rsidP="00D6080E"/>
    <w:p w:rsidR="00E43DD3" w:rsidRDefault="00E43DD3" w:rsidP="00D6080E">
      <w:r>
        <w:lastRenderedPageBreak/>
        <w:t>09173006</w:t>
      </w:r>
      <w:r>
        <w:tab/>
      </w:r>
      <w:r>
        <w:tab/>
        <w:t>Frontier Room LLC</w:t>
      </w:r>
      <w:r>
        <w:tab/>
        <w:t>2011-2014</w:t>
      </w:r>
      <w:r>
        <w:tab/>
      </w:r>
      <w:r>
        <w:tab/>
      </w:r>
      <w:r w:rsidR="004924D4">
        <w:tab/>
      </w:r>
      <w:r>
        <w:t>$5</w:t>
      </w:r>
      <w:r w:rsidR="000F77D0">
        <w:t>,</w:t>
      </w:r>
      <w:r>
        <w:t>417.56</w:t>
      </w:r>
    </w:p>
    <w:p w:rsidR="00C759B6" w:rsidRDefault="00C759B6" w:rsidP="00D6080E"/>
    <w:p w:rsidR="00E43DD3" w:rsidRDefault="00CB2A9E" w:rsidP="00D6080E">
      <w:r>
        <w:t xml:space="preserve">Chapter 11 was filed in 2013 and converted to a Chapter 7.  The business was sold and there was no distribution from the bankruptcy trustee since the value of the equipment was far less than the debt owed against it.   </w:t>
      </w:r>
    </w:p>
    <w:p w:rsidR="00885A81" w:rsidRDefault="00885A81" w:rsidP="00D6080E"/>
    <w:p w:rsidR="004924D4" w:rsidRDefault="00DC3521" w:rsidP="00D6080E">
      <w:r>
        <w:t>09193756</w:t>
      </w:r>
      <w:r>
        <w:tab/>
      </w:r>
      <w:r>
        <w:tab/>
        <w:t>Brenner Aaron</w:t>
      </w:r>
      <w:r>
        <w:tab/>
      </w:r>
      <w:r>
        <w:tab/>
        <w:t>2009-2014</w:t>
      </w:r>
      <w:r>
        <w:tab/>
      </w:r>
      <w:r w:rsidR="004924D4">
        <w:tab/>
      </w:r>
      <w:r>
        <w:tab/>
      </w:r>
      <w:r w:rsidR="004924D4">
        <w:t>$7</w:t>
      </w:r>
      <w:r w:rsidR="000F77D0">
        <w:t>,</w:t>
      </w:r>
      <w:r w:rsidR="004924D4">
        <w:t>639.75</w:t>
      </w:r>
    </w:p>
    <w:p w:rsidR="00885A81" w:rsidRDefault="00885A81" w:rsidP="00D6080E"/>
    <w:p w:rsidR="004924D4" w:rsidRDefault="004924D4" w:rsidP="00D6080E">
      <w:r>
        <w:t>Per the Department of Assessment</w:t>
      </w:r>
      <w:r w:rsidR="009E1CB0">
        <w:t>’</w:t>
      </w:r>
      <w:r>
        <w:t xml:space="preserve">s field review, this business is gone and the account is no longer being assessed.  </w:t>
      </w:r>
    </w:p>
    <w:p w:rsidR="004924D4" w:rsidRDefault="004924D4" w:rsidP="00D6080E"/>
    <w:p w:rsidR="004924D4" w:rsidRDefault="00F26F46" w:rsidP="00D6080E">
      <w:r>
        <w:t>10641769</w:t>
      </w:r>
      <w:r>
        <w:tab/>
        <w:t>Keystone Windows &amp; Doors</w:t>
      </w:r>
      <w:r>
        <w:tab/>
        <w:t>2012-2014</w:t>
      </w:r>
      <w:r>
        <w:tab/>
      </w:r>
      <w:r>
        <w:tab/>
      </w:r>
      <w:r>
        <w:tab/>
        <w:t>$</w:t>
      </w:r>
      <w:r w:rsidR="004E595A">
        <w:t>6</w:t>
      </w:r>
      <w:r w:rsidR="000F77D0">
        <w:t>,</w:t>
      </w:r>
      <w:r w:rsidR="004E595A">
        <w:t>106.10</w:t>
      </w:r>
    </w:p>
    <w:p w:rsidR="004E595A" w:rsidRDefault="004E595A" w:rsidP="00D6080E"/>
    <w:p w:rsidR="004E595A" w:rsidRDefault="004E595A" w:rsidP="00D6080E">
      <w:r>
        <w:t>This business closed in early 2013 and all assets were disposed of.  There are no further assessments being made and no traceable assets exist.</w:t>
      </w:r>
    </w:p>
    <w:p w:rsidR="004E595A" w:rsidRDefault="004E595A" w:rsidP="00D6080E"/>
    <w:p w:rsidR="004E595A" w:rsidRDefault="004E595A" w:rsidP="00D6080E">
      <w:r>
        <w:t>12143962</w:t>
      </w:r>
      <w:r>
        <w:tab/>
        <w:t>Seattle Stage Light Inc.</w:t>
      </w:r>
      <w:r>
        <w:tab/>
        <w:t>2013-2014</w:t>
      </w:r>
      <w:r>
        <w:tab/>
      </w:r>
      <w:r>
        <w:tab/>
      </w:r>
      <w:r>
        <w:tab/>
        <w:t>$15,812.22</w:t>
      </w:r>
    </w:p>
    <w:p w:rsidR="004E595A" w:rsidRDefault="004E595A" w:rsidP="00D6080E"/>
    <w:p w:rsidR="004E595A" w:rsidRDefault="004E595A" w:rsidP="00D6080E">
      <w:r>
        <w:t>This business closed in 2013</w:t>
      </w:r>
      <w:r w:rsidR="001C533A">
        <w:t xml:space="preserve">.  All assets are untraceable and the Assessor has inactivated the account.  Department of Revenue closed </w:t>
      </w:r>
      <w:r w:rsidR="0022368A">
        <w:t xml:space="preserve">this </w:t>
      </w:r>
      <w:r w:rsidR="001C533A">
        <w:t xml:space="preserve">account as of 12/31/2013. </w:t>
      </w:r>
    </w:p>
    <w:p w:rsidR="001C533A" w:rsidRDefault="001C533A" w:rsidP="00D6080E"/>
    <w:p w:rsidR="001C533A" w:rsidRDefault="001C533A" w:rsidP="00D6080E">
      <w:r>
        <w:t>13921598</w:t>
      </w:r>
      <w:r>
        <w:tab/>
        <w:t>Myong Ga Inc.</w:t>
      </w:r>
      <w:r>
        <w:tab/>
      </w:r>
      <w:r>
        <w:tab/>
        <w:t>2010-2013</w:t>
      </w:r>
      <w:r>
        <w:tab/>
      </w:r>
      <w:r>
        <w:tab/>
      </w:r>
      <w:r>
        <w:tab/>
      </w:r>
      <w:r w:rsidR="00185206">
        <w:t>$7</w:t>
      </w:r>
      <w:r w:rsidR="000F77D0">
        <w:t>,</w:t>
      </w:r>
      <w:r w:rsidR="00185206">
        <w:t>874.94</w:t>
      </w:r>
    </w:p>
    <w:p w:rsidR="004E595A" w:rsidRDefault="004E595A" w:rsidP="00D6080E"/>
    <w:p w:rsidR="004E595A" w:rsidRDefault="00185206" w:rsidP="00D6080E">
      <w:r>
        <w:t xml:space="preserve">Myong Ga Restaurant has not been in existence since 2006 per the Department of Revenue records.  No assets exist and the Corporation is defunct. </w:t>
      </w:r>
    </w:p>
    <w:p w:rsidR="00926976" w:rsidRDefault="00926976" w:rsidP="00D6080E"/>
    <w:p w:rsidR="00926976" w:rsidRDefault="00080847" w:rsidP="00D6080E">
      <w:r>
        <w:t>15631732</w:t>
      </w:r>
      <w:r>
        <w:tab/>
        <w:t>22 Doors Inc.</w:t>
      </w:r>
      <w:r>
        <w:tab/>
      </w:r>
      <w:r>
        <w:tab/>
      </w:r>
      <w:r>
        <w:tab/>
        <w:t>2012-2014</w:t>
      </w:r>
      <w:r>
        <w:tab/>
      </w:r>
      <w:r>
        <w:tab/>
      </w:r>
      <w:r>
        <w:tab/>
        <w:t>$5</w:t>
      </w:r>
      <w:r w:rsidR="000F77D0">
        <w:t>,</w:t>
      </w:r>
      <w:r>
        <w:t>177.10</w:t>
      </w:r>
    </w:p>
    <w:p w:rsidR="00080847" w:rsidRDefault="00080847" w:rsidP="00D6080E"/>
    <w:p w:rsidR="00080847" w:rsidRDefault="00080847" w:rsidP="00D6080E">
      <w:r>
        <w:t xml:space="preserve">All assets were moved and the business was closed in December of 2013.  </w:t>
      </w:r>
      <w:r w:rsidR="00B94186">
        <w:t xml:space="preserve">There are no current assessments and the corporation is defunct.  </w:t>
      </w:r>
    </w:p>
    <w:p w:rsidR="00B940B9" w:rsidRDefault="00B940B9" w:rsidP="00D6080E"/>
    <w:p w:rsidR="00B940B9" w:rsidRDefault="00B940B9" w:rsidP="00D6080E">
      <w:r>
        <w:t>17681594</w:t>
      </w:r>
      <w:r>
        <w:tab/>
        <w:t>Pioneer Mart</w:t>
      </w:r>
      <w:r>
        <w:tab/>
      </w:r>
      <w:r>
        <w:tab/>
      </w:r>
      <w:r>
        <w:tab/>
        <w:t>2011-2015</w:t>
      </w:r>
      <w:r>
        <w:tab/>
      </w:r>
      <w:r>
        <w:tab/>
      </w:r>
      <w:r>
        <w:tab/>
        <w:t>$6</w:t>
      </w:r>
      <w:r w:rsidR="000F77D0">
        <w:t>,</w:t>
      </w:r>
      <w:r>
        <w:t>054.39</w:t>
      </w:r>
    </w:p>
    <w:p w:rsidR="00B940B9" w:rsidRDefault="00B940B9" w:rsidP="00D6080E"/>
    <w:p w:rsidR="00B940B9" w:rsidRDefault="00B940B9" w:rsidP="00D6080E">
      <w:r>
        <w:t xml:space="preserve">This business has been closed since 2011.  No assets are traceable and the corporation is defunct. </w:t>
      </w:r>
    </w:p>
    <w:p w:rsidR="00B940B9" w:rsidRDefault="00B940B9" w:rsidP="00D6080E"/>
    <w:p w:rsidR="00B940B9" w:rsidRDefault="00B940B9" w:rsidP="00D6080E">
      <w:r>
        <w:t>19091354</w:t>
      </w:r>
      <w:r>
        <w:tab/>
        <w:t xml:space="preserve">VPS Food Services </w:t>
      </w:r>
      <w:r w:rsidR="00D02CAE">
        <w:tab/>
      </w:r>
      <w:r>
        <w:tab/>
        <w:t>200</w:t>
      </w:r>
      <w:r w:rsidR="00D02CAE">
        <w:t>9</w:t>
      </w:r>
      <w:r>
        <w:t>-</w:t>
      </w:r>
      <w:r w:rsidR="00D02CAE">
        <w:t>2014</w:t>
      </w:r>
      <w:r w:rsidR="00D02CAE">
        <w:tab/>
      </w:r>
      <w:r w:rsidR="00D02CAE">
        <w:tab/>
      </w:r>
      <w:r w:rsidR="00D02CAE">
        <w:tab/>
        <w:t>$18,780.62</w:t>
      </w:r>
    </w:p>
    <w:p w:rsidR="00D02CAE" w:rsidRDefault="00D02CAE" w:rsidP="00D6080E"/>
    <w:p w:rsidR="00D02CAE" w:rsidRDefault="00D02CAE" w:rsidP="00D6080E">
      <w:r>
        <w:t xml:space="preserve">The personal property was assessed at a Denny’s restaurant which closed, the building was sold and the business closed.  Franchisee taxpayer refused to pay the tax and the assets are gone. </w:t>
      </w:r>
    </w:p>
    <w:p w:rsidR="000F79D4" w:rsidRDefault="000F79D4" w:rsidP="00D6080E"/>
    <w:p w:rsidR="000F79D4" w:rsidRDefault="000F79D4" w:rsidP="00D6080E">
      <w:r>
        <w:t>19341627</w:t>
      </w:r>
      <w:r>
        <w:tab/>
        <w:t>N. Seattle Surgery Center</w:t>
      </w:r>
      <w:r>
        <w:tab/>
        <w:t>2014-2015</w:t>
      </w:r>
      <w:r>
        <w:tab/>
      </w:r>
      <w:r>
        <w:tab/>
      </w:r>
      <w:r>
        <w:tab/>
        <w:t>$14,087.47</w:t>
      </w:r>
    </w:p>
    <w:p w:rsidR="000F79D4" w:rsidRDefault="000F79D4" w:rsidP="00D6080E"/>
    <w:p w:rsidR="000F79D4" w:rsidRDefault="000F79D4" w:rsidP="00D6080E">
      <w:r>
        <w:t xml:space="preserve">Per the Department of Revenue, this business closed in 2013 and the 2014 assessment is in error. </w:t>
      </w:r>
    </w:p>
    <w:p w:rsidR="000F79D4" w:rsidRDefault="000F79D4" w:rsidP="00D6080E">
      <w:r>
        <w:t>No assets exist and there is no possibility of payment.</w:t>
      </w:r>
      <w:r w:rsidR="00BF4936">
        <w:t xml:space="preserve"> The Department of Assessments has closed the account.</w:t>
      </w:r>
      <w:r>
        <w:t xml:space="preserve"> </w:t>
      </w:r>
    </w:p>
    <w:p w:rsidR="00D02CAE" w:rsidRDefault="00D02CAE" w:rsidP="00D6080E"/>
    <w:p w:rsidR="00D02CAE" w:rsidRDefault="00D02CAE" w:rsidP="00D6080E">
      <w:r>
        <w:lastRenderedPageBreak/>
        <w:t>19618164</w:t>
      </w:r>
      <w:r>
        <w:tab/>
        <w:t>Swift Communications</w:t>
      </w:r>
      <w:r>
        <w:tab/>
        <w:t>2009-2012</w:t>
      </w:r>
      <w:r>
        <w:tab/>
      </w:r>
      <w:r>
        <w:tab/>
      </w:r>
      <w:r w:rsidR="005D7EFB">
        <w:tab/>
        <w:t>$9</w:t>
      </w:r>
      <w:r w:rsidR="000F77D0">
        <w:t>,</w:t>
      </w:r>
      <w:r w:rsidR="005D7EFB">
        <w:t>414.40</w:t>
      </w:r>
    </w:p>
    <w:p w:rsidR="005D7EFB" w:rsidRDefault="005D7EFB" w:rsidP="00D6080E"/>
    <w:p w:rsidR="005D7EFB" w:rsidRDefault="005D7EFB" w:rsidP="00D6080E">
      <w:r>
        <w:t xml:space="preserve">Swift Communications sold in 2008.  All assessments were made after closing to an entity with a UBI number associated with another company. </w:t>
      </w:r>
    </w:p>
    <w:p w:rsidR="005D7EFB" w:rsidRDefault="005D7EFB" w:rsidP="00D6080E"/>
    <w:p w:rsidR="005D7EFB" w:rsidRDefault="005D7EFB" w:rsidP="00D6080E"/>
    <w:p w:rsidR="00992453" w:rsidRDefault="005D7EFB" w:rsidP="00D6080E">
      <w:r>
        <w:t xml:space="preserve"> 21299987</w:t>
      </w:r>
      <w:r>
        <w:tab/>
        <w:t>Jaki Inc.</w:t>
      </w:r>
      <w:r>
        <w:tab/>
      </w:r>
      <w:r w:rsidR="00992453">
        <w:tab/>
      </w:r>
      <w:r>
        <w:tab/>
      </w:r>
      <w:r w:rsidR="00992453">
        <w:t>2009-2015</w:t>
      </w:r>
      <w:r w:rsidR="00992453">
        <w:tab/>
      </w:r>
      <w:r w:rsidR="00992453">
        <w:tab/>
      </w:r>
      <w:r w:rsidR="00992453">
        <w:tab/>
        <w:t>$8</w:t>
      </w:r>
      <w:r w:rsidR="000F77D0">
        <w:t>,</w:t>
      </w:r>
      <w:r w:rsidR="00992453">
        <w:t>935.10</w:t>
      </w:r>
    </w:p>
    <w:p w:rsidR="00992453" w:rsidRDefault="00992453" w:rsidP="00D6080E"/>
    <w:p w:rsidR="00992453" w:rsidRDefault="00992453" w:rsidP="00D6080E">
      <w:r>
        <w:t xml:space="preserve">The restaurant was closed in early 2013 and all assets are untraceable.  The Department of assessments has inactivated the account from future assessments.  </w:t>
      </w:r>
    </w:p>
    <w:p w:rsidR="00C167B7" w:rsidRDefault="00C167B7" w:rsidP="00D6080E"/>
    <w:p w:rsidR="00992453" w:rsidRDefault="00992453" w:rsidP="00D6080E"/>
    <w:p w:rsidR="00992453" w:rsidRDefault="00992453" w:rsidP="00D6080E">
      <w:r>
        <w:t>22038160</w:t>
      </w:r>
      <w:r>
        <w:tab/>
        <w:t>Blue Dog Properties</w:t>
      </w:r>
      <w:r>
        <w:tab/>
      </w:r>
      <w:r>
        <w:tab/>
      </w:r>
      <w:r w:rsidR="00C167B7">
        <w:t>2014</w:t>
      </w:r>
      <w:r w:rsidR="00C167B7">
        <w:tab/>
      </w:r>
      <w:r w:rsidR="00C167B7">
        <w:tab/>
      </w:r>
      <w:r w:rsidR="00C167B7">
        <w:tab/>
      </w:r>
      <w:r w:rsidR="00C167B7">
        <w:tab/>
        <w:t>$5</w:t>
      </w:r>
      <w:r w:rsidR="000F77D0">
        <w:t>,</w:t>
      </w:r>
      <w:r w:rsidR="00C167B7">
        <w:t>734.02</w:t>
      </w:r>
    </w:p>
    <w:p w:rsidR="00C167B7" w:rsidRDefault="00C167B7" w:rsidP="00D6080E"/>
    <w:p w:rsidR="00992453" w:rsidRDefault="00530FF7" w:rsidP="00D6080E">
      <w:r>
        <w:t xml:space="preserve">Business relocated to Sacramento California in 2013 and failed to pay the second half 2014 tax.  No assets exist in King County.  </w:t>
      </w:r>
    </w:p>
    <w:p w:rsidR="00530FF7" w:rsidRDefault="00530FF7" w:rsidP="00D6080E"/>
    <w:p w:rsidR="00530FF7" w:rsidRDefault="00530FF7" w:rsidP="00D6080E">
      <w:r>
        <w:t>22344048</w:t>
      </w:r>
      <w:r>
        <w:tab/>
        <w:t>Typesetter Corporation</w:t>
      </w:r>
      <w:r>
        <w:tab/>
      </w:r>
      <w:r>
        <w:tab/>
        <w:t>2013-2014</w:t>
      </w:r>
      <w:r>
        <w:tab/>
      </w:r>
      <w:r>
        <w:tab/>
        <w:t>$5</w:t>
      </w:r>
      <w:r w:rsidR="000F77D0">
        <w:t>,</w:t>
      </w:r>
      <w:r>
        <w:t>679.65</w:t>
      </w:r>
    </w:p>
    <w:p w:rsidR="00530FF7" w:rsidRDefault="00530FF7" w:rsidP="00D6080E"/>
    <w:p w:rsidR="00530FF7" w:rsidRDefault="00530FF7" w:rsidP="00D6080E">
      <w:r>
        <w:t>Typesetter Corp went out of business in 2013 and all assets were scrapped or sold. There are no current assessments.</w:t>
      </w:r>
    </w:p>
    <w:p w:rsidR="00530FF7" w:rsidRDefault="00530FF7" w:rsidP="00D6080E"/>
    <w:p w:rsidR="00530FF7" w:rsidRDefault="00C02475" w:rsidP="00D6080E">
      <w:r>
        <w:t>23125636</w:t>
      </w:r>
      <w:r>
        <w:tab/>
        <w:t>SCS Refrigerated Services LLC</w:t>
      </w:r>
      <w:r>
        <w:tab/>
        <w:t>2013-2014</w:t>
      </w:r>
      <w:r>
        <w:tab/>
      </w:r>
      <w:r>
        <w:tab/>
        <w:t>$6</w:t>
      </w:r>
      <w:r w:rsidR="000F77D0">
        <w:t>,</w:t>
      </w:r>
      <w:r>
        <w:t>500.81</w:t>
      </w:r>
    </w:p>
    <w:p w:rsidR="00530FF7" w:rsidRDefault="00530FF7" w:rsidP="00D6080E"/>
    <w:p w:rsidR="00C25D84" w:rsidRDefault="00C25D84" w:rsidP="00D6080E">
      <w:r>
        <w:t xml:space="preserve">Receivership was filed in 2013 and assets were disbursed and sold by the Receiver.  There are no current assessments and the parent company is Canadian.  The distribution from the Receiver paid the real property taxes in full but the personal property was not administered. </w:t>
      </w:r>
    </w:p>
    <w:p w:rsidR="00682034" w:rsidRDefault="00682034" w:rsidP="00D6080E"/>
    <w:p w:rsidR="00682034" w:rsidRDefault="00682034" w:rsidP="00D6080E">
      <w:r>
        <w:t>23161672</w:t>
      </w:r>
      <w:r>
        <w:tab/>
        <w:t>Raino Design LLC</w:t>
      </w:r>
      <w:r>
        <w:tab/>
      </w:r>
      <w:r>
        <w:tab/>
      </w:r>
      <w:r>
        <w:tab/>
        <w:t>2010-2014</w:t>
      </w:r>
      <w:r>
        <w:tab/>
      </w:r>
      <w:r>
        <w:tab/>
        <w:t>$</w:t>
      </w:r>
      <w:r w:rsidR="00F51B93">
        <w:t>5</w:t>
      </w:r>
      <w:r w:rsidR="000F77D0">
        <w:t>,</w:t>
      </w:r>
      <w:r w:rsidR="00F51B93">
        <w:t>203.67</w:t>
      </w:r>
    </w:p>
    <w:p w:rsidR="00F51B93" w:rsidRDefault="00F51B93" w:rsidP="00D6080E"/>
    <w:p w:rsidR="00F51B93" w:rsidRDefault="00F51B93" w:rsidP="00D6080E">
      <w:r>
        <w:t xml:space="preserve">The majority of equipment was sold in 2009 and the business was dissolved in 2013.  There is no current assessment.  </w:t>
      </w:r>
    </w:p>
    <w:p w:rsidR="00E06999" w:rsidRDefault="00E06999" w:rsidP="00D6080E"/>
    <w:p w:rsidR="00E06999" w:rsidRDefault="00E06999" w:rsidP="00D6080E">
      <w:r>
        <w:t>23181746</w:t>
      </w:r>
      <w:r>
        <w:tab/>
        <w:t>Commercial Recycling Services</w:t>
      </w:r>
      <w:r>
        <w:tab/>
        <w:t>2012-2013</w:t>
      </w:r>
      <w:r>
        <w:tab/>
      </w:r>
      <w:r w:rsidR="000B2F5B">
        <w:tab/>
      </w:r>
      <w:r w:rsidR="00B40E10">
        <w:t>$18,976.02</w:t>
      </w:r>
    </w:p>
    <w:p w:rsidR="00B40E10" w:rsidRDefault="00B40E10" w:rsidP="00D6080E"/>
    <w:p w:rsidR="00B40E10" w:rsidRDefault="00B40E10" w:rsidP="00D6080E">
      <w:r>
        <w:t xml:space="preserve">This business ceased operating in 2012 and the corporation is defunct.  There are no current assessments. </w:t>
      </w:r>
    </w:p>
    <w:p w:rsidR="00B40E10" w:rsidRDefault="00B40E10" w:rsidP="00D6080E"/>
    <w:p w:rsidR="00B40E10" w:rsidRDefault="00942DF2" w:rsidP="00D6080E">
      <w:r>
        <w:t>25042011</w:t>
      </w:r>
      <w:r>
        <w:tab/>
        <w:t>Fumaca Corporation</w:t>
      </w:r>
      <w:r>
        <w:tab/>
      </w:r>
      <w:r>
        <w:tab/>
      </w:r>
      <w:r>
        <w:tab/>
        <w:t>2014</w:t>
      </w:r>
      <w:r>
        <w:tab/>
      </w:r>
      <w:r>
        <w:tab/>
      </w:r>
      <w:r>
        <w:tab/>
        <w:t>$5</w:t>
      </w:r>
      <w:r w:rsidR="000F77D0">
        <w:t>,</w:t>
      </w:r>
      <w:r>
        <w:t>197.30</w:t>
      </w:r>
    </w:p>
    <w:p w:rsidR="00942DF2" w:rsidRDefault="00942DF2" w:rsidP="00D6080E"/>
    <w:p w:rsidR="00942DF2" w:rsidRDefault="00942DF2" w:rsidP="00D6080E">
      <w:r>
        <w:t>The Brazilian Steakhouse closed in 2013 and the account has been closed by the Department of Assessments</w:t>
      </w:r>
      <w:r w:rsidR="000D6B6E">
        <w:t xml:space="preserve"> with no further assessments.</w:t>
      </w:r>
    </w:p>
    <w:p w:rsidR="00BF4936" w:rsidRDefault="00BF4936" w:rsidP="00D6080E"/>
    <w:p w:rsidR="00BF4936" w:rsidRDefault="00BF4936" w:rsidP="00D6080E"/>
    <w:p w:rsidR="000D6B6E" w:rsidRDefault="000D6B6E" w:rsidP="00D6080E"/>
    <w:p w:rsidR="00BF4936" w:rsidRDefault="00BF4936" w:rsidP="00D6080E"/>
    <w:p w:rsidR="009B6C6A" w:rsidRDefault="009B6C6A" w:rsidP="00D6080E">
      <w:r>
        <w:lastRenderedPageBreak/>
        <w:t>25707993</w:t>
      </w:r>
      <w:r>
        <w:tab/>
        <w:t>New Hope Healthcare Systems</w:t>
      </w:r>
      <w:r>
        <w:tab/>
        <w:t>2011-2015</w:t>
      </w:r>
      <w:r>
        <w:tab/>
      </w:r>
      <w:r>
        <w:tab/>
        <w:t>$33,399.45</w:t>
      </w:r>
    </w:p>
    <w:p w:rsidR="009B6C6A" w:rsidRDefault="009B6C6A" w:rsidP="00D6080E"/>
    <w:p w:rsidR="000D6B6E" w:rsidRDefault="009B6C6A" w:rsidP="00D6080E">
      <w:r>
        <w:t>The Mercer Island Care &amp; Rehabilitation Center lost its DSHS license after complaint investigations.  The closure was verified and the account has been closed.  The account was revalued annually with the 25% escalating penalty imposed for the last four years.  The account was originally assessed to Sunbridge Healthcare but was sold to New Hope in 2010. The new entity failed</w:t>
      </w:r>
      <w:r w:rsidR="0022368A">
        <w:t xml:space="preserve"> to</w:t>
      </w:r>
      <w:r>
        <w:t xml:space="preserve"> report or pay tax.</w:t>
      </w:r>
      <w:r>
        <w:tab/>
        <w:t xml:space="preserve"> Assets are not traceable.  </w:t>
      </w:r>
      <w:r>
        <w:tab/>
      </w:r>
    </w:p>
    <w:p w:rsidR="00942DF2" w:rsidRDefault="00942DF2" w:rsidP="00D6080E"/>
    <w:p w:rsidR="00D02CAE" w:rsidRDefault="00D02CAE" w:rsidP="00D6080E"/>
    <w:p w:rsidR="00D02CAE" w:rsidRDefault="00DE1B59" w:rsidP="00D6080E">
      <w:r>
        <w:t>26541938</w:t>
      </w:r>
      <w:r>
        <w:tab/>
        <w:t>We Do It Green Technology</w:t>
      </w:r>
      <w:r>
        <w:tab/>
      </w:r>
      <w:r>
        <w:tab/>
        <w:t>2013-2014</w:t>
      </w:r>
      <w:r>
        <w:tab/>
      </w:r>
      <w:r>
        <w:tab/>
        <w:t>$6</w:t>
      </w:r>
      <w:r w:rsidR="000F77D0">
        <w:t>,</w:t>
      </w:r>
      <w:r>
        <w:t>486.86</w:t>
      </w:r>
    </w:p>
    <w:p w:rsidR="00DE1B59" w:rsidRDefault="00DE1B59" w:rsidP="00D6080E"/>
    <w:p w:rsidR="00DE1B59" w:rsidRDefault="00DE1B59" w:rsidP="00D6080E">
      <w:r>
        <w:t>This Business is closed</w:t>
      </w:r>
      <w:r w:rsidR="009D13F0">
        <w:t>, the mail is returned</w:t>
      </w:r>
      <w:r>
        <w:t xml:space="preserve"> and the assets are untraceable.  The Department of Assessments has closed the account from future assessments. </w:t>
      </w:r>
    </w:p>
    <w:p w:rsidR="009D13F0" w:rsidRDefault="009D13F0" w:rsidP="00D6080E"/>
    <w:p w:rsidR="009D13F0" w:rsidRDefault="009D13F0" w:rsidP="00D6080E">
      <w:r>
        <w:t>26561886</w:t>
      </w:r>
      <w:r>
        <w:tab/>
        <w:t>Nine Points Management LLC</w:t>
      </w:r>
      <w:r>
        <w:tab/>
        <w:t>2013-2014</w:t>
      </w:r>
      <w:r>
        <w:tab/>
      </w:r>
      <w:r>
        <w:tab/>
        <w:t>$10,506.26</w:t>
      </w:r>
    </w:p>
    <w:p w:rsidR="009D13F0" w:rsidRDefault="009D13F0" w:rsidP="00D6080E"/>
    <w:p w:rsidR="009D13F0" w:rsidRDefault="009D13F0" w:rsidP="00D6080E">
      <w:r>
        <w:t xml:space="preserve">Nine Points Management, moved from King County in early 2013.  The corporation is inactive and there are no traceable assets.  </w:t>
      </w:r>
    </w:p>
    <w:p w:rsidR="009D13F0" w:rsidRDefault="009D13F0" w:rsidP="00D6080E"/>
    <w:p w:rsidR="009D13F0" w:rsidRDefault="002666C5" w:rsidP="00D6080E">
      <w:r>
        <w:t>28051779</w:t>
      </w:r>
      <w:r>
        <w:tab/>
        <w:t>Song Hak Restaurant</w:t>
      </w:r>
      <w:r>
        <w:tab/>
        <w:t>Inc.</w:t>
      </w:r>
      <w:r>
        <w:tab/>
      </w:r>
      <w:r>
        <w:tab/>
        <w:t>2009-2014</w:t>
      </w:r>
      <w:r>
        <w:tab/>
      </w:r>
      <w:r>
        <w:tab/>
        <w:t>$5</w:t>
      </w:r>
      <w:r w:rsidR="000F77D0">
        <w:t>,</w:t>
      </w:r>
      <w:r>
        <w:t>256.37</w:t>
      </w:r>
    </w:p>
    <w:p w:rsidR="002666C5" w:rsidRDefault="002666C5" w:rsidP="00D6080E"/>
    <w:p w:rsidR="002666C5" w:rsidRDefault="002666C5" w:rsidP="00D6080E">
      <w:r>
        <w:t>The corporate license expired in 2008.  The business was automaticall</w:t>
      </w:r>
      <w:r w:rsidR="00A42412">
        <w:t xml:space="preserve">y revalued by the Department of Assessments until 2014.  No basis for the assessment could be found. </w:t>
      </w:r>
    </w:p>
    <w:p w:rsidR="00A42412" w:rsidRDefault="00A42412" w:rsidP="00D6080E"/>
    <w:p w:rsidR="00A42412" w:rsidRDefault="00CE241F" w:rsidP="00D6080E">
      <w:r>
        <w:t>29745205</w:t>
      </w:r>
      <w:r>
        <w:tab/>
        <w:t>Chaffey Homes</w:t>
      </w:r>
      <w:r>
        <w:tab/>
      </w:r>
      <w:r>
        <w:tab/>
      </w:r>
      <w:r>
        <w:tab/>
        <w:t>2010-2012</w:t>
      </w:r>
      <w:r>
        <w:tab/>
      </w:r>
      <w:r>
        <w:tab/>
        <w:t>$15,546.29</w:t>
      </w:r>
    </w:p>
    <w:p w:rsidR="00CE241F" w:rsidRDefault="00CE241F" w:rsidP="00D6080E"/>
    <w:p w:rsidR="00CE241F" w:rsidRDefault="00CE241F" w:rsidP="00D6080E">
      <w:r>
        <w:t>The business closed in 2011 and much of the assessment was on leasehold improvements</w:t>
      </w:r>
      <w:r w:rsidR="000F77D0">
        <w:t xml:space="preserve"> that no longer exist</w:t>
      </w:r>
      <w:r w:rsidR="00B40697">
        <w:t xml:space="preserve"> due to renovations done in</w:t>
      </w:r>
      <w:r>
        <w:t xml:space="preserve"> 2012. </w:t>
      </w:r>
    </w:p>
    <w:p w:rsidR="00CE241F" w:rsidRDefault="00CE241F" w:rsidP="00D6080E"/>
    <w:p w:rsidR="00CE241F" w:rsidRDefault="00CE241F" w:rsidP="00D6080E">
      <w:r>
        <w:t>29861788</w:t>
      </w:r>
      <w:r>
        <w:tab/>
        <w:t>JWH Investments LLC</w:t>
      </w:r>
      <w:r>
        <w:tab/>
      </w:r>
      <w:r>
        <w:tab/>
        <w:t>2012-2014</w:t>
      </w:r>
      <w:r>
        <w:tab/>
      </w:r>
      <w:r>
        <w:tab/>
        <w:t>$5</w:t>
      </w:r>
      <w:r w:rsidR="000F77D0">
        <w:t>,</w:t>
      </w:r>
      <w:r>
        <w:t>358.01</w:t>
      </w:r>
    </w:p>
    <w:p w:rsidR="00206749" w:rsidRDefault="00206749" w:rsidP="00D6080E"/>
    <w:p w:rsidR="00206749" w:rsidRDefault="00206749" w:rsidP="00D6080E">
      <w:r>
        <w:t xml:space="preserve">JWH Investments closed in 2013 and the equipment was abandoned as valueless.  There is no current assessment and the account has been closed from future assessments.  </w:t>
      </w:r>
    </w:p>
    <w:p w:rsidR="00206749" w:rsidRDefault="00206749" w:rsidP="00D6080E"/>
    <w:p w:rsidR="00206749" w:rsidRDefault="00206749" w:rsidP="00D6080E">
      <w:r>
        <w:t>31852320</w:t>
      </w:r>
      <w:r>
        <w:tab/>
        <w:t>Aspen Industries Inc.</w:t>
      </w:r>
      <w:r>
        <w:tab/>
      </w:r>
      <w:r>
        <w:tab/>
      </w:r>
      <w:r>
        <w:tab/>
        <w:t>2012-2014</w:t>
      </w:r>
      <w:r>
        <w:tab/>
      </w:r>
      <w:r>
        <w:tab/>
      </w:r>
      <w:r w:rsidR="000F77D0">
        <w:t>$10,266.87</w:t>
      </w:r>
      <w:r>
        <w:tab/>
      </w:r>
      <w:r>
        <w:tab/>
      </w:r>
    </w:p>
    <w:p w:rsidR="00CE241F" w:rsidRDefault="00CE241F" w:rsidP="00D6080E"/>
    <w:p w:rsidR="00206749" w:rsidRDefault="00206749" w:rsidP="00D6080E">
      <w:r>
        <w:t>Aspen Industries closed in 2013</w:t>
      </w:r>
      <w:r w:rsidR="00232D15">
        <w:t xml:space="preserve"> without paying the current and prospective taxes.  Assets were liquidated variously. Corporation is defunct.  </w:t>
      </w:r>
    </w:p>
    <w:p w:rsidR="00232D15" w:rsidRDefault="00232D15" w:rsidP="00D6080E"/>
    <w:p w:rsidR="00232D15" w:rsidRDefault="00232D15" w:rsidP="00D6080E">
      <w:r>
        <w:t>32951873</w:t>
      </w:r>
      <w:r>
        <w:tab/>
        <w:t>BB7 Corporation</w:t>
      </w:r>
      <w:r>
        <w:tab/>
      </w:r>
      <w:r>
        <w:tab/>
      </w:r>
      <w:r>
        <w:tab/>
        <w:t>2010-2014</w:t>
      </w:r>
      <w:r>
        <w:tab/>
      </w:r>
      <w:r>
        <w:tab/>
        <w:t>$6</w:t>
      </w:r>
      <w:r w:rsidR="000F77D0">
        <w:t>,</w:t>
      </w:r>
      <w:r>
        <w:t>375.92</w:t>
      </w:r>
    </w:p>
    <w:p w:rsidR="00232D15" w:rsidRDefault="00232D15" w:rsidP="00D6080E"/>
    <w:p w:rsidR="00DE1B59" w:rsidRDefault="00505441" w:rsidP="00D6080E">
      <w:r>
        <w:t xml:space="preserve">BB7 Corporation did business as a small frozen yogurt shop in Kirkland which closed in 2013.  All assessments were estimated with no input from the taxpayer.  </w:t>
      </w:r>
    </w:p>
    <w:p w:rsidR="00BF4936" w:rsidRDefault="00BF4936" w:rsidP="00D6080E"/>
    <w:p w:rsidR="00BF4936" w:rsidRDefault="00BF4936" w:rsidP="00D6080E"/>
    <w:p w:rsidR="00505441" w:rsidRDefault="00505441" w:rsidP="00D6080E"/>
    <w:p w:rsidR="00BF4936" w:rsidRDefault="00BF4936" w:rsidP="00D6080E">
      <w:r>
        <w:lastRenderedPageBreak/>
        <w:t>30571830</w:t>
      </w:r>
      <w:r>
        <w:tab/>
        <w:t>Cashmere Molding Inc.</w:t>
      </w:r>
      <w:r>
        <w:tab/>
      </w:r>
      <w:r>
        <w:tab/>
        <w:t>2014-2015</w:t>
      </w:r>
      <w:r>
        <w:tab/>
      </w:r>
      <w:r>
        <w:tab/>
        <w:t>60</w:t>
      </w:r>
      <w:r w:rsidR="000F77D0">
        <w:t>,</w:t>
      </w:r>
      <w:r>
        <w:t>257.20</w:t>
      </w:r>
    </w:p>
    <w:p w:rsidR="00BF4936" w:rsidRDefault="00BF4936" w:rsidP="00D6080E"/>
    <w:p w:rsidR="00BF4936" w:rsidRDefault="00BF4936" w:rsidP="00D6080E">
      <w:r>
        <w:t>Cashmere Molding closed down 12/5/2014 without paying the 2</w:t>
      </w:r>
      <w:r w:rsidRPr="00BF4936">
        <w:rPr>
          <w:vertAlign w:val="superscript"/>
        </w:rPr>
        <w:t>nd</w:t>
      </w:r>
      <w:r>
        <w:t xml:space="preserve"> half 2014 tax or the advance tax.  The assets were sold piecemeal to pay off secured creditors. In </w:t>
      </w:r>
      <w:r w:rsidR="00B52837">
        <w:t>collection effort</w:t>
      </w:r>
      <w:r>
        <w:t xml:space="preserve"> with the </w:t>
      </w:r>
      <w:r w:rsidR="00B52837">
        <w:t xml:space="preserve">Company </w:t>
      </w:r>
      <w:r>
        <w:t>C</w:t>
      </w:r>
      <w:r w:rsidR="00B52837">
        <w:t>E</w:t>
      </w:r>
      <w:r>
        <w:t>O, he indicated that there was no mon</w:t>
      </w:r>
      <w:r w:rsidR="00B40697">
        <w:t xml:space="preserve">ey left to pay creditors and no traceable assets exist to pursue tax recovery. </w:t>
      </w:r>
    </w:p>
    <w:p w:rsidR="00BF4936" w:rsidRDefault="00BF4936" w:rsidP="00D6080E"/>
    <w:p w:rsidR="00505441" w:rsidRDefault="00505441" w:rsidP="00D6080E">
      <w:r>
        <w:t>33141854</w:t>
      </w:r>
      <w:r>
        <w:tab/>
        <w:t xml:space="preserve">Dharma Therapeutics Inc. </w:t>
      </w:r>
      <w:r>
        <w:tab/>
      </w:r>
      <w:r>
        <w:tab/>
        <w:t>2013-2014</w:t>
      </w:r>
      <w:r>
        <w:tab/>
      </w:r>
      <w:r>
        <w:tab/>
        <w:t>$8</w:t>
      </w:r>
      <w:r w:rsidR="000F77D0">
        <w:t>,</w:t>
      </w:r>
      <w:r>
        <w:t>400.61</w:t>
      </w:r>
    </w:p>
    <w:p w:rsidR="00505441" w:rsidRDefault="00505441" w:rsidP="00D6080E">
      <w:r>
        <w:t xml:space="preserve"> </w:t>
      </w:r>
    </w:p>
    <w:p w:rsidR="00505441" w:rsidRDefault="00505441" w:rsidP="00D6080E">
      <w:r>
        <w:t xml:space="preserve">Dharma Therapeutics closed in early 2013.  </w:t>
      </w:r>
      <w:r w:rsidR="001F3ABD">
        <w:t xml:space="preserve">All attempts to contact via email, phone or US mail were unsuccessful.  Assets were not traceable and corporation is defunct. </w:t>
      </w:r>
    </w:p>
    <w:p w:rsidR="001F3ABD" w:rsidRDefault="001F3ABD" w:rsidP="00D6080E"/>
    <w:p w:rsidR="001F3ABD" w:rsidRDefault="001F3ABD" w:rsidP="00D6080E">
      <w:r>
        <w:t>33251620</w:t>
      </w:r>
      <w:r>
        <w:tab/>
        <w:t>La Luna LLC</w:t>
      </w:r>
      <w:r>
        <w:tab/>
      </w:r>
      <w:r>
        <w:tab/>
      </w:r>
      <w:r>
        <w:tab/>
      </w:r>
      <w:r>
        <w:tab/>
        <w:t>2013-2014</w:t>
      </w:r>
      <w:r>
        <w:tab/>
      </w:r>
      <w:r>
        <w:tab/>
        <w:t>$5</w:t>
      </w:r>
      <w:r w:rsidR="000F77D0">
        <w:t>,</w:t>
      </w:r>
      <w:r>
        <w:t>154.87</w:t>
      </w:r>
    </w:p>
    <w:p w:rsidR="001F3ABD" w:rsidRDefault="001F3ABD" w:rsidP="00D6080E"/>
    <w:p w:rsidR="001F3ABD" w:rsidRDefault="001F3ABD" w:rsidP="00D6080E">
      <w:r>
        <w:t xml:space="preserve">La Luna closed 6/11/2011 and all assets were scrapped per the Department of Assessments.  All assessments were made after closure and have no basis for tax collection. </w:t>
      </w:r>
    </w:p>
    <w:p w:rsidR="001F3ABD" w:rsidRDefault="001F3ABD" w:rsidP="00D6080E"/>
    <w:p w:rsidR="001F3ABD" w:rsidRDefault="001F3ABD" w:rsidP="00D6080E"/>
    <w:p w:rsidR="001F3ABD" w:rsidRDefault="001F3ABD" w:rsidP="00D6080E"/>
    <w:p w:rsidR="00B94186" w:rsidRDefault="00B94186" w:rsidP="00D6080E"/>
    <w:p w:rsidR="00B94186" w:rsidRDefault="00B94186" w:rsidP="00D6080E"/>
    <w:p w:rsidR="00185206" w:rsidRDefault="00185206" w:rsidP="00D6080E"/>
    <w:p w:rsidR="00185206" w:rsidRDefault="00185206" w:rsidP="00D6080E"/>
    <w:p w:rsidR="002226A8" w:rsidRDefault="002226A8" w:rsidP="00D6080E"/>
    <w:p w:rsidR="002226A8" w:rsidRDefault="002226A8" w:rsidP="00D6080E"/>
    <w:p w:rsidR="007B3246" w:rsidRDefault="007B3246" w:rsidP="00D6080E"/>
    <w:p w:rsidR="007B3246" w:rsidRDefault="007B3246" w:rsidP="00D6080E"/>
    <w:p w:rsidR="007B3246" w:rsidRDefault="007B3246" w:rsidP="00D6080E"/>
    <w:p w:rsidR="00F26F46" w:rsidRDefault="00F26F46" w:rsidP="00D6080E"/>
    <w:p w:rsidR="007B3246" w:rsidRDefault="007B3246" w:rsidP="00D6080E"/>
    <w:p w:rsidR="00F26F46" w:rsidRDefault="00F26F46" w:rsidP="00D6080E"/>
    <w:sectPr w:rsidR="00F26F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E79" w:rsidRDefault="00813E79" w:rsidP="00872B2C">
      <w:r>
        <w:separator/>
      </w:r>
    </w:p>
  </w:endnote>
  <w:endnote w:type="continuationSeparator" w:id="0">
    <w:p w:rsidR="00813E79" w:rsidRDefault="00813E79" w:rsidP="0087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5C" w:rsidRDefault="00B05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455162"/>
      <w:docPartObj>
        <w:docPartGallery w:val="Page Numbers (Bottom of Page)"/>
        <w:docPartUnique/>
      </w:docPartObj>
    </w:sdtPr>
    <w:sdtEndPr>
      <w:rPr>
        <w:noProof/>
      </w:rPr>
    </w:sdtEndPr>
    <w:sdtContent>
      <w:p w:rsidR="00872B2C" w:rsidRDefault="00872B2C">
        <w:pPr>
          <w:pStyle w:val="Footer"/>
          <w:jc w:val="center"/>
        </w:pPr>
        <w:r>
          <w:fldChar w:fldCharType="begin"/>
        </w:r>
        <w:r>
          <w:instrText xml:space="preserve"> PAGE   \* MERGEFORMAT </w:instrText>
        </w:r>
        <w:r>
          <w:fldChar w:fldCharType="separate"/>
        </w:r>
        <w:r w:rsidR="00DE6FB7">
          <w:rPr>
            <w:noProof/>
          </w:rPr>
          <w:t>1</w:t>
        </w:r>
        <w:r>
          <w:rPr>
            <w:noProof/>
          </w:rPr>
          <w:fldChar w:fldCharType="end"/>
        </w:r>
      </w:p>
    </w:sdtContent>
  </w:sdt>
  <w:p w:rsidR="00872B2C" w:rsidRDefault="00872B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5C" w:rsidRDefault="00B05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E79" w:rsidRDefault="00813E79" w:rsidP="00872B2C">
      <w:r>
        <w:separator/>
      </w:r>
    </w:p>
  </w:footnote>
  <w:footnote w:type="continuationSeparator" w:id="0">
    <w:p w:rsidR="00813E79" w:rsidRDefault="00813E79" w:rsidP="00872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5C" w:rsidRDefault="00B05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5C" w:rsidRDefault="00B05D5C">
    <w:pPr>
      <w:pStyle w:val="Header"/>
    </w:pPr>
    <w:r>
      <w:t>Attachment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5C" w:rsidRDefault="00B05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0E"/>
    <w:rsid w:val="000243E3"/>
    <w:rsid w:val="00061C4C"/>
    <w:rsid w:val="000806D0"/>
    <w:rsid w:val="00080847"/>
    <w:rsid w:val="000B2F5B"/>
    <w:rsid w:val="000D6B6E"/>
    <w:rsid w:val="000F77D0"/>
    <w:rsid w:val="000F79D4"/>
    <w:rsid w:val="00121699"/>
    <w:rsid w:val="00185206"/>
    <w:rsid w:val="001C533A"/>
    <w:rsid w:val="001F3ABD"/>
    <w:rsid w:val="00206749"/>
    <w:rsid w:val="002226A8"/>
    <w:rsid w:val="0022368A"/>
    <w:rsid w:val="00223D87"/>
    <w:rsid w:val="00232D15"/>
    <w:rsid w:val="002666C5"/>
    <w:rsid w:val="00330C43"/>
    <w:rsid w:val="00360271"/>
    <w:rsid w:val="004304C7"/>
    <w:rsid w:val="00452D45"/>
    <w:rsid w:val="00452EC8"/>
    <w:rsid w:val="004924D4"/>
    <w:rsid w:val="004E595A"/>
    <w:rsid w:val="004F1F19"/>
    <w:rsid w:val="00505441"/>
    <w:rsid w:val="00530FF7"/>
    <w:rsid w:val="00533A86"/>
    <w:rsid w:val="00571895"/>
    <w:rsid w:val="005D7EFB"/>
    <w:rsid w:val="0066136C"/>
    <w:rsid w:val="00682034"/>
    <w:rsid w:val="006926B9"/>
    <w:rsid w:val="00763D0A"/>
    <w:rsid w:val="007B3246"/>
    <w:rsid w:val="00813E79"/>
    <w:rsid w:val="00872B2C"/>
    <w:rsid w:val="00885A81"/>
    <w:rsid w:val="00926976"/>
    <w:rsid w:val="009361E8"/>
    <w:rsid w:val="00942DF2"/>
    <w:rsid w:val="009552E1"/>
    <w:rsid w:val="00992453"/>
    <w:rsid w:val="009A4F11"/>
    <w:rsid w:val="009B3AA5"/>
    <w:rsid w:val="009B6C6A"/>
    <w:rsid w:val="009D13F0"/>
    <w:rsid w:val="009E1CB0"/>
    <w:rsid w:val="00A42412"/>
    <w:rsid w:val="00A4371A"/>
    <w:rsid w:val="00B05D5C"/>
    <w:rsid w:val="00B40697"/>
    <w:rsid w:val="00B40E10"/>
    <w:rsid w:val="00B52837"/>
    <w:rsid w:val="00B940B9"/>
    <w:rsid w:val="00B94186"/>
    <w:rsid w:val="00BF4936"/>
    <w:rsid w:val="00C02475"/>
    <w:rsid w:val="00C167B7"/>
    <w:rsid w:val="00C25D84"/>
    <w:rsid w:val="00C759B6"/>
    <w:rsid w:val="00CB2A9E"/>
    <w:rsid w:val="00CE241F"/>
    <w:rsid w:val="00D02CAE"/>
    <w:rsid w:val="00D6080E"/>
    <w:rsid w:val="00DC3521"/>
    <w:rsid w:val="00DE1B59"/>
    <w:rsid w:val="00DE6FB7"/>
    <w:rsid w:val="00E06999"/>
    <w:rsid w:val="00E43DD3"/>
    <w:rsid w:val="00F15F04"/>
    <w:rsid w:val="00F26F46"/>
    <w:rsid w:val="00F2742A"/>
    <w:rsid w:val="00F51B93"/>
    <w:rsid w:val="00F91F15"/>
    <w:rsid w:val="00FD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0E"/>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B2C"/>
    <w:pPr>
      <w:tabs>
        <w:tab w:val="center" w:pos="4680"/>
        <w:tab w:val="right" w:pos="9360"/>
      </w:tabs>
    </w:pPr>
  </w:style>
  <w:style w:type="character" w:customStyle="1" w:styleId="HeaderChar">
    <w:name w:val="Header Char"/>
    <w:basedOn w:val="DefaultParagraphFont"/>
    <w:link w:val="Header"/>
    <w:uiPriority w:val="99"/>
    <w:rsid w:val="00872B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2B2C"/>
    <w:pPr>
      <w:tabs>
        <w:tab w:val="center" w:pos="4680"/>
        <w:tab w:val="right" w:pos="9360"/>
      </w:tabs>
    </w:pPr>
  </w:style>
  <w:style w:type="character" w:customStyle="1" w:styleId="FooterChar">
    <w:name w:val="Footer Char"/>
    <w:basedOn w:val="DefaultParagraphFont"/>
    <w:link w:val="Footer"/>
    <w:uiPriority w:val="99"/>
    <w:rsid w:val="00872B2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0E"/>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B2C"/>
    <w:pPr>
      <w:tabs>
        <w:tab w:val="center" w:pos="4680"/>
        <w:tab w:val="right" w:pos="9360"/>
      </w:tabs>
    </w:pPr>
  </w:style>
  <w:style w:type="character" w:customStyle="1" w:styleId="HeaderChar">
    <w:name w:val="Header Char"/>
    <w:basedOn w:val="DefaultParagraphFont"/>
    <w:link w:val="Header"/>
    <w:uiPriority w:val="99"/>
    <w:rsid w:val="00872B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2B2C"/>
    <w:pPr>
      <w:tabs>
        <w:tab w:val="center" w:pos="4680"/>
        <w:tab w:val="right" w:pos="9360"/>
      </w:tabs>
    </w:pPr>
  </w:style>
  <w:style w:type="character" w:customStyle="1" w:styleId="FooterChar">
    <w:name w:val="Footer Char"/>
    <w:basedOn w:val="DefaultParagraphFont"/>
    <w:link w:val="Footer"/>
    <w:uiPriority w:val="99"/>
    <w:rsid w:val="00872B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2E803-117E-4A12-96F0-56091C84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6795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Nelsen, Linda C</dc:creator>
  <cp:lastModifiedBy>Lucero, Danielle</cp:lastModifiedBy>
  <cp:revision>2</cp:revision>
  <dcterms:created xsi:type="dcterms:W3CDTF">2016-01-20T00:53:00Z</dcterms:created>
  <dcterms:modified xsi:type="dcterms:W3CDTF">2016-01-20T00:53:00Z</dcterms:modified>
</cp:coreProperties>
</file>