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08D" w:rsidRPr="005B79D6" w:rsidRDefault="00F3508D" w:rsidP="00F3508D">
      <w:pPr>
        <w:pStyle w:val="Heading2"/>
        <w:rPr>
          <w:rFonts w:ascii="Arial" w:hAnsi="Arial" w:cs="Arial"/>
          <w:sz w:val="24"/>
        </w:rPr>
      </w:pPr>
      <w:r w:rsidRPr="005B79D6">
        <w:rPr>
          <w:rFonts w:ascii="Arial" w:hAnsi="Arial" w:cs="Arial"/>
          <w:sz w:val="24"/>
        </w:rPr>
        <w:t>STAFF REPORT</w:t>
      </w:r>
    </w:p>
    <w:p w:rsidR="00F3508D" w:rsidRPr="005B79D6" w:rsidRDefault="00F3508D" w:rsidP="00F3508D">
      <w:pPr>
        <w:jc w:val="center"/>
        <w:rPr>
          <w:rFonts w:ascii="Arial" w:hAnsi="Arial" w:cs="Arial"/>
        </w:rPr>
      </w:pPr>
    </w:p>
    <w:tbl>
      <w:tblPr>
        <w:tblW w:w="9720" w:type="dxa"/>
        <w:tblInd w:w="108" w:type="dxa"/>
        <w:tblBorders>
          <w:insideH w:val="single" w:sz="12" w:space="0" w:color="auto"/>
        </w:tblBorders>
        <w:tblLayout w:type="fixed"/>
        <w:tblLook w:val="0000" w:firstRow="0" w:lastRow="0" w:firstColumn="0" w:lastColumn="0" w:noHBand="0" w:noVBand="0"/>
      </w:tblPr>
      <w:tblGrid>
        <w:gridCol w:w="1980"/>
        <w:gridCol w:w="3060"/>
        <w:gridCol w:w="1260"/>
        <w:gridCol w:w="3420"/>
      </w:tblGrid>
      <w:tr w:rsidR="00F3508D" w:rsidRPr="009349D6" w:rsidTr="00AF1D28">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F3508D" w:rsidRPr="009349D6" w:rsidRDefault="00F3508D" w:rsidP="00AF147C">
            <w:pPr>
              <w:spacing w:before="60" w:after="60"/>
              <w:rPr>
                <w:rFonts w:ascii="Arial" w:hAnsi="Arial" w:cs="Arial"/>
                <w:b/>
              </w:rPr>
            </w:pPr>
            <w:r w:rsidRPr="009349D6">
              <w:rPr>
                <w:rFonts w:ascii="Arial" w:hAnsi="Arial" w:cs="Arial"/>
                <w:b/>
              </w:rPr>
              <w:t>Agenda Item:</w:t>
            </w:r>
          </w:p>
        </w:tc>
        <w:tc>
          <w:tcPr>
            <w:tcW w:w="3060" w:type="dxa"/>
            <w:tcBorders>
              <w:top w:val="single" w:sz="4" w:space="0" w:color="auto"/>
              <w:left w:val="single" w:sz="4" w:space="0" w:color="auto"/>
              <w:bottom w:val="single" w:sz="4" w:space="0" w:color="auto"/>
              <w:right w:val="single" w:sz="4" w:space="0" w:color="auto"/>
            </w:tcBorders>
            <w:vAlign w:val="center"/>
          </w:tcPr>
          <w:p w:rsidR="00F3508D" w:rsidRPr="009349D6" w:rsidRDefault="00B33495" w:rsidP="00D63421">
            <w:pPr>
              <w:spacing w:before="60" w:after="60"/>
              <w:rPr>
                <w:rFonts w:ascii="Arial" w:hAnsi="Arial" w:cs="Arial"/>
              </w:rPr>
            </w:pPr>
            <w:r w:rsidRPr="00B33495">
              <w:rPr>
                <w:rFonts w:ascii="Arial" w:hAnsi="Arial" w:cs="Arial"/>
              </w:rPr>
              <w:t>06</w:t>
            </w:r>
          </w:p>
        </w:tc>
        <w:tc>
          <w:tcPr>
            <w:tcW w:w="1260" w:type="dxa"/>
            <w:tcBorders>
              <w:top w:val="single" w:sz="4" w:space="0" w:color="auto"/>
              <w:left w:val="single" w:sz="4" w:space="0" w:color="auto"/>
              <w:bottom w:val="single" w:sz="4" w:space="0" w:color="auto"/>
              <w:right w:val="single" w:sz="4" w:space="0" w:color="auto"/>
            </w:tcBorders>
            <w:vAlign w:val="center"/>
          </w:tcPr>
          <w:p w:rsidR="00F3508D" w:rsidRPr="009349D6" w:rsidRDefault="00F3508D" w:rsidP="00AF147C">
            <w:pPr>
              <w:spacing w:before="60" w:after="60"/>
              <w:rPr>
                <w:rFonts w:ascii="Arial" w:hAnsi="Arial" w:cs="Arial"/>
                <w:b/>
              </w:rPr>
            </w:pPr>
            <w:r w:rsidRPr="009349D6">
              <w:rPr>
                <w:rFonts w:ascii="Arial" w:hAnsi="Arial" w:cs="Arial"/>
                <w:b/>
              </w:rPr>
              <w:t>Name:</w:t>
            </w:r>
          </w:p>
        </w:tc>
        <w:tc>
          <w:tcPr>
            <w:tcW w:w="3420" w:type="dxa"/>
            <w:tcBorders>
              <w:top w:val="single" w:sz="4" w:space="0" w:color="auto"/>
              <w:left w:val="single" w:sz="4" w:space="0" w:color="auto"/>
              <w:bottom w:val="single" w:sz="4" w:space="0" w:color="auto"/>
              <w:right w:val="single" w:sz="4" w:space="0" w:color="auto"/>
            </w:tcBorders>
            <w:vAlign w:val="center"/>
          </w:tcPr>
          <w:p w:rsidR="00F3508D" w:rsidRPr="009349D6" w:rsidRDefault="00AF147C" w:rsidP="00AF147C">
            <w:pPr>
              <w:spacing w:before="60" w:after="60"/>
              <w:rPr>
                <w:rFonts w:ascii="Arial" w:hAnsi="Arial" w:cs="Arial"/>
              </w:rPr>
            </w:pPr>
            <w:r>
              <w:rPr>
                <w:rFonts w:ascii="Arial" w:hAnsi="Arial" w:cs="Arial"/>
              </w:rPr>
              <w:t>Mary Bourguignon</w:t>
            </w:r>
          </w:p>
        </w:tc>
      </w:tr>
      <w:tr w:rsidR="00F3508D" w:rsidRPr="009349D6" w:rsidTr="00AF1D28">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F3508D" w:rsidRPr="009349D6" w:rsidRDefault="00F3508D" w:rsidP="00AF147C">
            <w:pPr>
              <w:spacing w:before="60" w:after="60"/>
              <w:rPr>
                <w:rFonts w:ascii="Arial" w:hAnsi="Arial" w:cs="Arial"/>
              </w:rPr>
            </w:pPr>
            <w:r w:rsidRPr="009349D6">
              <w:rPr>
                <w:rFonts w:ascii="Arial" w:hAnsi="Arial" w:cs="Arial"/>
                <w:b/>
              </w:rPr>
              <w:t>Proposed No</w:t>
            </w:r>
            <w:r w:rsidRPr="009349D6">
              <w:rPr>
                <w:rFonts w:ascii="Arial" w:hAnsi="Arial" w:cs="Arial"/>
              </w:rPr>
              <w:t>.:</w:t>
            </w:r>
          </w:p>
        </w:tc>
        <w:tc>
          <w:tcPr>
            <w:tcW w:w="3060" w:type="dxa"/>
            <w:tcBorders>
              <w:top w:val="single" w:sz="4" w:space="0" w:color="auto"/>
              <w:left w:val="single" w:sz="4" w:space="0" w:color="auto"/>
              <w:bottom w:val="single" w:sz="4" w:space="0" w:color="auto"/>
              <w:right w:val="single" w:sz="4" w:space="0" w:color="auto"/>
            </w:tcBorders>
            <w:vAlign w:val="center"/>
          </w:tcPr>
          <w:p w:rsidR="00F3508D" w:rsidRPr="009349D6" w:rsidRDefault="00AF147C" w:rsidP="00575488">
            <w:pPr>
              <w:tabs>
                <w:tab w:val="left" w:pos="1692"/>
              </w:tabs>
              <w:spacing w:before="60" w:after="60"/>
              <w:rPr>
                <w:rFonts w:ascii="Arial" w:hAnsi="Arial" w:cs="Arial"/>
              </w:rPr>
            </w:pPr>
            <w:r>
              <w:rPr>
                <w:rFonts w:ascii="Arial" w:hAnsi="Arial" w:cs="Arial"/>
              </w:rPr>
              <w:t>2013-0</w:t>
            </w:r>
            <w:r w:rsidR="00575488">
              <w:rPr>
                <w:rFonts w:ascii="Arial" w:hAnsi="Arial" w:cs="Arial"/>
              </w:rPr>
              <w:t>455</w:t>
            </w:r>
          </w:p>
        </w:tc>
        <w:tc>
          <w:tcPr>
            <w:tcW w:w="1260" w:type="dxa"/>
            <w:tcBorders>
              <w:top w:val="single" w:sz="4" w:space="0" w:color="auto"/>
              <w:left w:val="single" w:sz="4" w:space="0" w:color="auto"/>
              <w:bottom w:val="single" w:sz="4" w:space="0" w:color="auto"/>
              <w:right w:val="single" w:sz="4" w:space="0" w:color="auto"/>
            </w:tcBorders>
            <w:vAlign w:val="center"/>
          </w:tcPr>
          <w:p w:rsidR="00F3508D" w:rsidRPr="009349D6" w:rsidRDefault="00F3508D" w:rsidP="00AF147C">
            <w:pPr>
              <w:spacing w:before="60" w:after="60"/>
              <w:ind w:right="-108"/>
              <w:rPr>
                <w:rFonts w:ascii="Arial" w:hAnsi="Arial" w:cs="Arial"/>
              </w:rPr>
            </w:pPr>
            <w:r w:rsidRPr="009349D6">
              <w:rPr>
                <w:rFonts w:ascii="Arial" w:hAnsi="Arial" w:cs="Arial"/>
                <w:b/>
              </w:rPr>
              <w:t>Date:</w:t>
            </w:r>
          </w:p>
        </w:tc>
        <w:tc>
          <w:tcPr>
            <w:tcW w:w="3420" w:type="dxa"/>
            <w:tcBorders>
              <w:top w:val="single" w:sz="4" w:space="0" w:color="auto"/>
              <w:left w:val="single" w:sz="4" w:space="0" w:color="auto"/>
              <w:bottom w:val="single" w:sz="4" w:space="0" w:color="auto"/>
              <w:right w:val="single" w:sz="4" w:space="0" w:color="auto"/>
            </w:tcBorders>
            <w:vAlign w:val="center"/>
          </w:tcPr>
          <w:p w:rsidR="00F3508D" w:rsidRPr="009349D6" w:rsidRDefault="00BE1C0E" w:rsidP="006F5DEF">
            <w:pPr>
              <w:spacing w:before="60" w:after="60"/>
              <w:rPr>
                <w:rFonts w:ascii="Arial" w:hAnsi="Arial" w:cs="Arial"/>
              </w:rPr>
            </w:pPr>
            <w:r>
              <w:rPr>
                <w:rFonts w:ascii="Arial" w:hAnsi="Arial" w:cs="Arial"/>
              </w:rPr>
              <w:t>July 15</w:t>
            </w:r>
            <w:r w:rsidR="006F5DEF" w:rsidRPr="006F5DEF">
              <w:rPr>
                <w:rFonts w:ascii="Arial" w:hAnsi="Arial" w:cs="Arial"/>
              </w:rPr>
              <w:t xml:space="preserve">, </w:t>
            </w:r>
            <w:r w:rsidR="00D42A6F" w:rsidRPr="006F5DEF">
              <w:rPr>
                <w:rFonts w:ascii="Arial" w:hAnsi="Arial" w:cs="Arial"/>
              </w:rPr>
              <w:t>201</w:t>
            </w:r>
            <w:r w:rsidR="00F230CF" w:rsidRPr="006F5DEF">
              <w:rPr>
                <w:rFonts w:ascii="Arial" w:hAnsi="Arial" w:cs="Arial"/>
              </w:rPr>
              <w:t>4</w:t>
            </w:r>
          </w:p>
        </w:tc>
      </w:tr>
      <w:tr w:rsidR="00F3508D" w:rsidRPr="009349D6" w:rsidTr="00AF1D28">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F3508D" w:rsidRPr="009349D6" w:rsidRDefault="007E7426" w:rsidP="00AF147C">
            <w:pPr>
              <w:spacing w:before="60" w:after="60"/>
              <w:rPr>
                <w:rFonts w:ascii="Arial" w:hAnsi="Arial" w:cs="Arial"/>
                <w:b/>
              </w:rPr>
            </w:pPr>
            <w:r w:rsidRPr="009349D6">
              <w:rPr>
                <w:rFonts w:ascii="Arial" w:hAnsi="Arial" w:cs="Arial"/>
                <w:b/>
              </w:rPr>
              <w:t>Invited</w:t>
            </w:r>
            <w:r w:rsidR="00F3508D" w:rsidRPr="009349D6">
              <w:rPr>
                <w:rFonts w:ascii="Arial" w:hAnsi="Arial" w:cs="Arial"/>
                <w:b/>
              </w:rPr>
              <w:t>:</w:t>
            </w:r>
          </w:p>
        </w:tc>
        <w:tc>
          <w:tcPr>
            <w:tcW w:w="7740" w:type="dxa"/>
            <w:gridSpan w:val="3"/>
            <w:tcBorders>
              <w:top w:val="single" w:sz="4" w:space="0" w:color="auto"/>
              <w:left w:val="single" w:sz="4" w:space="0" w:color="auto"/>
              <w:bottom w:val="single" w:sz="4" w:space="0" w:color="auto"/>
              <w:right w:val="single" w:sz="4" w:space="0" w:color="auto"/>
            </w:tcBorders>
            <w:vAlign w:val="center"/>
          </w:tcPr>
          <w:p w:rsidR="002179AE" w:rsidRDefault="00D42A6F" w:rsidP="00D63421">
            <w:pPr>
              <w:spacing w:before="60" w:after="60"/>
              <w:rPr>
                <w:rFonts w:ascii="Arial" w:hAnsi="Arial" w:cs="Arial"/>
              </w:rPr>
            </w:pPr>
            <w:r>
              <w:rPr>
                <w:rFonts w:ascii="Arial" w:hAnsi="Arial" w:cs="Arial"/>
              </w:rPr>
              <w:t>Kevin Brown, Director, Parks and Recreation Division</w:t>
            </w:r>
            <w:r w:rsidR="0075592E">
              <w:rPr>
                <w:rFonts w:ascii="Arial" w:hAnsi="Arial" w:cs="Arial"/>
              </w:rPr>
              <w:t>, Department of Natural Resources and Parks</w:t>
            </w:r>
          </w:p>
          <w:p w:rsidR="0075592E" w:rsidRPr="009349D6" w:rsidRDefault="0075592E" w:rsidP="0075592E">
            <w:pPr>
              <w:spacing w:before="60" w:after="60"/>
              <w:rPr>
                <w:rFonts w:ascii="Arial" w:hAnsi="Arial" w:cs="Arial"/>
              </w:rPr>
            </w:pPr>
            <w:r w:rsidRPr="0075592E">
              <w:rPr>
                <w:rFonts w:ascii="Arial" w:hAnsi="Arial" w:cs="Arial"/>
              </w:rPr>
              <w:t>Connie L. Blumen, Natural Resource Lands</w:t>
            </w:r>
            <w:r>
              <w:rPr>
                <w:rFonts w:ascii="Arial" w:hAnsi="Arial" w:cs="Arial"/>
              </w:rPr>
              <w:t>, Department of Natural Resources and Parks</w:t>
            </w:r>
          </w:p>
        </w:tc>
      </w:tr>
    </w:tbl>
    <w:p w:rsidR="00F3508D" w:rsidRPr="009349D6" w:rsidRDefault="00F3508D" w:rsidP="007E7426">
      <w:pPr>
        <w:rPr>
          <w:rFonts w:ascii="Arial" w:hAnsi="Arial" w:cs="Arial"/>
        </w:rPr>
      </w:pPr>
    </w:p>
    <w:p w:rsidR="00B45EA7" w:rsidRDefault="00B45EA7" w:rsidP="00CA73E0">
      <w:pPr>
        <w:ind w:left="1350" w:hanging="1350"/>
        <w:jc w:val="both"/>
        <w:rPr>
          <w:rFonts w:ascii="Arial" w:hAnsi="Arial" w:cs="Arial"/>
          <w:b/>
          <w:smallCaps/>
        </w:rPr>
      </w:pPr>
      <w:r w:rsidRPr="009864F8">
        <w:rPr>
          <w:rFonts w:ascii="Arial" w:hAnsi="Arial" w:cs="Arial"/>
          <w:b/>
          <w:u w:val="single"/>
        </w:rPr>
        <w:t>SUBJECT</w:t>
      </w:r>
    </w:p>
    <w:p w:rsidR="00B45EA7" w:rsidRDefault="00B45EA7" w:rsidP="00CA73E0">
      <w:pPr>
        <w:ind w:left="1350" w:hanging="1350"/>
        <w:jc w:val="both"/>
        <w:rPr>
          <w:rFonts w:ascii="Arial" w:hAnsi="Arial" w:cs="Arial"/>
          <w:b/>
          <w:smallCaps/>
        </w:rPr>
      </w:pPr>
    </w:p>
    <w:p w:rsidR="0070518A" w:rsidRDefault="00D650D4" w:rsidP="00D650D4">
      <w:pPr>
        <w:jc w:val="both"/>
        <w:rPr>
          <w:rFonts w:ascii="Arial" w:hAnsi="Arial" w:cs="Arial"/>
        </w:rPr>
      </w:pPr>
      <w:r>
        <w:rPr>
          <w:rFonts w:ascii="Arial" w:hAnsi="Arial" w:cs="Arial"/>
        </w:rPr>
        <w:t xml:space="preserve">Proposed </w:t>
      </w:r>
      <w:r w:rsidR="00D42A6F">
        <w:rPr>
          <w:rFonts w:ascii="Arial" w:hAnsi="Arial" w:cs="Arial"/>
        </w:rPr>
        <w:t xml:space="preserve">Ordinance </w:t>
      </w:r>
      <w:r>
        <w:rPr>
          <w:rFonts w:ascii="Arial" w:hAnsi="Arial" w:cs="Arial"/>
        </w:rPr>
        <w:t>2013-0</w:t>
      </w:r>
      <w:r w:rsidR="00D42A6F">
        <w:rPr>
          <w:rFonts w:ascii="Arial" w:hAnsi="Arial" w:cs="Arial"/>
        </w:rPr>
        <w:t>455</w:t>
      </w:r>
      <w:r>
        <w:rPr>
          <w:rFonts w:ascii="Arial" w:hAnsi="Arial" w:cs="Arial"/>
        </w:rPr>
        <w:t xml:space="preserve"> would </w:t>
      </w:r>
      <w:r w:rsidR="00D63421">
        <w:rPr>
          <w:rFonts w:ascii="Arial" w:hAnsi="Arial" w:cs="Arial"/>
        </w:rPr>
        <w:t>a</w:t>
      </w:r>
      <w:r w:rsidR="009470F1">
        <w:rPr>
          <w:rFonts w:ascii="Arial" w:hAnsi="Arial" w:cs="Arial"/>
        </w:rPr>
        <w:t>uthorize</w:t>
      </w:r>
      <w:r w:rsidR="00D63421">
        <w:rPr>
          <w:rFonts w:ascii="Arial" w:hAnsi="Arial" w:cs="Arial"/>
        </w:rPr>
        <w:t xml:space="preserve"> </w:t>
      </w:r>
      <w:r w:rsidR="00BB0011">
        <w:rPr>
          <w:rFonts w:ascii="Arial" w:hAnsi="Arial" w:cs="Arial"/>
        </w:rPr>
        <w:t>the Executive to enter into an I</w:t>
      </w:r>
      <w:r w:rsidR="00D42A6F">
        <w:rPr>
          <w:rFonts w:ascii="Arial" w:hAnsi="Arial" w:cs="Arial"/>
        </w:rPr>
        <w:t xml:space="preserve">ntergovernmental </w:t>
      </w:r>
      <w:r w:rsidR="00BB0011">
        <w:rPr>
          <w:rFonts w:ascii="Arial" w:hAnsi="Arial" w:cs="Arial"/>
        </w:rPr>
        <w:t>L</w:t>
      </w:r>
      <w:r w:rsidR="00D42A6F">
        <w:rPr>
          <w:rFonts w:ascii="Arial" w:hAnsi="Arial" w:cs="Arial"/>
        </w:rPr>
        <w:t xml:space="preserve">and </w:t>
      </w:r>
      <w:r w:rsidR="00BB0011">
        <w:rPr>
          <w:rFonts w:ascii="Arial" w:hAnsi="Arial" w:cs="Arial"/>
        </w:rPr>
        <w:t>T</w:t>
      </w:r>
      <w:r w:rsidR="00D42A6F">
        <w:rPr>
          <w:rFonts w:ascii="Arial" w:hAnsi="Arial" w:cs="Arial"/>
        </w:rPr>
        <w:t xml:space="preserve">ransfer </w:t>
      </w:r>
      <w:r w:rsidR="00BB0011">
        <w:rPr>
          <w:rFonts w:ascii="Arial" w:hAnsi="Arial" w:cs="Arial"/>
        </w:rPr>
        <w:t>A</w:t>
      </w:r>
      <w:r w:rsidR="00D42A6F">
        <w:rPr>
          <w:rFonts w:ascii="Arial" w:hAnsi="Arial" w:cs="Arial"/>
        </w:rPr>
        <w:t xml:space="preserve">greement with the Washington State Department of Natural Resources for the Little Si Natural Area. </w:t>
      </w:r>
    </w:p>
    <w:p w:rsidR="0070518A" w:rsidRDefault="0070518A" w:rsidP="00D650D4">
      <w:pPr>
        <w:jc w:val="both"/>
        <w:rPr>
          <w:rFonts w:ascii="Arial" w:hAnsi="Arial" w:cs="Arial"/>
        </w:rPr>
      </w:pPr>
    </w:p>
    <w:p w:rsidR="00B45EA7" w:rsidRDefault="00B45EA7" w:rsidP="00CA73E0">
      <w:pPr>
        <w:jc w:val="both"/>
        <w:rPr>
          <w:rFonts w:ascii="Arial" w:hAnsi="Arial" w:cs="Arial"/>
          <w:b/>
          <w:smallCaps/>
          <w:u w:val="single"/>
        </w:rPr>
      </w:pPr>
      <w:r w:rsidRPr="009864F8">
        <w:rPr>
          <w:rFonts w:ascii="Arial" w:hAnsi="Arial" w:cs="Arial"/>
          <w:b/>
          <w:smallCaps/>
          <w:u w:val="single"/>
        </w:rPr>
        <w:t>SUMMARY</w:t>
      </w:r>
    </w:p>
    <w:p w:rsidR="00B45EA7" w:rsidRDefault="00B45EA7" w:rsidP="00CA73E0">
      <w:pPr>
        <w:jc w:val="both"/>
        <w:rPr>
          <w:rFonts w:ascii="Arial" w:hAnsi="Arial" w:cs="Arial"/>
        </w:rPr>
      </w:pPr>
    </w:p>
    <w:p w:rsidR="009F4C19" w:rsidRDefault="00BE1C0E" w:rsidP="00CA73E0">
      <w:pPr>
        <w:jc w:val="both"/>
        <w:rPr>
          <w:rFonts w:ascii="Arial" w:hAnsi="Arial" w:cs="Arial"/>
        </w:rPr>
      </w:pPr>
      <w:r>
        <w:rPr>
          <w:rFonts w:ascii="Arial" w:hAnsi="Arial" w:cs="Arial"/>
        </w:rPr>
        <w:t>On May 20, 2014, the committee was briefed on proposed ordinance 2013-0455, which would authorize the</w:t>
      </w:r>
      <w:r w:rsidR="009F4C19">
        <w:rPr>
          <w:rFonts w:ascii="Arial" w:hAnsi="Arial" w:cs="Arial"/>
        </w:rPr>
        <w:t xml:space="preserve"> transfer </w:t>
      </w:r>
      <w:r w:rsidR="00D932FF">
        <w:rPr>
          <w:rFonts w:ascii="Arial" w:hAnsi="Arial" w:cs="Arial"/>
        </w:rPr>
        <w:t>the Little Si Natural Area</w:t>
      </w:r>
      <w:r>
        <w:rPr>
          <w:rFonts w:ascii="Arial" w:hAnsi="Arial" w:cs="Arial"/>
        </w:rPr>
        <w:t>,</w:t>
      </w:r>
      <w:r w:rsidR="00D932FF">
        <w:rPr>
          <w:rFonts w:ascii="Arial" w:hAnsi="Arial" w:cs="Arial"/>
        </w:rPr>
        <w:t xml:space="preserve"> an </w:t>
      </w:r>
      <w:r w:rsidR="009F4C19">
        <w:rPr>
          <w:rFonts w:ascii="Arial" w:hAnsi="Arial" w:cs="Arial"/>
        </w:rPr>
        <w:t>approximately 28-acre property that King County acquired in phases between 1986 and 1989</w:t>
      </w:r>
      <w:r>
        <w:rPr>
          <w:rFonts w:ascii="Arial" w:hAnsi="Arial" w:cs="Arial"/>
        </w:rPr>
        <w:t>,</w:t>
      </w:r>
      <w:r w:rsidR="00D932FF">
        <w:rPr>
          <w:rFonts w:ascii="Arial" w:hAnsi="Arial" w:cs="Arial"/>
        </w:rPr>
        <w:t xml:space="preserve"> </w:t>
      </w:r>
      <w:r w:rsidR="00021F50">
        <w:rPr>
          <w:rFonts w:ascii="Arial" w:hAnsi="Arial" w:cs="Arial"/>
        </w:rPr>
        <w:t xml:space="preserve">to </w:t>
      </w:r>
      <w:r w:rsidR="009F4C19">
        <w:rPr>
          <w:rFonts w:ascii="Arial" w:hAnsi="Arial" w:cs="Arial"/>
        </w:rPr>
        <w:t xml:space="preserve">the Washington State Department of Natural Resources (WADNR).  </w:t>
      </w:r>
    </w:p>
    <w:p w:rsidR="009F4C19" w:rsidRDefault="009F4C19" w:rsidP="00CA73E0">
      <w:pPr>
        <w:jc w:val="both"/>
        <w:rPr>
          <w:rFonts w:ascii="Arial" w:hAnsi="Arial" w:cs="Arial"/>
        </w:rPr>
      </w:pPr>
    </w:p>
    <w:p w:rsidR="00BE1C0E" w:rsidRDefault="00575488" w:rsidP="00BE1C0E">
      <w:pPr>
        <w:jc w:val="both"/>
        <w:rPr>
          <w:rFonts w:ascii="Arial" w:hAnsi="Arial" w:cs="Arial"/>
        </w:rPr>
      </w:pPr>
      <w:r>
        <w:rPr>
          <w:rFonts w:ascii="Arial" w:hAnsi="Arial" w:cs="Arial"/>
        </w:rPr>
        <w:t xml:space="preserve">The </w:t>
      </w:r>
      <w:r w:rsidR="00BF711D">
        <w:rPr>
          <w:rFonts w:ascii="Arial" w:hAnsi="Arial" w:cs="Arial"/>
        </w:rPr>
        <w:t xml:space="preserve">Little Si </w:t>
      </w:r>
      <w:r>
        <w:rPr>
          <w:rFonts w:ascii="Arial" w:hAnsi="Arial" w:cs="Arial"/>
        </w:rPr>
        <w:t xml:space="preserve">Natural Area </w:t>
      </w:r>
      <w:r w:rsidR="00BF711D">
        <w:rPr>
          <w:rFonts w:ascii="Arial" w:hAnsi="Arial" w:cs="Arial"/>
        </w:rPr>
        <w:t xml:space="preserve">is located </w:t>
      </w:r>
      <w:r w:rsidR="009470F1">
        <w:rPr>
          <w:rFonts w:ascii="Arial" w:hAnsi="Arial" w:cs="Arial"/>
        </w:rPr>
        <w:t xml:space="preserve">in unincorporated King County </w:t>
      </w:r>
      <w:r w:rsidR="00BF711D">
        <w:rPr>
          <w:rFonts w:ascii="Arial" w:hAnsi="Arial" w:cs="Arial"/>
        </w:rPr>
        <w:t xml:space="preserve">east of North Bend near the eastern edge of the Middle Fork Snoqualmie River, </w:t>
      </w:r>
      <w:r w:rsidR="00BF711D" w:rsidRPr="00BF711D">
        <w:rPr>
          <w:rFonts w:ascii="Arial" w:hAnsi="Arial" w:cs="Arial"/>
        </w:rPr>
        <w:t xml:space="preserve">at the southwest corner of </w:t>
      </w:r>
      <w:r w:rsidR="00D932FF">
        <w:rPr>
          <w:rFonts w:ascii="Arial" w:hAnsi="Arial" w:cs="Arial"/>
        </w:rPr>
        <w:t xml:space="preserve">the </w:t>
      </w:r>
      <w:r w:rsidR="00BF711D" w:rsidRPr="00BF711D">
        <w:rPr>
          <w:rFonts w:ascii="Arial" w:hAnsi="Arial" w:cs="Arial"/>
        </w:rPr>
        <w:t>Mount Si Natural Resource Conservation Area</w:t>
      </w:r>
      <w:r w:rsidR="009470F1">
        <w:rPr>
          <w:rFonts w:ascii="Arial" w:hAnsi="Arial" w:cs="Arial"/>
        </w:rPr>
        <w:t xml:space="preserve"> (NRCA)</w:t>
      </w:r>
      <w:r w:rsidR="00021F50">
        <w:rPr>
          <w:rFonts w:ascii="Arial" w:hAnsi="Arial" w:cs="Arial"/>
        </w:rPr>
        <w:t xml:space="preserve"> and approximately 250 feet </w:t>
      </w:r>
      <w:r w:rsidR="003779D2">
        <w:rPr>
          <w:rFonts w:ascii="Arial" w:hAnsi="Arial" w:cs="Arial"/>
        </w:rPr>
        <w:t>west of</w:t>
      </w:r>
      <w:r w:rsidR="00021F50">
        <w:rPr>
          <w:rFonts w:ascii="Arial" w:hAnsi="Arial" w:cs="Arial"/>
        </w:rPr>
        <w:t xml:space="preserve"> the Little Si Trail (the County’s ownership does not include the trail, which is owned by WADNR)</w:t>
      </w:r>
      <w:r w:rsidR="00BF711D">
        <w:rPr>
          <w:rFonts w:ascii="Arial" w:hAnsi="Arial" w:cs="Arial"/>
        </w:rPr>
        <w:t xml:space="preserve">. Attachments </w:t>
      </w:r>
      <w:r w:rsidR="005B088F" w:rsidRPr="00AB16CB">
        <w:rPr>
          <w:rFonts w:ascii="Arial" w:hAnsi="Arial" w:cs="Arial"/>
        </w:rPr>
        <w:t>4 and 5</w:t>
      </w:r>
      <w:r w:rsidR="00BF711D">
        <w:rPr>
          <w:rFonts w:ascii="Arial" w:hAnsi="Arial" w:cs="Arial"/>
        </w:rPr>
        <w:t xml:space="preserve"> show </w:t>
      </w:r>
      <w:r>
        <w:rPr>
          <w:rFonts w:ascii="Arial" w:hAnsi="Arial" w:cs="Arial"/>
        </w:rPr>
        <w:t xml:space="preserve">the </w:t>
      </w:r>
      <w:r w:rsidR="005B088F">
        <w:rPr>
          <w:rFonts w:ascii="Arial" w:hAnsi="Arial" w:cs="Arial"/>
        </w:rPr>
        <w:t xml:space="preserve">locations of the Mount Si NRCA and </w:t>
      </w:r>
      <w:r w:rsidR="00BF711D">
        <w:rPr>
          <w:rFonts w:ascii="Arial" w:hAnsi="Arial" w:cs="Arial"/>
        </w:rPr>
        <w:t>Little Si</w:t>
      </w:r>
      <w:r>
        <w:rPr>
          <w:rFonts w:ascii="Arial" w:hAnsi="Arial" w:cs="Arial"/>
        </w:rPr>
        <w:t xml:space="preserve"> Natural Area</w:t>
      </w:r>
      <w:r w:rsidR="0047327D">
        <w:rPr>
          <w:rFonts w:ascii="Arial" w:hAnsi="Arial" w:cs="Arial"/>
        </w:rPr>
        <w:t>.</w:t>
      </w:r>
      <w:r w:rsidR="00BE1C0E">
        <w:rPr>
          <w:rFonts w:ascii="Arial" w:hAnsi="Arial" w:cs="Arial"/>
        </w:rPr>
        <w:t xml:space="preserve"> </w:t>
      </w:r>
      <w:r w:rsidR="009470F1">
        <w:rPr>
          <w:rFonts w:ascii="Arial" w:hAnsi="Arial" w:cs="Arial"/>
        </w:rPr>
        <w:t xml:space="preserve">Because </w:t>
      </w:r>
      <w:r>
        <w:rPr>
          <w:rFonts w:ascii="Arial" w:hAnsi="Arial" w:cs="Arial"/>
        </w:rPr>
        <w:t xml:space="preserve">the </w:t>
      </w:r>
      <w:r w:rsidR="009470F1">
        <w:rPr>
          <w:rFonts w:ascii="Arial" w:hAnsi="Arial" w:cs="Arial"/>
        </w:rPr>
        <w:t xml:space="preserve">Little Si </w:t>
      </w:r>
      <w:r>
        <w:rPr>
          <w:rFonts w:ascii="Arial" w:hAnsi="Arial" w:cs="Arial"/>
        </w:rPr>
        <w:t xml:space="preserve">Natural Area </w:t>
      </w:r>
      <w:r w:rsidR="009470F1">
        <w:rPr>
          <w:rFonts w:ascii="Arial" w:hAnsi="Arial" w:cs="Arial"/>
        </w:rPr>
        <w:t xml:space="preserve">is located within the approved boundary of the Mount Si NRCA, which WADNR manages, it is eligible to be included in </w:t>
      </w:r>
      <w:r>
        <w:rPr>
          <w:rFonts w:ascii="Arial" w:hAnsi="Arial" w:cs="Arial"/>
        </w:rPr>
        <w:t>the NRCA</w:t>
      </w:r>
      <w:r w:rsidR="00CD5178">
        <w:rPr>
          <w:rFonts w:ascii="Arial" w:hAnsi="Arial" w:cs="Arial"/>
        </w:rPr>
        <w:t xml:space="preserve"> and </w:t>
      </w:r>
      <w:r w:rsidR="00343EAA">
        <w:rPr>
          <w:rFonts w:ascii="Arial" w:hAnsi="Arial" w:cs="Arial"/>
        </w:rPr>
        <w:t xml:space="preserve">to be </w:t>
      </w:r>
      <w:r w:rsidR="00CD5178">
        <w:rPr>
          <w:rFonts w:ascii="Arial" w:hAnsi="Arial" w:cs="Arial"/>
        </w:rPr>
        <w:t>managed by WADNR as part of that larger area</w:t>
      </w:r>
      <w:r w:rsidR="009470F1">
        <w:rPr>
          <w:rFonts w:ascii="Arial" w:hAnsi="Arial" w:cs="Arial"/>
        </w:rPr>
        <w:t xml:space="preserve">. </w:t>
      </w:r>
    </w:p>
    <w:p w:rsidR="009470F1" w:rsidRDefault="009470F1" w:rsidP="00CA73E0">
      <w:pPr>
        <w:jc w:val="both"/>
        <w:rPr>
          <w:rFonts w:ascii="Arial" w:hAnsi="Arial" w:cs="Arial"/>
        </w:rPr>
      </w:pPr>
    </w:p>
    <w:p w:rsidR="000E6ABA" w:rsidRDefault="00121F3D" w:rsidP="006C0367">
      <w:pPr>
        <w:jc w:val="both"/>
        <w:rPr>
          <w:rFonts w:ascii="Arial" w:hAnsi="Arial" w:cs="Arial"/>
        </w:rPr>
      </w:pPr>
      <w:r>
        <w:rPr>
          <w:rFonts w:ascii="Arial" w:hAnsi="Arial" w:cs="Arial"/>
        </w:rPr>
        <w:t xml:space="preserve">At the May 20, 2014, meeting, </w:t>
      </w:r>
      <w:r w:rsidR="00BE1C0E">
        <w:rPr>
          <w:rFonts w:ascii="Arial" w:hAnsi="Arial" w:cs="Arial"/>
        </w:rPr>
        <w:t xml:space="preserve">Committee members asked for additional information </w:t>
      </w:r>
      <w:r w:rsidR="00A300B9">
        <w:rPr>
          <w:rFonts w:ascii="Arial" w:hAnsi="Arial" w:cs="Arial"/>
        </w:rPr>
        <w:t xml:space="preserve">on the mechanisms that would protect the Little Si Natural Area as forested passive </w:t>
      </w:r>
      <w:r w:rsidR="00021F50">
        <w:rPr>
          <w:rFonts w:ascii="Arial" w:hAnsi="Arial" w:cs="Arial"/>
        </w:rPr>
        <w:t>open space</w:t>
      </w:r>
      <w:r w:rsidR="00A300B9">
        <w:rPr>
          <w:rFonts w:ascii="Arial" w:hAnsi="Arial" w:cs="Arial"/>
        </w:rPr>
        <w:t>, and also about the precedent for the County transferring open space property to other jurisdictions</w:t>
      </w:r>
      <w:r w:rsidR="00A300B9" w:rsidRPr="00121F3D">
        <w:rPr>
          <w:rFonts w:ascii="Arial" w:hAnsi="Arial" w:cs="Arial"/>
        </w:rPr>
        <w:t xml:space="preserve">. </w:t>
      </w:r>
      <w:r>
        <w:rPr>
          <w:rFonts w:ascii="Arial" w:hAnsi="Arial" w:cs="Arial"/>
        </w:rPr>
        <w:t xml:space="preserve">That additional information is summarized in the Analysis section of this report, and in more detail in Attachment </w:t>
      </w:r>
      <w:r w:rsidR="009D392C">
        <w:rPr>
          <w:rFonts w:ascii="Arial" w:hAnsi="Arial" w:cs="Arial"/>
        </w:rPr>
        <w:t>10.</w:t>
      </w:r>
      <w:r w:rsidR="006C0367">
        <w:rPr>
          <w:rFonts w:ascii="Arial" w:hAnsi="Arial" w:cs="Arial"/>
        </w:rPr>
        <w:t xml:space="preserve"> In addition, Councilmembers requested additional outreach to the City of North Bend. Staff contacted officials at North Bend and the Si View Metropolitan Park District, who provided additional review and concur with the proposed transfer.</w:t>
      </w:r>
      <w:r w:rsidR="000E6ABA">
        <w:rPr>
          <w:rFonts w:ascii="Arial" w:hAnsi="Arial" w:cs="Arial"/>
        </w:rPr>
        <w:br w:type="page"/>
      </w:r>
    </w:p>
    <w:p w:rsidR="00993A1C" w:rsidRDefault="00993A1C" w:rsidP="00CA73E0">
      <w:pPr>
        <w:jc w:val="both"/>
        <w:rPr>
          <w:rFonts w:ascii="Arial" w:hAnsi="Arial" w:cs="Arial"/>
        </w:rPr>
      </w:pPr>
    </w:p>
    <w:p w:rsidR="00223BB0" w:rsidRPr="00DA44A3" w:rsidRDefault="00223BB0" w:rsidP="00223B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eastAsia="Times New Roman" w:cs="Arial"/>
          <w:b/>
          <w:u w:val="single"/>
        </w:rPr>
      </w:pPr>
      <w:r w:rsidRPr="00575488">
        <w:rPr>
          <w:rFonts w:eastAsia="Times New Roman" w:cs="Arial"/>
          <w:b/>
          <w:u w:val="single"/>
        </w:rPr>
        <w:t>SUPPORT OF THE</w:t>
      </w:r>
      <w:r w:rsidRPr="00C46F7A">
        <w:rPr>
          <w:rFonts w:eastAsia="Times New Roman" w:cs="Arial"/>
          <w:b/>
          <w:u w:val="single"/>
        </w:rPr>
        <w:t xml:space="preserve"> STRATEGIC CLIMATE ACTION PLAN </w:t>
      </w:r>
    </w:p>
    <w:p w:rsidR="00223BB0" w:rsidRDefault="00223BB0" w:rsidP="00223B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rPr>
      </w:pPr>
      <w:r>
        <w:rPr>
          <w:rFonts w:eastAsia="Times New Roman" w:cs="Arial"/>
        </w:rPr>
        <w:t>Although proposed ordinance 2013-0</w:t>
      </w:r>
      <w:r w:rsidR="00575488">
        <w:rPr>
          <w:rFonts w:eastAsia="Times New Roman" w:cs="Arial"/>
        </w:rPr>
        <w:t>455</w:t>
      </w:r>
      <w:r>
        <w:rPr>
          <w:rFonts w:eastAsia="Times New Roman" w:cs="Arial"/>
        </w:rPr>
        <w:t xml:space="preserve"> was not identified as a specific action in the Strategic Climate Action Plan (SCAP), it supports several of the objectives and strategies in the Forests &amp; Agriculture Area of the SCAP by providing a mechanism to preserv</w:t>
      </w:r>
      <w:r w:rsidR="00981C43">
        <w:rPr>
          <w:rFonts w:eastAsia="Times New Roman" w:cs="Arial"/>
        </w:rPr>
        <w:t>e</w:t>
      </w:r>
      <w:r>
        <w:rPr>
          <w:rFonts w:eastAsia="Times New Roman" w:cs="Arial"/>
        </w:rPr>
        <w:t xml:space="preserve"> valuable open space and resource lands:</w:t>
      </w:r>
    </w:p>
    <w:p w:rsidR="00223BB0" w:rsidRDefault="00223BB0" w:rsidP="00223B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rPr>
      </w:pPr>
    </w:p>
    <w:p w:rsidR="00223BB0" w:rsidRPr="00EF4F63" w:rsidRDefault="00223BB0" w:rsidP="00223B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Times New Roman" w:cs="Arial"/>
        </w:rPr>
      </w:pPr>
      <w:r>
        <w:rPr>
          <w:rFonts w:eastAsia="Times New Roman" w:cs="Arial"/>
        </w:rPr>
        <w:tab/>
      </w:r>
      <w:r>
        <w:rPr>
          <w:rFonts w:eastAsia="Times New Roman" w:cs="Arial"/>
          <w:b/>
        </w:rPr>
        <w:t>Objective O</w:t>
      </w:r>
      <w:r w:rsidRPr="00EF4F63">
        <w:rPr>
          <w:rFonts w:eastAsia="Times New Roman" w:cs="Arial"/>
          <w:b/>
        </w:rPr>
        <w:t xml:space="preserve">.3.1: </w:t>
      </w:r>
      <w:r w:rsidRPr="00EF4F63">
        <w:rPr>
          <w:rFonts w:eastAsia="Times New Roman" w:cs="Arial"/>
        </w:rPr>
        <w:t>Acquire and</w:t>
      </w:r>
      <w:r>
        <w:rPr>
          <w:rFonts w:eastAsia="Times New Roman" w:cs="Arial"/>
        </w:rPr>
        <w:t xml:space="preserve"> </w:t>
      </w:r>
      <w:r w:rsidRPr="00EF4F63">
        <w:rPr>
          <w:rFonts w:eastAsia="Times New Roman" w:cs="Arial"/>
        </w:rPr>
        <w:t>preserve forest lands</w:t>
      </w:r>
    </w:p>
    <w:p w:rsidR="00223BB0" w:rsidRDefault="00223BB0" w:rsidP="00223B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Times New Roman" w:cs="Arial"/>
        </w:rPr>
      </w:pPr>
    </w:p>
    <w:p w:rsidR="00223BB0" w:rsidRPr="00EF4F63" w:rsidRDefault="00223BB0" w:rsidP="00223B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cs="Arial"/>
        </w:rPr>
      </w:pPr>
      <w:r>
        <w:rPr>
          <w:rFonts w:eastAsia="Times New Roman" w:cs="Arial"/>
        </w:rPr>
        <w:tab/>
      </w:r>
      <w:r w:rsidRPr="00EF4F63">
        <w:rPr>
          <w:rFonts w:eastAsia="Times New Roman" w:cs="Arial"/>
          <w:b/>
        </w:rPr>
        <w:t xml:space="preserve">Strategy A: </w:t>
      </w:r>
      <w:r w:rsidRPr="00EF4F63">
        <w:rPr>
          <w:rFonts w:eastAsia="Times New Roman" w:cs="Arial"/>
        </w:rPr>
        <w:t>Acquire, protect and conserve high-priority</w:t>
      </w:r>
      <w:r>
        <w:rPr>
          <w:rFonts w:eastAsia="Times New Roman" w:cs="Arial"/>
        </w:rPr>
        <w:t xml:space="preserve"> </w:t>
      </w:r>
      <w:r w:rsidRPr="00EF4F63">
        <w:rPr>
          <w:rFonts w:eastAsia="Times New Roman" w:cs="Arial"/>
        </w:rPr>
        <w:t>open space through a variety of means including fee</w:t>
      </w:r>
      <w:r>
        <w:rPr>
          <w:rFonts w:eastAsia="Times New Roman" w:cs="Arial"/>
        </w:rPr>
        <w:t xml:space="preserve"> </w:t>
      </w:r>
      <w:r w:rsidRPr="00EF4F63">
        <w:rPr>
          <w:rFonts w:eastAsia="Times New Roman" w:cs="Arial"/>
        </w:rPr>
        <w:t>simple</w:t>
      </w:r>
      <w:r>
        <w:rPr>
          <w:rFonts w:eastAsia="Times New Roman" w:cs="Arial"/>
        </w:rPr>
        <w:t xml:space="preserve"> </w:t>
      </w:r>
      <w:r w:rsidRPr="00EF4F63">
        <w:rPr>
          <w:rFonts w:eastAsia="Times New Roman" w:cs="Arial"/>
        </w:rPr>
        <w:t>purchase, donations and purchase of conservation</w:t>
      </w:r>
      <w:r>
        <w:rPr>
          <w:rFonts w:eastAsia="Times New Roman" w:cs="Arial"/>
        </w:rPr>
        <w:t xml:space="preserve"> </w:t>
      </w:r>
      <w:r w:rsidRPr="00EF4F63">
        <w:rPr>
          <w:rFonts w:eastAsia="Times New Roman" w:cs="Arial"/>
        </w:rPr>
        <w:t>easements and covenants</w:t>
      </w:r>
    </w:p>
    <w:p w:rsidR="00223BB0" w:rsidRDefault="00223BB0" w:rsidP="00223BB0">
      <w:pPr>
        <w:jc w:val="both"/>
        <w:rPr>
          <w:rFonts w:ascii="Arial" w:hAnsi="Arial" w:cs="Arial"/>
        </w:rPr>
      </w:pPr>
    </w:p>
    <w:p w:rsidR="00B33495" w:rsidRDefault="00B33495" w:rsidP="00223BB0">
      <w:pPr>
        <w:jc w:val="both"/>
        <w:rPr>
          <w:rFonts w:ascii="Arial" w:hAnsi="Arial" w:cs="Arial"/>
        </w:rPr>
      </w:pPr>
    </w:p>
    <w:p w:rsidR="00B45EA7" w:rsidRPr="009864F8" w:rsidRDefault="00B45EA7" w:rsidP="00DA6B4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cs="Arial"/>
          <w:b/>
          <w:smallCaps/>
        </w:rPr>
      </w:pPr>
      <w:r>
        <w:rPr>
          <w:rFonts w:cs="Arial"/>
          <w:b/>
          <w:smallCaps/>
          <w:u w:val="single"/>
        </w:rPr>
        <w:t>BACKGROUND</w:t>
      </w:r>
    </w:p>
    <w:p w:rsidR="00B45EA7" w:rsidRDefault="00B45EA7" w:rsidP="00CA73E0">
      <w:pPr>
        <w:jc w:val="both"/>
        <w:rPr>
          <w:rFonts w:ascii="Arial" w:hAnsi="Arial" w:cs="Arial"/>
        </w:rPr>
      </w:pPr>
    </w:p>
    <w:p w:rsidR="00D80B5D" w:rsidRDefault="00D80B5D" w:rsidP="005B088F">
      <w:pPr>
        <w:jc w:val="both"/>
        <w:rPr>
          <w:rFonts w:ascii="Arial" w:hAnsi="Arial" w:cs="Arial"/>
        </w:rPr>
      </w:pPr>
      <w:r>
        <w:rPr>
          <w:rFonts w:ascii="Arial" w:hAnsi="Arial" w:cs="Arial"/>
        </w:rPr>
        <w:t xml:space="preserve">King County’s efforts to preserve </w:t>
      </w:r>
      <w:r w:rsidR="008543AA">
        <w:rPr>
          <w:rFonts w:ascii="Arial" w:hAnsi="Arial" w:cs="Arial"/>
        </w:rPr>
        <w:t xml:space="preserve">the </w:t>
      </w:r>
      <w:r>
        <w:rPr>
          <w:rFonts w:ascii="Arial" w:hAnsi="Arial" w:cs="Arial"/>
        </w:rPr>
        <w:t xml:space="preserve">Little Si </w:t>
      </w:r>
      <w:r w:rsidR="008543AA">
        <w:rPr>
          <w:rFonts w:ascii="Arial" w:hAnsi="Arial" w:cs="Arial"/>
        </w:rPr>
        <w:t xml:space="preserve">Natural Area </w:t>
      </w:r>
      <w:r>
        <w:rPr>
          <w:rFonts w:ascii="Arial" w:hAnsi="Arial" w:cs="Arial"/>
        </w:rPr>
        <w:t xml:space="preserve">began </w:t>
      </w:r>
      <w:r w:rsidR="00D50D51">
        <w:rPr>
          <w:rFonts w:ascii="Arial" w:hAnsi="Arial" w:cs="Arial"/>
        </w:rPr>
        <w:t>in the 1980s</w:t>
      </w:r>
      <w:r w:rsidR="00AA4865">
        <w:rPr>
          <w:rFonts w:ascii="Arial" w:hAnsi="Arial" w:cs="Arial"/>
        </w:rPr>
        <w:t>.</w:t>
      </w:r>
    </w:p>
    <w:p w:rsidR="00D80B5D" w:rsidRDefault="00D80B5D" w:rsidP="005B088F">
      <w:pPr>
        <w:jc w:val="both"/>
        <w:rPr>
          <w:rFonts w:ascii="Arial" w:hAnsi="Arial" w:cs="Arial"/>
        </w:rPr>
      </w:pPr>
    </w:p>
    <w:p w:rsidR="005B088F" w:rsidRDefault="005B088F" w:rsidP="005B088F">
      <w:pPr>
        <w:jc w:val="both"/>
        <w:rPr>
          <w:rFonts w:ascii="Arial" w:hAnsi="Arial" w:cs="Arial"/>
        </w:rPr>
      </w:pPr>
      <w:r>
        <w:rPr>
          <w:rFonts w:ascii="Arial" w:hAnsi="Arial" w:cs="Arial"/>
        </w:rPr>
        <w:t xml:space="preserve">In March 1986, the Council passed Motion 6481, which requested the Executive acquire property on Little Mount Si. </w:t>
      </w:r>
      <w:r w:rsidR="008543AA">
        <w:rPr>
          <w:rFonts w:ascii="Arial" w:hAnsi="Arial" w:cs="Arial"/>
        </w:rPr>
        <w:t>The area</w:t>
      </w:r>
      <w:r>
        <w:rPr>
          <w:rFonts w:ascii="Arial" w:hAnsi="Arial" w:cs="Arial"/>
        </w:rPr>
        <w:t xml:space="preserve"> was forested with mature timber that was ready to be harvested, and </w:t>
      </w:r>
      <w:r w:rsidR="00AA4865">
        <w:rPr>
          <w:rFonts w:ascii="Arial" w:hAnsi="Arial" w:cs="Arial"/>
        </w:rPr>
        <w:t>the motion</w:t>
      </w:r>
      <w:r>
        <w:rPr>
          <w:rFonts w:ascii="Arial" w:hAnsi="Arial" w:cs="Arial"/>
        </w:rPr>
        <w:t xml:space="preserve"> </w:t>
      </w:r>
      <w:r w:rsidR="008543AA">
        <w:rPr>
          <w:rFonts w:ascii="Arial" w:hAnsi="Arial" w:cs="Arial"/>
        </w:rPr>
        <w:t>noted</w:t>
      </w:r>
      <w:r>
        <w:rPr>
          <w:rFonts w:ascii="Arial" w:hAnsi="Arial" w:cs="Arial"/>
        </w:rPr>
        <w:t xml:space="preserve"> that harvesting timber </w:t>
      </w:r>
      <w:r w:rsidR="008543AA">
        <w:rPr>
          <w:rFonts w:ascii="Arial" w:hAnsi="Arial" w:cs="Arial"/>
        </w:rPr>
        <w:t>“</w:t>
      </w:r>
      <w:r>
        <w:rPr>
          <w:rFonts w:ascii="Arial" w:hAnsi="Arial" w:cs="Arial"/>
        </w:rPr>
        <w:t>would have an extreme negative impact on the aesthetics of a large area around North Bend.”</w:t>
      </w:r>
    </w:p>
    <w:p w:rsidR="005B088F" w:rsidRDefault="005B088F" w:rsidP="005B088F">
      <w:pPr>
        <w:jc w:val="both"/>
        <w:rPr>
          <w:rFonts w:ascii="Arial" w:hAnsi="Arial" w:cs="Arial"/>
        </w:rPr>
      </w:pPr>
    </w:p>
    <w:p w:rsidR="00E167FA" w:rsidRDefault="00AA4865" w:rsidP="003827F0">
      <w:pPr>
        <w:jc w:val="both"/>
        <w:rPr>
          <w:rFonts w:ascii="Arial" w:hAnsi="Arial" w:cs="Arial"/>
        </w:rPr>
      </w:pPr>
      <w:r>
        <w:rPr>
          <w:rFonts w:ascii="Arial" w:hAnsi="Arial" w:cs="Arial"/>
        </w:rPr>
        <w:t xml:space="preserve">In August 1986, the Council adopted Ordinance 7736, which appropriated $125,000 from Conservation Futures Tax (CFT) proceeds for Little Mount Si preservation. </w:t>
      </w:r>
    </w:p>
    <w:p w:rsidR="00AD2E4D" w:rsidRDefault="00AD2E4D" w:rsidP="003827F0">
      <w:pPr>
        <w:jc w:val="both"/>
        <w:rPr>
          <w:rFonts w:ascii="Arial" w:hAnsi="Arial" w:cs="Arial"/>
        </w:rPr>
      </w:pPr>
    </w:p>
    <w:p w:rsidR="00AD2E4D" w:rsidRDefault="00AD2E4D" w:rsidP="003827F0">
      <w:pPr>
        <w:jc w:val="both"/>
        <w:rPr>
          <w:rFonts w:ascii="Arial" w:hAnsi="Arial" w:cs="Arial"/>
        </w:rPr>
      </w:pPr>
      <w:r>
        <w:rPr>
          <w:rFonts w:ascii="Arial" w:hAnsi="Arial" w:cs="Arial"/>
        </w:rPr>
        <w:t xml:space="preserve">In September 1986, </w:t>
      </w:r>
      <w:r w:rsidR="009C2010">
        <w:rPr>
          <w:rFonts w:ascii="Arial" w:hAnsi="Arial" w:cs="Arial"/>
        </w:rPr>
        <w:t>King County acquired a 14.41</w:t>
      </w:r>
      <w:r w:rsidR="00197B10">
        <w:rPr>
          <w:rFonts w:ascii="Arial" w:hAnsi="Arial" w:cs="Arial"/>
        </w:rPr>
        <w:t>-acre</w:t>
      </w:r>
      <w:r w:rsidR="009C2010">
        <w:rPr>
          <w:rFonts w:ascii="Arial" w:hAnsi="Arial" w:cs="Arial"/>
        </w:rPr>
        <w:t xml:space="preserve"> parcel</w:t>
      </w:r>
      <w:r w:rsidR="003C7EFF">
        <w:rPr>
          <w:rFonts w:ascii="Arial" w:hAnsi="Arial" w:cs="Arial"/>
        </w:rPr>
        <w:t xml:space="preserve"> on Little Mount Si</w:t>
      </w:r>
      <w:r w:rsidR="009C2010">
        <w:rPr>
          <w:rFonts w:ascii="Arial" w:hAnsi="Arial" w:cs="Arial"/>
        </w:rPr>
        <w:t xml:space="preserve"> that had been owned by the Anderson family. The Anderson Parcel was acquired using $</w:t>
      </w:r>
      <w:r w:rsidR="00F230CF">
        <w:rPr>
          <w:rFonts w:ascii="Arial" w:hAnsi="Arial" w:cs="Arial"/>
        </w:rPr>
        <w:t>39,682.01</w:t>
      </w:r>
      <w:r w:rsidR="001C0953">
        <w:rPr>
          <w:rFonts w:ascii="Arial" w:hAnsi="Arial" w:cs="Arial"/>
        </w:rPr>
        <w:t xml:space="preserve"> </w:t>
      </w:r>
      <w:r w:rsidR="009C2010">
        <w:rPr>
          <w:rFonts w:ascii="Arial" w:hAnsi="Arial" w:cs="Arial"/>
        </w:rPr>
        <w:t xml:space="preserve">of CFT proceeds. </w:t>
      </w:r>
    </w:p>
    <w:p w:rsidR="00280114" w:rsidRDefault="00280114" w:rsidP="003827F0">
      <w:pPr>
        <w:jc w:val="both"/>
        <w:rPr>
          <w:rFonts w:ascii="Arial" w:hAnsi="Arial" w:cs="Arial"/>
        </w:rPr>
      </w:pPr>
    </w:p>
    <w:p w:rsidR="00197A60" w:rsidRDefault="00197A60" w:rsidP="003827F0">
      <w:pPr>
        <w:jc w:val="both"/>
        <w:rPr>
          <w:rFonts w:ascii="Arial" w:hAnsi="Arial" w:cs="Arial"/>
        </w:rPr>
      </w:pPr>
      <w:r>
        <w:rPr>
          <w:rFonts w:ascii="Arial" w:hAnsi="Arial" w:cs="Arial"/>
        </w:rPr>
        <w:t xml:space="preserve">In September 1989, the Council passed Motion 7675, which authorized </w:t>
      </w:r>
      <w:r w:rsidR="007C17BB">
        <w:rPr>
          <w:rFonts w:ascii="Arial" w:hAnsi="Arial" w:cs="Arial"/>
        </w:rPr>
        <w:t>the</w:t>
      </w:r>
      <w:r>
        <w:rPr>
          <w:rFonts w:ascii="Arial" w:hAnsi="Arial" w:cs="Arial"/>
        </w:rPr>
        <w:t xml:space="preserve"> purchase </w:t>
      </w:r>
      <w:r w:rsidR="007C17BB">
        <w:rPr>
          <w:rFonts w:ascii="Arial" w:hAnsi="Arial" w:cs="Arial"/>
        </w:rPr>
        <w:t xml:space="preserve">of </w:t>
      </w:r>
      <w:r>
        <w:rPr>
          <w:rFonts w:ascii="Arial" w:hAnsi="Arial" w:cs="Arial"/>
        </w:rPr>
        <w:t xml:space="preserve">a 22.68-acre parcel </w:t>
      </w:r>
      <w:r w:rsidR="007C17BB">
        <w:rPr>
          <w:rFonts w:ascii="Arial" w:hAnsi="Arial" w:cs="Arial"/>
        </w:rPr>
        <w:t xml:space="preserve">on Little Mount Si </w:t>
      </w:r>
      <w:r>
        <w:rPr>
          <w:rFonts w:ascii="Arial" w:hAnsi="Arial" w:cs="Arial"/>
        </w:rPr>
        <w:t>from the Hankins Family. That property transaction was completed in November 1989</w:t>
      </w:r>
      <w:r w:rsidR="00E22FE7">
        <w:rPr>
          <w:rFonts w:ascii="Arial" w:hAnsi="Arial" w:cs="Arial"/>
        </w:rPr>
        <w:t xml:space="preserve"> through</w:t>
      </w:r>
      <w:r w:rsidR="00304AA1">
        <w:rPr>
          <w:rFonts w:ascii="Arial" w:hAnsi="Arial" w:cs="Arial"/>
        </w:rPr>
        <w:t>:</w:t>
      </w:r>
      <w:r w:rsidR="00E22FE7">
        <w:rPr>
          <w:rFonts w:ascii="Arial" w:hAnsi="Arial" w:cs="Arial"/>
        </w:rPr>
        <w:t xml:space="preserve"> </w:t>
      </w:r>
      <w:r w:rsidR="00304AA1">
        <w:rPr>
          <w:rFonts w:ascii="Arial" w:hAnsi="Arial" w:cs="Arial"/>
        </w:rPr>
        <w:t xml:space="preserve">(1) </w:t>
      </w:r>
      <w:r w:rsidR="00831287">
        <w:rPr>
          <w:rFonts w:ascii="Arial" w:hAnsi="Arial" w:cs="Arial"/>
        </w:rPr>
        <w:t>a</w:t>
      </w:r>
      <w:r w:rsidR="00E22FE7">
        <w:rPr>
          <w:rFonts w:ascii="Arial" w:hAnsi="Arial" w:cs="Arial"/>
        </w:rPr>
        <w:t xml:space="preserve"> $71,400 </w:t>
      </w:r>
      <w:r w:rsidR="00304AA1">
        <w:rPr>
          <w:rFonts w:ascii="Arial" w:hAnsi="Arial" w:cs="Arial"/>
        </w:rPr>
        <w:t xml:space="preserve">cash payment to the Hankins family for the value of the </w:t>
      </w:r>
      <w:r w:rsidR="0056365D">
        <w:rPr>
          <w:rFonts w:ascii="Arial" w:hAnsi="Arial" w:cs="Arial"/>
        </w:rPr>
        <w:t xml:space="preserve">timber rights </w:t>
      </w:r>
      <w:r w:rsidR="00304AA1">
        <w:rPr>
          <w:rFonts w:ascii="Arial" w:hAnsi="Arial" w:cs="Arial"/>
        </w:rPr>
        <w:t xml:space="preserve">on their property; and (2) </w:t>
      </w:r>
      <w:r w:rsidR="001A4C69">
        <w:rPr>
          <w:rFonts w:ascii="Arial" w:hAnsi="Arial" w:cs="Arial"/>
        </w:rPr>
        <w:t xml:space="preserve">the </w:t>
      </w:r>
      <w:r w:rsidR="0056365D">
        <w:rPr>
          <w:rFonts w:ascii="Arial" w:hAnsi="Arial" w:cs="Arial"/>
        </w:rPr>
        <w:t>transfer</w:t>
      </w:r>
      <w:r w:rsidR="005B2174">
        <w:rPr>
          <w:rFonts w:ascii="Arial" w:hAnsi="Arial" w:cs="Arial"/>
        </w:rPr>
        <w:t xml:space="preserve"> of</w:t>
      </w:r>
      <w:r w:rsidR="0056365D">
        <w:rPr>
          <w:rFonts w:ascii="Arial" w:hAnsi="Arial" w:cs="Arial"/>
        </w:rPr>
        <w:t xml:space="preserve"> </w:t>
      </w:r>
      <w:r w:rsidR="003C7EFF">
        <w:rPr>
          <w:rFonts w:ascii="Arial" w:hAnsi="Arial" w:cs="Arial"/>
        </w:rPr>
        <w:t xml:space="preserve">8.9 acres of the Anderson Parcel </w:t>
      </w:r>
      <w:r w:rsidR="00831287">
        <w:rPr>
          <w:rFonts w:ascii="Arial" w:hAnsi="Arial" w:cs="Arial"/>
        </w:rPr>
        <w:t>to the Hankins family.</w:t>
      </w:r>
      <w:r w:rsidR="00740A67">
        <w:rPr>
          <w:rStyle w:val="FootnoteReference"/>
          <w:rFonts w:ascii="Arial" w:hAnsi="Arial" w:cs="Arial"/>
        </w:rPr>
        <w:footnoteReference w:id="1"/>
      </w:r>
      <w:r w:rsidR="00831287">
        <w:rPr>
          <w:rFonts w:ascii="Arial" w:hAnsi="Arial" w:cs="Arial"/>
        </w:rPr>
        <w:t xml:space="preserve"> </w:t>
      </w:r>
      <w:r w:rsidR="00D50D51">
        <w:rPr>
          <w:rFonts w:ascii="Arial" w:hAnsi="Arial" w:cs="Arial"/>
        </w:rPr>
        <w:t>B</w:t>
      </w:r>
      <w:r w:rsidR="00831287">
        <w:rPr>
          <w:rFonts w:ascii="Arial" w:hAnsi="Arial" w:cs="Arial"/>
        </w:rPr>
        <w:t xml:space="preserve">oth </w:t>
      </w:r>
      <w:r w:rsidR="0006379B">
        <w:rPr>
          <w:rFonts w:ascii="Arial" w:hAnsi="Arial" w:cs="Arial"/>
        </w:rPr>
        <w:t xml:space="preserve">King County </w:t>
      </w:r>
      <w:r w:rsidR="00304AA1">
        <w:rPr>
          <w:rFonts w:ascii="Arial" w:hAnsi="Arial" w:cs="Arial"/>
        </w:rPr>
        <w:t>and</w:t>
      </w:r>
      <w:r w:rsidR="0006379B">
        <w:rPr>
          <w:rFonts w:ascii="Arial" w:hAnsi="Arial" w:cs="Arial"/>
        </w:rPr>
        <w:t xml:space="preserve"> the Hankins family </w:t>
      </w:r>
      <w:r w:rsidR="00304AA1">
        <w:rPr>
          <w:rFonts w:ascii="Arial" w:hAnsi="Arial" w:cs="Arial"/>
        </w:rPr>
        <w:t xml:space="preserve">agreed that neither </w:t>
      </w:r>
      <w:r w:rsidR="0006379B">
        <w:rPr>
          <w:rFonts w:ascii="Arial" w:hAnsi="Arial" w:cs="Arial"/>
        </w:rPr>
        <w:t>would log the properties.</w:t>
      </w:r>
    </w:p>
    <w:p w:rsidR="0006379B" w:rsidRDefault="0006379B" w:rsidP="003827F0">
      <w:pPr>
        <w:jc w:val="both"/>
        <w:rPr>
          <w:rFonts w:ascii="Arial" w:hAnsi="Arial" w:cs="Arial"/>
        </w:rPr>
      </w:pPr>
    </w:p>
    <w:p w:rsidR="0006379B" w:rsidRDefault="0006379B" w:rsidP="003827F0">
      <w:pPr>
        <w:jc w:val="both"/>
        <w:rPr>
          <w:rFonts w:ascii="Arial" w:hAnsi="Arial" w:cs="Arial"/>
        </w:rPr>
      </w:pPr>
      <w:r>
        <w:rPr>
          <w:rFonts w:ascii="Arial" w:hAnsi="Arial" w:cs="Arial"/>
        </w:rPr>
        <w:t>The end result of the</w:t>
      </w:r>
      <w:r w:rsidR="00D50D51">
        <w:rPr>
          <w:rFonts w:ascii="Arial" w:hAnsi="Arial" w:cs="Arial"/>
        </w:rPr>
        <w:t>se</w:t>
      </w:r>
      <w:r>
        <w:rPr>
          <w:rFonts w:ascii="Arial" w:hAnsi="Arial" w:cs="Arial"/>
        </w:rPr>
        <w:t xml:space="preserve"> transactions was the Little Si Natural Area, a County-owned property of approximately 28 acres</w:t>
      </w:r>
      <w:r w:rsidR="00BD42C0">
        <w:rPr>
          <w:rFonts w:ascii="Arial" w:hAnsi="Arial" w:cs="Arial"/>
        </w:rPr>
        <w:t xml:space="preserve"> that borders the Mount Si NRCA on its northern and eastern boundaries, the Middle Fork of the Snoqualmie River on its western boundary, and private property on its southern boundary.</w:t>
      </w:r>
      <w:r>
        <w:rPr>
          <w:rFonts w:ascii="Arial" w:hAnsi="Arial" w:cs="Arial"/>
        </w:rPr>
        <w:t xml:space="preserve"> A map showing the history of the property acquisitions and transfers can be found as Attachment 6 to this staff report.</w:t>
      </w:r>
    </w:p>
    <w:p w:rsidR="00BF4ADA" w:rsidRDefault="00BF4ADA" w:rsidP="003827F0">
      <w:pPr>
        <w:jc w:val="both"/>
        <w:rPr>
          <w:rFonts w:ascii="Arial" w:hAnsi="Arial" w:cs="Arial"/>
        </w:rPr>
      </w:pPr>
    </w:p>
    <w:p w:rsidR="001042FD" w:rsidRDefault="00BD42C0" w:rsidP="003827F0">
      <w:pPr>
        <w:jc w:val="both"/>
        <w:rPr>
          <w:rFonts w:ascii="Arial" w:hAnsi="Arial" w:cs="Arial"/>
        </w:rPr>
      </w:pPr>
      <w:r>
        <w:rPr>
          <w:rFonts w:ascii="Arial" w:hAnsi="Arial" w:cs="Arial"/>
        </w:rPr>
        <w:t>The Little Si Natural Area encompasses the western slopes of Little Si Mountain, starting approximately 250 feet below the summi</w:t>
      </w:r>
      <w:r w:rsidR="00C921A3">
        <w:rPr>
          <w:rFonts w:ascii="Arial" w:hAnsi="Arial" w:cs="Arial"/>
        </w:rPr>
        <w:t xml:space="preserve">t. </w:t>
      </w:r>
      <w:r w:rsidR="009615F0">
        <w:rPr>
          <w:rFonts w:ascii="Arial" w:hAnsi="Arial" w:cs="Arial"/>
        </w:rPr>
        <w:t>Public use of the Little Si Natural Area is primarily from hikers who stray from the Little Si Trail, as well as people seeking the “blue hole,” a popular swimming location on the Middle Fork Snoqualmie River.</w:t>
      </w:r>
    </w:p>
    <w:p w:rsidR="001042FD" w:rsidRDefault="001042FD" w:rsidP="003827F0">
      <w:pPr>
        <w:jc w:val="both"/>
        <w:rPr>
          <w:rFonts w:ascii="Arial" w:hAnsi="Arial" w:cs="Arial"/>
        </w:rPr>
      </w:pPr>
    </w:p>
    <w:p w:rsidR="00C04DEE" w:rsidRDefault="00C04DEE" w:rsidP="003827F0">
      <w:pPr>
        <w:jc w:val="both"/>
        <w:rPr>
          <w:rFonts w:ascii="Arial" w:hAnsi="Arial" w:cs="Arial"/>
        </w:rPr>
      </w:pPr>
      <w:r w:rsidRPr="00C04DEE">
        <w:rPr>
          <w:rFonts w:ascii="Arial" w:hAnsi="Arial" w:cs="Arial"/>
          <w:b/>
        </w:rPr>
        <w:t xml:space="preserve">Public Hearing. </w:t>
      </w:r>
      <w:r>
        <w:rPr>
          <w:rFonts w:ascii="Arial" w:hAnsi="Arial" w:cs="Arial"/>
        </w:rPr>
        <w:t xml:space="preserve">The proposed ordinance requires a public hearing, which was advertised as prescribed and was held at the </w:t>
      </w:r>
      <w:r w:rsidR="00E001EF">
        <w:rPr>
          <w:rFonts w:ascii="Arial" w:hAnsi="Arial" w:cs="Arial"/>
        </w:rPr>
        <w:t xml:space="preserve">Metropolitan </w:t>
      </w:r>
      <w:r>
        <w:rPr>
          <w:rFonts w:ascii="Arial" w:hAnsi="Arial" w:cs="Arial"/>
        </w:rPr>
        <w:t>King County Council meeting of December 9, 2013. No one testified on the proposed ordinance at that hearing.</w:t>
      </w:r>
    </w:p>
    <w:p w:rsidR="00C04DEE" w:rsidRDefault="00C04DEE" w:rsidP="003827F0">
      <w:pPr>
        <w:jc w:val="both"/>
        <w:rPr>
          <w:rFonts w:ascii="Arial" w:hAnsi="Arial" w:cs="Arial"/>
        </w:rPr>
      </w:pPr>
    </w:p>
    <w:p w:rsidR="00B45EA7" w:rsidRPr="009864F8" w:rsidRDefault="00B45EA7" w:rsidP="00CA73E0">
      <w:pPr>
        <w:jc w:val="both"/>
        <w:rPr>
          <w:rFonts w:ascii="Arial" w:hAnsi="Arial" w:cs="Arial"/>
          <w:b/>
          <w:smallCaps/>
        </w:rPr>
      </w:pPr>
      <w:r>
        <w:rPr>
          <w:rFonts w:ascii="Arial" w:hAnsi="Arial" w:cs="Arial"/>
          <w:b/>
          <w:smallCaps/>
          <w:u w:val="single"/>
        </w:rPr>
        <w:t>ANALYSIS</w:t>
      </w:r>
    </w:p>
    <w:p w:rsidR="00B45EA7" w:rsidRDefault="00B45EA7" w:rsidP="00CA73E0">
      <w:pPr>
        <w:pStyle w:val="BodyText"/>
        <w:jc w:val="both"/>
        <w:rPr>
          <w:rFonts w:ascii="Arial" w:hAnsi="Arial" w:cs="Arial"/>
          <w:i w:val="0"/>
          <w:szCs w:val="24"/>
        </w:rPr>
      </w:pPr>
    </w:p>
    <w:p w:rsidR="005D1FD7" w:rsidRDefault="005D1FD7" w:rsidP="00CA73E0">
      <w:pPr>
        <w:pStyle w:val="BodyText"/>
        <w:jc w:val="both"/>
        <w:rPr>
          <w:rFonts w:ascii="Arial" w:hAnsi="Arial" w:cs="Arial"/>
          <w:i w:val="0"/>
          <w:szCs w:val="24"/>
        </w:rPr>
      </w:pPr>
      <w:r w:rsidRPr="005D1FD7">
        <w:rPr>
          <w:rFonts w:ascii="Arial" w:hAnsi="Arial" w:cs="Arial"/>
          <w:b/>
          <w:i w:val="0"/>
          <w:szCs w:val="24"/>
        </w:rPr>
        <w:t>Answers to Councilmember Questions.</w:t>
      </w:r>
      <w:r>
        <w:rPr>
          <w:rFonts w:ascii="Arial" w:hAnsi="Arial" w:cs="Arial"/>
          <w:i w:val="0"/>
          <w:szCs w:val="24"/>
        </w:rPr>
        <w:t xml:space="preserve"> At the May 20, 2014, committee meeting, Councilmembers requested additional information.</w:t>
      </w:r>
      <w:r w:rsidR="00893452">
        <w:rPr>
          <w:rFonts w:ascii="Arial" w:hAnsi="Arial" w:cs="Arial"/>
          <w:i w:val="0"/>
          <w:szCs w:val="24"/>
        </w:rPr>
        <w:t xml:space="preserve"> That additional information is summarized below and provided in more detail in Attachment 10.</w:t>
      </w:r>
    </w:p>
    <w:p w:rsidR="005D1FD7" w:rsidRDefault="005D1FD7" w:rsidP="00CA73E0">
      <w:pPr>
        <w:pStyle w:val="BodyText"/>
        <w:jc w:val="both"/>
        <w:rPr>
          <w:rFonts w:ascii="Arial" w:hAnsi="Arial" w:cs="Arial"/>
          <w:i w:val="0"/>
          <w:szCs w:val="24"/>
        </w:rPr>
      </w:pPr>
    </w:p>
    <w:p w:rsidR="005D1FD7" w:rsidRPr="00893452" w:rsidRDefault="005D1FD7" w:rsidP="005D1FD7">
      <w:pPr>
        <w:pStyle w:val="BodyText"/>
        <w:jc w:val="both"/>
        <w:rPr>
          <w:rFonts w:ascii="Arial" w:hAnsi="Arial" w:cs="Arial"/>
          <w:b/>
          <w:i w:val="0"/>
          <w:szCs w:val="24"/>
        </w:rPr>
      </w:pPr>
      <w:r w:rsidRPr="00893452">
        <w:rPr>
          <w:rFonts w:ascii="Arial" w:hAnsi="Arial" w:cs="Arial"/>
          <w:b/>
          <w:i w:val="0"/>
          <w:szCs w:val="24"/>
          <w:u w:val="single"/>
        </w:rPr>
        <w:t>QUESTION</w:t>
      </w:r>
      <w:r w:rsidRPr="00893452">
        <w:rPr>
          <w:rFonts w:ascii="Arial" w:hAnsi="Arial" w:cs="Arial"/>
          <w:b/>
          <w:i w:val="0"/>
          <w:szCs w:val="24"/>
        </w:rPr>
        <w:t>: How is Little Si currently protected and how would it be protected if the transfer occurs?</w:t>
      </w:r>
    </w:p>
    <w:p w:rsidR="005D1FD7" w:rsidRPr="005D1FD7" w:rsidRDefault="005D1FD7" w:rsidP="005D1FD7">
      <w:pPr>
        <w:pStyle w:val="BodyText"/>
        <w:jc w:val="both"/>
        <w:rPr>
          <w:rFonts w:ascii="Arial" w:hAnsi="Arial" w:cs="Arial"/>
          <w:i w:val="0"/>
          <w:szCs w:val="24"/>
        </w:rPr>
      </w:pPr>
    </w:p>
    <w:p w:rsidR="00913554" w:rsidRDefault="005D1FD7" w:rsidP="005D1FD7">
      <w:pPr>
        <w:pStyle w:val="BodyText"/>
        <w:jc w:val="both"/>
        <w:rPr>
          <w:rFonts w:ascii="Arial" w:hAnsi="Arial" w:cs="Arial"/>
          <w:i w:val="0"/>
          <w:szCs w:val="24"/>
        </w:rPr>
      </w:pPr>
      <w:r w:rsidRPr="00893452">
        <w:rPr>
          <w:rFonts w:ascii="Arial" w:hAnsi="Arial" w:cs="Arial"/>
          <w:b/>
          <w:i w:val="0"/>
          <w:szCs w:val="24"/>
          <w:u w:val="single"/>
        </w:rPr>
        <w:t>ANSWER</w:t>
      </w:r>
      <w:r w:rsidRPr="00893452">
        <w:rPr>
          <w:rFonts w:ascii="Arial" w:hAnsi="Arial" w:cs="Arial"/>
          <w:b/>
          <w:i w:val="0"/>
          <w:szCs w:val="24"/>
        </w:rPr>
        <w:t>:</w:t>
      </w:r>
      <w:r w:rsidRPr="005D1FD7">
        <w:rPr>
          <w:rFonts w:ascii="Arial" w:hAnsi="Arial" w:cs="Arial"/>
          <w:i w:val="0"/>
          <w:szCs w:val="24"/>
        </w:rPr>
        <w:t xml:space="preserve"> The Little Si Natural Area is currently preserved as open space and protected from logging</w:t>
      </w:r>
      <w:r w:rsidR="00913554">
        <w:rPr>
          <w:rFonts w:ascii="Arial" w:hAnsi="Arial" w:cs="Arial"/>
          <w:i w:val="0"/>
          <w:szCs w:val="24"/>
        </w:rPr>
        <w:t xml:space="preserve"> through the permanent covenants that accompanied its acquisition with Conservation Futures Tax (CFT) funding; through the covenant agreement the County executed with the Hankins family as part of the purchase of the property; and through its designation as an Ecological Land.</w:t>
      </w:r>
    </w:p>
    <w:p w:rsidR="00913554" w:rsidRDefault="00913554" w:rsidP="005D1FD7">
      <w:pPr>
        <w:pStyle w:val="BodyText"/>
        <w:jc w:val="both"/>
        <w:rPr>
          <w:rFonts w:ascii="Arial" w:hAnsi="Arial" w:cs="Arial"/>
          <w:i w:val="0"/>
          <w:szCs w:val="24"/>
        </w:rPr>
      </w:pPr>
    </w:p>
    <w:p w:rsidR="005D1FD7" w:rsidRPr="005D1FD7" w:rsidRDefault="005D1FD7" w:rsidP="005A7942">
      <w:pPr>
        <w:jc w:val="both"/>
        <w:rPr>
          <w:rFonts w:ascii="Arial" w:hAnsi="Arial" w:cs="Arial"/>
          <w:i/>
        </w:rPr>
      </w:pPr>
      <w:r w:rsidRPr="005D1FD7">
        <w:rPr>
          <w:rFonts w:ascii="Arial" w:hAnsi="Arial" w:cs="Arial"/>
        </w:rPr>
        <w:t>These protections would remain in place</w:t>
      </w:r>
      <w:r w:rsidR="005A7942">
        <w:rPr>
          <w:rFonts w:ascii="Arial" w:hAnsi="Arial" w:cs="Arial"/>
          <w:i/>
        </w:rPr>
        <w:t xml:space="preserve"> </w:t>
      </w:r>
      <w:r w:rsidRPr="005D1FD7">
        <w:rPr>
          <w:rFonts w:ascii="Arial" w:hAnsi="Arial" w:cs="Arial"/>
        </w:rPr>
        <w:t xml:space="preserve">if the transfer is approved. </w:t>
      </w:r>
      <w:r w:rsidR="005A7942">
        <w:rPr>
          <w:rFonts w:ascii="Arial" w:hAnsi="Arial" w:cs="Arial"/>
        </w:rPr>
        <w:t xml:space="preserve">The proposed Intergovernmental Land Transfer Agreement covenants that WADNR would specifically agree to honor these previous </w:t>
      </w:r>
      <w:r w:rsidR="003779D2">
        <w:rPr>
          <w:rFonts w:ascii="Arial" w:hAnsi="Arial" w:cs="Arial"/>
        </w:rPr>
        <w:t>restrictions</w:t>
      </w:r>
      <w:r w:rsidR="005A7942">
        <w:rPr>
          <w:rFonts w:ascii="Arial" w:hAnsi="Arial" w:cs="Arial"/>
        </w:rPr>
        <w:t xml:space="preserve"> (§2.1). In addition, the transfer would be governed by CFT regulations on the allowed transfer of land. </w:t>
      </w:r>
    </w:p>
    <w:p w:rsidR="005D1FD7" w:rsidRPr="005D1FD7" w:rsidRDefault="005D1FD7" w:rsidP="005D1FD7">
      <w:pPr>
        <w:pStyle w:val="BodyText"/>
        <w:jc w:val="both"/>
        <w:rPr>
          <w:rFonts w:ascii="Arial" w:hAnsi="Arial" w:cs="Arial"/>
          <w:i w:val="0"/>
          <w:szCs w:val="24"/>
        </w:rPr>
      </w:pPr>
    </w:p>
    <w:p w:rsidR="005D1FD7" w:rsidRPr="00893452" w:rsidRDefault="005D1FD7" w:rsidP="005D1FD7">
      <w:pPr>
        <w:pStyle w:val="BodyText"/>
        <w:jc w:val="both"/>
        <w:rPr>
          <w:rFonts w:ascii="Arial" w:hAnsi="Arial" w:cs="Arial"/>
          <w:b/>
          <w:i w:val="0"/>
          <w:szCs w:val="24"/>
        </w:rPr>
      </w:pPr>
      <w:r w:rsidRPr="00893452">
        <w:rPr>
          <w:rFonts w:ascii="Arial" w:hAnsi="Arial" w:cs="Arial"/>
          <w:b/>
          <w:i w:val="0"/>
          <w:szCs w:val="24"/>
          <w:u w:val="single"/>
        </w:rPr>
        <w:t>QUESTION</w:t>
      </w:r>
      <w:r w:rsidRPr="00893452">
        <w:rPr>
          <w:rFonts w:ascii="Arial" w:hAnsi="Arial" w:cs="Arial"/>
          <w:b/>
          <w:i w:val="0"/>
          <w:szCs w:val="24"/>
        </w:rPr>
        <w:t>: If the transfer occurs, would Little Si be incorporated into the Mount Si Natural Resources Conservation Area (NRCA)? If so, what would that mean?</w:t>
      </w:r>
    </w:p>
    <w:p w:rsidR="005D1FD7" w:rsidRPr="005D1FD7" w:rsidRDefault="005D1FD7" w:rsidP="005D1FD7">
      <w:pPr>
        <w:pStyle w:val="BodyText"/>
        <w:jc w:val="both"/>
        <w:rPr>
          <w:rFonts w:ascii="Arial" w:hAnsi="Arial" w:cs="Arial"/>
          <w:i w:val="0"/>
          <w:szCs w:val="24"/>
        </w:rPr>
      </w:pPr>
    </w:p>
    <w:p w:rsidR="005D1FD7" w:rsidRPr="005D1FD7" w:rsidRDefault="005D1FD7" w:rsidP="005D1FD7">
      <w:pPr>
        <w:pStyle w:val="BodyText"/>
        <w:jc w:val="both"/>
        <w:rPr>
          <w:rFonts w:ascii="Arial" w:hAnsi="Arial" w:cs="Arial"/>
          <w:i w:val="0"/>
          <w:szCs w:val="24"/>
        </w:rPr>
      </w:pPr>
      <w:r w:rsidRPr="00893452">
        <w:rPr>
          <w:rFonts w:ascii="Arial" w:hAnsi="Arial" w:cs="Arial"/>
          <w:b/>
          <w:i w:val="0"/>
          <w:szCs w:val="24"/>
          <w:u w:val="single"/>
        </w:rPr>
        <w:t>ANSWER</w:t>
      </w:r>
      <w:r w:rsidRPr="00893452">
        <w:rPr>
          <w:rFonts w:ascii="Arial" w:hAnsi="Arial" w:cs="Arial"/>
          <w:b/>
          <w:i w:val="0"/>
          <w:szCs w:val="24"/>
        </w:rPr>
        <w:t>:</w:t>
      </w:r>
      <w:r w:rsidRPr="005D1FD7">
        <w:rPr>
          <w:rFonts w:ascii="Arial" w:hAnsi="Arial" w:cs="Arial"/>
          <w:i w:val="0"/>
          <w:szCs w:val="24"/>
        </w:rPr>
        <w:t xml:space="preserve"> The proposed transfer agreement does not commit WADNR to incorporate Little Si into the NRCA. However, it does require WADNR to manage Little Si </w:t>
      </w:r>
      <w:r w:rsidRPr="00893452">
        <w:rPr>
          <w:rFonts w:ascii="Arial" w:hAnsi="Arial" w:cs="Arial"/>
          <w:i w:val="0"/>
          <w:szCs w:val="24"/>
          <w:u w:val="single"/>
        </w:rPr>
        <w:t>as if</w:t>
      </w:r>
      <w:r w:rsidRPr="005D1FD7">
        <w:rPr>
          <w:rFonts w:ascii="Arial" w:hAnsi="Arial" w:cs="Arial"/>
          <w:i w:val="0"/>
          <w:szCs w:val="24"/>
        </w:rPr>
        <w:t xml:space="preserve"> it is part of the NRCA. NRCAs are regulated under RCW 79.71. More information about the provisions of the proposed transfer agreement and the regulations governing NRCAs can be found in </w:t>
      </w:r>
      <w:r w:rsidR="003779D2">
        <w:rPr>
          <w:rFonts w:ascii="Arial" w:hAnsi="Arial" w:cs="Arial"/>
          <w:i w:val="0"/>
          <w:szCs w:val="24"/>
        </w:rPr>
        <w:t>Attachment 10</w:t>
      </w:r>
      <w:r w:rsidRPr="005D1FD7">
        <w:rPr>
          <w:rFonts w:ascii="Arial" w:hAnsi="Arial" w:cs="Arial"/>
          <w:i w:val="0"/>
          <w:szCs w:val="24"/>
        </w:rPr>
        <w:t>.</w:t>
      </w:r>
    </w:p>
    <w:p w:rsidR="005D1FD7" w:rsidRDefault="005D1FD7" w:rsidP="005D1FD7">
      <w:pPr>
        <w:pStyle w:val="BodyText"/>
        <w:jc w:val="both"/>
        <w:rPr>
          <w:rFonts w:ascii="Arial" w:hAnsi="Arial" w:cs="Arial"/>
          <w:i w:val="0"/>
          <w:szCs w:val="24"/>
        </w:rPr>
      </w:pPr>
    </w:p>
    <w:p w:rsidR="00893452" w:rsidRPr="00D51C21" w:rsidRDefault="00893452" w:rsidP="00893452">
      <w:pPr>
        <w:pStyle w:val="BodyText"/>
        <w:jc w:val="both"/>
        <w:rPr>
          <w:rFonts w:ascii="Arial" w:hAnsi="Arial" w:cs="Arial"/>
          <w:b/>
          <w:i w:val="0"/>
          <w:szCs w:val="24"/>
        </w:rPr>
      </w:pPr>
      <w:r w:rsidRPr="00D51C21">
        <w:rPr>
          <w:rFonts w:ascii="Arial" w:hAnsi="Arial" w:cs="Arial"/>
          <w:b/>
          <w:i w:val="0"/>
          <w:szCs w:val="24"/>
          <w:u w:val="single"/>
        </w:rPr>
        <w:t>QUESTION</w:t>
      </w:r>
      <w:r w:rsidRPr="00D51C21">
        <w:rPr>
          <w:rFonts w:ascii="Arial" w:hAnsi="Arial" w:cs="Arial"/>
          <w:b/>
          <w:i w:val="0"/>
          <w:szCs w:val="24"/>
        </w:rPr>
        <w:t>: What is the cost of maintaining the Little Si Natural Area?</w:t>
      </w:r>
    </w:p>
    <w:p w:rsidR="00893452" w:rsidRPr="005D1FD7" w:rsidRDefault="00893452" w:rsidP="00893452">
      <w:pPr>
        <w:pStyle w:val="BodyText"/>
        <w:jc w:val="both"/>
        <w:rPr>
          <w:rFonts w:ascii="Arial" w:hAnsi="Arial" w:cs="Arial"/>
          <w:i w:val="0"/>
          <w:szCs w:val="24"/>
        </w:rPr>
      </w:pPr>
    </w:p>
    <w:p w:rsidR="00D51C21" w:rsidRPr="005D1FD7" w:rsidRDefault="00893452" w:rsidP="00D51C21">
      <w:pPr>
        <w:pStyle w:val="BodyText"/>
        <w:jc w:val="both"/>
        <w:rPr>
          <w:rFonts w:ascii="Arial" w:hAnsi="Arial" w:cs="Arial"/>
          <w:i w:val="0"/>
          <w:szCs w:val="24"/>
        </w:rPr>
      </w:pPr>
      <w:r w:rsidRPr="00D51C21">
        <w:rPr>
          <w:rFonts w:ascii="Arial" w:hAnsi="Arial" w:cs="Arial"/>
          <w:b/>
          <w:i w:val="0"/>
          <w:szCs w:val="24"/>
          <w:u w:val="single"/>
        </w:rPr>
        <w:t>ANSWER</w:t>
      </w:r>
      <w:r w:rsidRPr="00D51C21">
        <w:rPr>
          <w:rFonts w:ascii="Arial" w:hAnsi="Arial" w:cs="Arial"/>
          <w:b/>
          <w:i w:val="0"/>
          <w:szCs w:val="24"/>
        </w:rPr>
        <w:t>:</w:t>
      </w:r>
      <w:r w:rsidRPr="005D1FD7">
        <w:rPr>
          <w:rFonts w:ascii="Arial" w:hAnsi="Arial" w:cs="Arial"/>
          <w:i w:val="0"/>
          <w:szCs w:val="24"/>
        </w:rPr>
        <w:t xml:space="preserve"> </w:t>
      </w:r>
      <w:r w:rsidR="00D51C21">
        <w:rPr>
          <w:rFonts w:ascii="Arial" w:hAnsi="Arial" w:cs="Arial"/>
          <w:i w:val="0"/>
          <w:szCs w:val="24"/>
        </w:rPr>
        <w:t>As D</w:t>
      </w:r>
      <w:r w:rsidR="00D51C21" w:rsidRPr="005D1FD7">
        <w:rPr>
          <w:rFonts w:ascii="Arial" w:hAnsi="Arial" w:cs="Arial"/>
          <w:i w:val="0"/>
          <w:szCs w:val="24"/>
        </w:rPr>
        <w:t xml:space="preserve">NRP </w:t>
      </w:r>
      <w:r w:rsidR="00D51C21">
        <w:rPr>
          <w:rFonts w:ascii="Arial" w:hAnsi="Arial" w:cs="Arial"/>
          <w:i w:val="0"/>
          <w:szCs w:val="24"/>
        </w:rPr>
        <w:t xml:space="preserve">noted at the May 20, 2014, meeting, the current maintenance cost to the County is low (less than $1,000 per year) because </w:t>
      </w:r>
      <w:r w:rsidR="00D51C21" w:rsidRPr="005D1FD7">
        <w:rPr>
          <w:rFonts w:ascii="Arial" w:hAnsi="Arial" w:cs="Arial"/>
          <w:i w:val="0"/>
          <w:szCs w:val="24"/>
        </w:rPr>
        <w:t>access to the Little Si property is very constrained</w:t>
      </w:r>
      <w:r w:rsidR="00D51C21">
        <w:rPr>
          <w:rFonts w:ascii="Arial" w:hAnsi="Arial" w:cs="Arial"/>
          <w:i w:val="0"/>
          <w:szCs w:val="24"/>
        </w:rPr>
        <w:t>, and, as a result, the County provides only inspection services. Currently</w:t>
      </w:r>
      <w:r w:rsidR="00D51C21" w:rsidRPr="005D1FD7">
        <w:rPr>
          <w:rFonts w:ascii="Arial" w:hAnsi="Arial" w:cs="Arial"/>
          <w:i w:val="0"/>
          <w:szCs w:val="24"/>
        </w:rPr>
        <w:t xml:space="preserve">, WADNR has been performing most of the maintenance activities needed on site. </w:t>
      </w:r>
      <w:r w:rsidR="0060153A">
        <w:rPr>
          <w:rFonts w:ascii="Arial" w:hAnsi="Arial" w:cs="Arial"/>
          <w:i w:val="0"/>
          <w:szCs w:val="24"/>
        </w:rPr>
        <w:t>WADNR would commit to maintain the site if the transfer proceeds.</w:t>
      </w:r>
    </w:p>
    <w:p w:rsidR="00893452" w:rsidRDefault="00893452" w:rsidP="00893452">
      <w:pPr>
        <w:pStyle w:val="BodyText"/>
        <w:jc w:val="both"/>
        <w:rPr>
          <w:rFonts w:ascii="Arial" w:hAnsi="Arial" w:cs="Arial"/>
          <w:i w:val="0"/>
          <w:szCs w:val="24"/>
        </w:rPr>
      </w:pPr>
    </w:p>
    <w:p w:rsidR="005D1FD7" w:rsidRPr="00C11E31" w:rsidRDefault="005D1FD7" w:rsidP="005D1FD7">
      <w:pPr>
        <w:pStyle w:val="BodyText"/>
        <w:jc w:val="both"/>
        <w:rPr>
          <w:rFonts w:ascii="Arial" w:hAnsi="Arial" w:cs="Arial"/>
          <w:b/>
          <w:i w:val="0"/>
          <w:szCs w:val="24"/>
        </w:rPr>
      </w:pPr>
      <w:r w:rsidRPr="00C11E31">
        <w:rPr>
          <w:rFonts w:ascii="Arial" w:hAnsi="Arial" w:cs="Arial"/>
          <w:b/>
          <w:i w:val="0"/>
          <w:szCs w:val="24"/>
          <w:u w:val="single"/>
        </w:rPr>
        <w:t>QUESTION</w:t>
      </w:r>
      <w:r w:rsidRPr="00C11E31">
        <w:rPr>
          <w:rFonts w:ascii="Arial" w:hAnsi="Arial" w:cs="Arial"/>
          <w:b/>
          <w:i w:val="0"/>
          <w:szCs w:val="24"/>
        </w:rPr>
        <w:t>: Is there a precedent for the County transferring parks or open space land without requiring payment?</w:t>
      </w:r>
    </w:p>
    <w:p w:rsidR="005D1FD7" w:rsidRPr="005D1FD7" w:rsidRDefault="005D1FD7" w:rsidP="005D1FD7">
      <w:pPr>
        <w:pStyle w:val="BodyText"/>
        <w:jc w:val="both"/>
        <w:rPr>
          <w:rFonts w:ascii="Arial" w:hAnsi="Arial" w:cs="Arial"/>
          <w:i w:val="0"/>
          <w:szCs w:val="24"/>
        </w:rPr>
      </w:pPr>
    </w:p>
    <w:p w:rsidR="005D1FD7" w:rsidRPr="005D1FD7" w:rsidRDefault="005D1FD7" w:rsidP="005D1FD7">
      <w:pPr>
        <w:pStyle w:val="BodyText"/>
        <w:jc w:val="both"/>
        <w:rPr>
          <w:rFonts w:ascii="Arial" w:hAnsi="Arial" w:cs="Arial"/>
          <w:i w:val="0"/>
          <w:szCs w:val="24"/>
        </w:rPr>
      </w:pPr>
      <w:r w:rsidRPr="00C11E31">
        <w:rPr>
          <w:rFonts w:ascii="Arial" w:hAnsi="Arial" w:cs="Arial"/>
          <w:b/>
          <w:i w:val="0"/>
          <w:szCs w:val="24"/>
          <w:u w:val="single"/>
        </w:rPr>
        <w:t>ANSWER</w:t>
      </w:r>
      <w:r w:rsidRPr="00C11E31">
        <w:rPr>
          <w:rFonts w:ascii="Arial" w:hAnsi="Arial" w:cs="Arial"/>
          <w:b/>
          <w:i w:val="0"/>
          <w:szCs w:val="24"/>
        </w:rPr>
        <w:t>:</w:t>
      </w:r>
      <w:r w:rsidRPr="005D1FD7">
        <w:rPr>
          <w:rFonts w:ascii="Arial" w:hAnsi="Arial" w:cs="Arial"/>
          <w:i w:val="0"/>
          <w:szCs w:val="24"/>
        </w:rPr>
        <w:t xml:space="preserve"> </w:t>
      </w:r>
      <w:r w:rsidR="00C11E31">
        <w:rPr>
          <w:rFonts w:ascii="Arial" w:hAnsi="Arial" w:cs="Arial"/>
          <w:i w:val="0"/>
          <w:szCs w:val="24"/>
        </w:rPr>
        <w:t>T</w:t>
      </w:r>
      <w:r w:rsidRPr="005D1FD7">
        <w:rPr>
          <w:rFonts w:ascii="Arial" w:hAnsi="Arial" w:cs="Arial"/>
          <w:i w:val="0"/>
          <w:szCs w:val="24"/>
        </w:rPr>
        <w:t>he County has had a long-time practice of transferring parks and open space land to other jurisdictions. In most cases, the impetus for the transfer has been the cost of ongoing maintenance, and the typical transfer agreement requires the receiving jurisdiction to commit to ongoing maintenance, as well as to preserve the park or open space in its current use, and, if a park, to allow access by all members of the public. The attached document “Examples of Park Transfers” lists examples of such transfers.</w:t>
      </w:r>
    </w:p>
    <w:p w:rsidR="005D1FD7" w:rsidRPr="005D1FD7" w:rsidRDefault="005D1FD7" w:rsidP="005D1FD7">
      <w:pPr>
        <w:pStyle w:val="BodyText"/>
        <w:jc w:val="both"/>
        <w:rPr>
          <w:rFonts w:ascii="Arial" w:hAnsi="Arial" w:cs="Arial"/>
          <w:i w:val="0"/>
          <w:szCs w:val="24"/>
        </w:rPr>
      </w:pPr>
    </w:p>
    <w:p w:rsidR="00C011C7" w:rsidRDefault="008B17B0" w:rsidP="00CA73E0">
      <w:pPr>
        <w:pStyle w:val="BodyText"/>
        <w:jc w:val="both"/>
        <w:rPr>
          <w:rFonts w:ascii="Arial" w:hAnsi="Arial" w:cs="Arial"/>
          <w:i w:val="0"/>
          <w:szCs w:val="24"/>
        </w:rPr>
      </w:pPr>
      <w:r w:rsidRPr="008B17B0">
        <w:rPr>
          <w:rFonts w:ascii="Arial" w:hAnsi="Arial" w:cs="Arial"/>
          <w:b/>
          <w:i w:val="0"/>
          <w:szCs w:val="24"/>
        </w:rPr>
        <w:t>Proposed Agreement and Amendment.</w:t>
      </w:r>
      <w:r>
        <w:rPr>
          <w:rFonts w:ascii="Arial" w:hAnsi="Arial" w:cs="Arial"/>
          <w:i w:val="0"/>
          <w:szCs w:val="24"/>
        </w:rPr>
        <w:t xml:space="preserve"> </w:t>
      </w:r>
      <w:r w:rsidR="00C011C7">
        <w:rPr>
          <w:rFonts w:ascii="Arial" w:hAnsi="Arial" w:cs="Arial"/>
          <w:i w:val="0"/>
          <w:szCs w:val="24"/>
        </w:rPr>
        <w:t xml:space="preserve">During the review of the proposed ordinance and </w:t>
      </w:r>
      <w:r w:rsidR="00BB0011">
        <w:rPr>
          <w:rFonts w:ascii="Arial" w:hAnsi="Arial" w:cs="Arial"/>
          <w:i w:val="0"/>
          <w:szCs w:val="24"/>
        </w:rPr>
        <w:t>I</w:t>
      </w:r>
      <w:r w:rsidR="00C011C7">
        <w:rPr>
          <w:rFonts w:ascii="Arial" w:hAnsi="Arial" w:cs="Arial"/>
          <w:i w:val="0"/>
          <w:szCs w:val="24"/>
        </w:rPr>
        <w:t xml:space="preserve">ntergovernmental </w:t>
      </w:r>
      <w:r w:rsidR="00BB0011">
        <w:rPr>
          <w:rFonts w:ascii="Arial" w:hAnsi="Arial" w:cs="Arial"/>
          <w:i w:val="0"/>
          <w:szCs w:val="24"/>
        </w:rPr>
        <w:t>L</w:t>
      </w:r>
      <w:r w:rsidR="00C011C7">
        <w:rPr>
          <w:rFonts w:ascii="Arial" w:hAnsi="Arial" w:cs="Arial"/>
          <w:i w:val="0"/>
          <w:szCs w:val="24"/>
        </w:rPr>
        <w:t xml:space="preserve">and </w:t>
      </w:r>
      <w:r w:rsidR="00BB0011">
        <w:rPr>
          <w:rFonts w:ascii="Arial" w:hAnsi="Arial" w:cs="Arial"/>
          <w:i w:val="0"/>
          <w:szCs w:val="24"/>
        </w:rPr>
        <w:t>T</w:t>
      </w:r>
      <w:r w:rsidR="00C011C7">
        <w:rPr>
          <w:rFonts w:ascii="Arial" w:hAnsi="Arial" w:cs="Arial"/>
          <w:i w:val="0"/>
          <w:szCs w:val="24"/>
        </w:rPr>
        <w:t xml:space="preserve">ransfer </w:t>
      </w:r>
      <w:r w:rsidR="00BB0011">
        <w:rPr>
          <w:rFonts w:ascii="Arial" w:hAnsi="Arial" w:cs="Arial"/>
          <w:i w:val="0"/>
          <w:szCs w:val="24"/>
        </w:rPr>
        <w:t>A</w:t>
      </w:r>
      <w:r w:rsidR="00C011C7">
        <w:rPr>
          <w:rFonts w:ascii="Arial" w:hAnsi="Arial" w:cs="Arial"/>
          <w:i w:val="0"/>
          <w:szCs w:val="24"/>
        </w:rPr>
        <w:t>greement, staff identified several issues</w:t>
      </w:r>
      <w:r w:rsidR="006903DA">
        <w:rPr>
          <w:rFonts w:ascii="Arial" w:hAnsi="Arial" w:cs="Arial"/>
          <w:i w:val="0"/>
          <w:szCs w:val="24"/>
        </w:rPr>
        <w:t>:</w:t>
      </w:r>
    </w:p>
    <w:p w:rsidR="00640C60" w:rsidRDefault="00640C60" w:rsidP="00CA73E0">
      <w:pPr>
        <w:pStyle w:val="BodyText"/>
        <w:jc w:val="both"/>
        <w:rPr>
          <w:rFonts w:ascii="Arial" w:hAnsi="Arial" w:cs="Arial"/>
          <w:i w:val="0"/>
          <w:szCs w:val="24"/>
        </w:rPr>
      </w:pPr>
    </w:p>
    <w:p w:rsidR="00280114" w:rsidRPr="008B17B0" w:rsidRDefault="00804D04" w:rsidP="00D079B1">
      <w:pPr>
        <w:pStyle w:val="ListParagraph"/>
        <w:numPr>
          <w:ilvl w:val="0"/>
          <w:numId w:val="27"/>
        </w:numPr>
        <w:jc w:val="both"/>
        <w:rPr>
          <w:rFonts w:ascii="Arial" w:hAnsi="Arial" w:cs="Arial"/>
        </w:rPr>
      </w:pPr>
      <w:r w:rsidRPr="008B17B0">
        <w:rPr>
          <w:rFonts w:ascii="Arial" w:hAnsi="Arial" w:cs="Arial"/>
          <w:b/>
        </w:rPr>
        <w:t>Size of p</w:t>
      </w:r>
      <w:r w:rsidR="00C011C7" w:rsidRPr="008B17B0">
        <w:rPr>
          <w:rFonts w:ascii="Arial" w:hAnsi="Arial" w:cs="Arial"/>
          <w:b/>
        </w:rPr>
        <w:t>roperty</w:t>
      </w:r>
      <w:r w:rsidR="00F56323" w:rsidRPr="008B17B0">
        <w:rPr>
          <w:rFonts w:ascii="Arial" w:hAnsi="Arial" w:cs="Arial"/>
          <w:b/>
        </w:rPr>
        <w:t>.</w:t>
      </w:r>
      <w:r w:rsidR="00C011C7" w:rsidRPr="008B17B0">
        <w:rPr>
          <w:rFonts w:ascii="Arial" w:hAnsi="Arial" w:cs="Arial"/>
        </w:rPr>
        <w:t xml:space="preserve"> </w:t>
      </w:r>
      <w:r w:rsidR="008140A6" w:rsidRPr="008B17B0">
        <w:rPr>
          <w:rFonts w:ascii="Arial" w:hAnsi="Arial" w:cs="Arial"/>
        </w:rPr>
        <w:t xml:space="preserve">The legislation as transmitted notes the size of the property as 28.22 acres. However, because the property </w:t>
      </w:r>
      <w:r w:rsidR="008208F7" w:rsidRPr="008B17B0">
        <w:rPr>
          <w:rFonts w:ascii="Arial" w:hAnsi="Arial" w:cs="Arial"/>
        </w:rPr>
        <w:t xml:space="preserve">was assembled through several separate transactions in the days before Geographic Information Systems (GIS) analysis was available, and because the property </w:t>
      </w:r>
      <w:r w:rsidR="008140A6" w:rsidRPr="008B17B0">
        <w:rPr>
          <w:rFonts w:ascii="Arial" w:hAnsi="Arial" w:cs="Arial"/>
        </w:rPr>
        <w:t xml:space="preserve">is partially bounded by the flood plain, </w:t>
      </w:r>
      <w:r w:rsidR="008208F7" w:rsidRPr="008B17B0">
        <w:rPr>
          <w:rFonts w:ascii="Arial" w:hAnsi="Arial" w:cs="Arial"/>
        </w:rPr>
        <w:t>which could have led to slight changes over time, s</w:t>
      </w:r>
      <w:r w:rsidR="008140A6" w:rsidRPr="008B17B0">
        <w:rPr>
          <w:rFonts w:ascii="Arial" w:hAnsi="Arial" w:cs="Arial"/>
        </w:rPr>
        <w:t>taff requested a</w:t>
      </w:r>
      <w:r w:rsidR="003E1B89" w:rsidRPr="008B17B0">
        <w:rPr>
          <w:rFonts w:ascii="Arial" w:hAnsi="Arial" w:cs="Arial"/>
        </w:rPr>
        <w:t xml:space="preserve"> GIS</w:t>
      </w:r>
      <w:r w:rsidR="008140A6" w:rsidRPr="008B17B0">
        <w:rPr>
          <w:rFonts w:ascii="Arial" w:hAnsi="Arial" w:cs="Arial"/>
        </w:rPr>
        <w:t xml:space="preserve"> analysis</w:t>
      </w:r>
      <w:r w:rsidR="00C3624F" w:rsidRPr="008B17B0">
        <w:rPr>
          <w:rFonts w:ascii="Arial" w:hAnsi="Arial" w:cs="Arial"/>
        </w:rPr>
        <w:t xml:space="preserve"> </w:t>
      </w:r>
      <w:r w:rsidR="003E1B89" w:rsidRPr="008B17B0">
        <w:rPr>
          <w:rFonts w:ascii="Arial" w:hAnsi="Arial" w:cs="Arial"/>
        </w:rPr>
        <w:t xml:space="preserve">form DNRP </w:t>
      </w:r>
      <w:r w:rsidR="00C3624F" w:rsidRPr="008B17B0">
        <w:rPr>
          <w:rFonts w:ascii="Arial" w:hAnsi="Arial" w:cs="Arial"/>
        </w:rPr>
        <w:t xml:space="preserve">to </w:t>
      </w:r>
      <w:r w:rsidR="003E1B89" w:rsidRPr="008B17B0">
        <w:rPr>
          <w:rFonts w:ascii="Arial" w:hAnsi="Arial" w:cs="Arial"/>
        </w:rPr>
        <w:t>update</w:t>
      </w:r>
      <w:r w:rsidR="00C3624F" w:rsidRPr="008B17B0">
        <w:rPr>
          <w:rFonts w:ascii="Arial" w:hAnsi="Arial" w:cs="Arial"/>
        </w:rPr>
        <w:t xml:space="preserve"> the measurement of the property. That analysis concluded that the acreage of Little Si Natural Area should be correctly denoted as </w:t>
      </w:r>
      <w:r w:rsidR="00C3624F" w:rsidRPr="008B17B0">
        <w:rPr>
          <w:rFonts w:ascii="Arial" w:hAnsi="Arial" w:cs="Arial"/>
          <w:b/>
          <w:u w:val="single"/>
        </w:rPr>
        <w:t>28.07 acres</w:t>
      </w:r>
      <w:r w:rsidR="00C3624F" w:rsidRPr="008B17B0">
        <w:rPr>
          <w:rFonts w:ascii="Arial" w:hAnsi="Arial" w:cs="Arial"/>
        </w:rPr>
        <w:t xml:space="preserve">, a difference of 0.15 acres from the amount listed in the </w:t>
      </w:r>
      <w:r w:rsidR="00D079B1" w:rsidRPr="008B17B0">
        <w:rPr>
          <w:rFonts w:ascii="Arial" w:hAnsi="Arial" w:cs="Arial"/>
        </w:rPr>
        <w:t>transmitted</w:t>
      </w:r>
      <w:r w:rsidR="00C3624F" w:rsidRPr="008B17B0">
        <w:rPr>
          <w:rFonts w:ascii="Arial" w:hAnsi="Arial" w:cs="Arial"/>
        </w:rPr>
        <w:t xml:space="preserve"> ordinance. A description and map showing the GIS analysis can be found as Attachment 7 to this staff report. </w:t>
      </w:r>
      <w:r w:rsidR="008B17B0" w:rsidRPr="008B17B0">
        <w:rPr>
          <w:rFonts w:ascii="Arial" w:hAnsi="Arial" w:cs="Arial"/>
        </w:rPr>
        <w:t>WADNR staff has reviewed the DNRP GIS analysis and concurs with its findings. A</w:t>
      </w:r>
      <w:r w:rsidR="00C3624F" w:rsidRPr="008B17B0">
        <w:rPr>
          <w:rFonts w:ascii="Arial" w:hAnsi="Arial" w:cs="Arial"/>
        </w:rPr>
        <w:t xml:space="preserve">mendment </w:t>
      </w:r>
      <w:r w:rsidR="008B17B0" w:rsidRPr="008B17B0">
        <w:rPr>
          <w:rFonts w:ascii="Arial" w:hAnsi="Arial" w:cs="Arial"/>
        </w:rPr>
        <w:t xml:space="preserve">1 </w:t>
      </w:r>
      <w:r w:rsidR="00C3624F" w:rsidRPr="008B17B0">
        <w:rPr>
          <w:rFonts w:ascii="Arial" w:hAnsi="Arial" w:cs="Arial"/>
        </w:rPr>
        <w:t xml:space="preserve">and </w:t>
      </w:r>
      <w:r w:rsidR="008B17B0" w:rsidRPr="008B17B0">
        <w:rPr>
          <w:rFonts w:ascii="Arial" w:hAnsi="Arial" w:cs="Arial"/>
        </w:rPr>
        <w:t>T</w:t>
      </w:r>
      <w:r w:rsidR="00C3624F" w:rsidRPr="008B17B0">
        <w:rPr>
          <w:rFonts w:ascii="Arial" w:hAnsi="Arial" w:cs="Arial"/>
        </w:rPr>
        <w:t xml:space="preserve">itle </w:t>
      </w:r>
      <w:r w:rsidR="008B17B0" w:rsidRPr="008B17B0">
        <w:rPr>
          <w:rFonts w:ascii="Arial" w:hAnsi="Arial" w:cs="Arial"/>
        </w:rPr>
        <w:t>A</w:t>
      </w:r>
      <w:r w:rsidR="00C3624F" w:rsidRPr="008B17B0">
        <w:rPr>
          <w:rFonts w:ascii="Arial" w:hAnsi="Arial" w:cs="Arial"/>
        </w:rPr>
        <w:t xml:space="preserve">mendment </w:t>
      </w:r>
      <w:r w:rsidR="008B17B0" w:rsidRPr="008B17B0">
        <w:rPr>
          <w:rFonts w:ascii="Arial" w:hAnsi="Arial" w:cs="Arial"/>
        </w:rPr>
        <w:t xml:space="preserve">T1 </w:t>
      </w:r>
      <w:r w:rsidR="00C3624F" w:rsidRPr="008B17B0">
        <w:rPr>
          <w:rFonts w:ascii="Arial" w:hAnsi="Arial" w:cs="Arial"/>
        </w:rPr>
        <w:t xml:space="preserve">would </w:t>
      </w:r>
      <w:r w:rsidR="00881158" w:rsidRPr="008B17B0">
        <w:rPr>
          <w:rFonts w:ascii="Arial" w:hAnsi="Arial" w:cs="Arial"/>
        </w:rPr>
        <w:t>update</w:t>
      </w:r>
      <w:r w:rsidR="00C3624F" w:rsidRPr="008B17B0">
        <w:rPr>
          <w:rFonts w:ascii="Arial" w:hAnsi="Arial" w:cs="Arial"/>
        </w:rPr>
        <w:t xml:space="preserve"> the acreage </w:t>
      </w:r>
      <w:r w:rsidR="00881158" w:rsidRPr="008B17B0">
        <w:rPr>
          <w:rFonts w:ascii="Arial" w:hAnsi="Arial" w:cs="Arial"/>
        </w:rPr>
        <w:t xml:space="preserve">listed </w:t>
      </w:r>
      <w:r w:rsidR="00C3624F" w:rsidRPr="008B17B0">
        <w:rPr>
          <w:rFonts w:ascii="Arial" w:hAnsi="Arial" w:cs="Arial"/>
        </w:rPr>
        <w:t xml:space="preserve">in the </w:t>
      </w:r>
      <w:r w:rsidR="00881158" w:rsidRPr="008B17B0">
        <w:rPr>
          <w:rFonts w:ascii="Arial" w:hAnsi="Arial" w:cs="Arial"/>
        </w:rPr>
        <w:t xml:space="preserve">transmitted </w:t>
      </w:r>
      <w:r w:rsidR="00C3624F" w:rsidRPr="008B17B0">
        <w:rPr>
          <w:rFonts w:ascii="Arial" w:hAnsi="Arial" w:cs="Arial"/>
        </w:rPr>
        <w:t>ordinance to the 28.07 acres identified by the GIS analysis.</w:t>
      </w:r>
      <w:r w:rsidR="00D079B1" w:rsidRPr="008B17B0">
        <w:rPr>
          <w:rFonts w:ascii="Arial" w:hAnsi="Arial" w:cs="Arial"/>
        </w:rPr>
        <w:t xml:space="preserve"> </w:t>
      </w:r>
    </w:p>
    <w:p w:rsidR="00F56323" w:rsidRDefault="00F56323" w:rsidP="00F56323">
      <w:pPr>
        <w:ind w:left="360"/>
        <w:jc w:val="both"/>
        <w:rPr>
          <w:rFonts w:ascii="Arial" w:hAnsi="Arial" w:cs="Arial"/>
        </w:rPr>
      </w:pPr>
    </w:p>
    <w:p w:rsidR="00F56323" w:rsidRDefault="00F56323" w:rsidP="00F56323">
      <w:pPr>
        <w:pStyle w:val="ListParagraph"/>
        <w:numPr>
          <w:ilvl w:val="0"/>
          <w:numId w:val="27"/>
        </w:numPr>
        <w:jc w:val="both"/>
        <w:rPr>
          <w:rFonts w:ascii="Arial" w:hAnsi="Arial" w:cs="Arial"/>
        </w:rPr>
      </w:pPr>
      <w:r w:rsidRPr="00DA35DE">
        <w:rPr>
          <w:rFonts w:ascii="Arial" w:hAnsi="Arial" w:cs="Arial"/>
          <w:b/>
        </w:rPr>
        <w:t xml:space="preserve">Technical changes to Intergovernmental Land Transfer Agreement. </w:t>
      </w:r>
      <w:r>
        <w:rPr>
          <w:rFonts w:ascii="Arial" w:hAnsi="Arial" w:cs="Arial"/>
        </w:rPr>
        <w:t>Legal counsel reviewed the proposed agreement and suggested a number of technical changes. These changes include:</w:t>
      </w:r>
    </w:p>
    <w:p w:rsidR="00F56323" w:rsidRDefault="00F56323" w:rsidP="00F56323">
      <w:pPr>
        <w:jc w:val="both"/>
        <w:rPr>
          <w:rFonts w:ascii="Arial" w:hAnsi="Arial" w:cs="Arial"/>
        </w:rPr>
      </w:pPr>
    </w:p>
    <w:p w:rsidR="00F56323" w:rsidRDefault="00F56323" w:rsidP="00F56323">
      <w:pPr>
        <w:pStyle w:val="ListParagraph"/>
        <w:numPr>
          <w:ilvl w:val="1"/>
          <w:numId w:val="27"/>
        </w:numPr>
        <w:jc w:val="both"/>
        <w:rPr>
          <w:rFonts w:ascii="Arial" w:hAnsi="Arial" w:cs="Arial"/>
        </w:rPr>
      </w:pPr>
      <w:r>
        <w:rPr>
          <w:rFonts w:ascii="Arial" w:hAnsi="Arial" w:cs="Arial"/>
        </w:rPr>
        <w:t>Changes to the language in the agreement to reflect the language in the proposed ordinance;</w:t>
      </w:r>
    </w:p>
    <w:p w:rsidR="00F56323" w:rsidRDefault="00F56323" w:rsidP="00F56323">
      <w:pPr>
        <w:pStyle w:val="ListParagraph"/>
        <w:numPr>
          <w:ilvl w:val="1"/>
          <w:numId w:val="27"/>
        </w:numPr>
        <w:jc w:val="both"/>
        <w:rPr>
          <w:rFonts w:ascii="Arial" w:hAnsi="Arial" w:cs="Arial"/>
        </w:rPr>
      </w:pPr>
      <w:r>
        <w:rPr>
          <w:rFonts w:ascii="Arial" w:hAnsi="Arial" w:cs="Arial"/>
        </w:rPr>
        <w:t>Restatement of the legal bases by which King County can transfer property;</w:t>
      </w:r>
    </w:p>
    <w:p w:rsidR="00F56323" w:rsidRDefault="00F56323" w:rsidP="00F56323">
      <w:pPr>
        <w:pStyle w:val="ListParagraph"/>
        <w:numPr>
          <w:ilvl w:val="1"/>
          <w:numId w:val="27"/>
        </w:numPr>
        <w:jc w:val="both"/>
        <w:rPr>
          <w:rFonts w:ascii="Arial" w:hAnsi="Arial" w:cs="Arial"/>
        </w:rPr>
      </w:pPr>
      <w:r>
        <w:rPr>
          <w:rFonts w:ascii="Arial" w:hAnsi="Arial" w:cs="Arial"/>
        </w:rPr>
        <w:t>Confirmation of the notice requirement for the transfer;</w:t>
      </w:r>
    </w:p>
    <w:p w:rsidR="00F56323" w:rsidRDefault="00F56323" w:rsidP="00F56323">
      <w:pPr>
        <w:pStyle w:val="ListParagraph"/>
        <w:numPr>
          <w:ilvl w:val="1"/>
          <w:numId w:val="27"/>
        </w:numPr>
        <w:jc w:val="both"/>
        <w:rPr>
          <w:rFonts w:ascii="Arial" w:hAnsi="Arial" w:cs="Arial"/>
        </w:rPr>
      </w:pPr>
      <w:r>
        <w:rPr>
          <w:rFonts w:ascii="Arial" w:hAnsi="Arial" w:cs="Arial"/>
        </w:rPr>
        <w:t>Clarification of the allowed uses for the property; and</w:t>
      </w:r>
    </w:p>
    <w:p w:rsidR="00F56323" w:rsidRPr="00F3606D" w:rsidRDefault="00F56323" w:rsidP="00F56323">
      <w:pPr>
        <w:pStyle w:val="ListParagraph"/>
        <w:numPr>
          <w:ilvl w:val="1"/>
          <w:numId w:val="27"/>
        </w:numPr>
        <w:jc w:val="both"/>
        <w:rPr>
          <w:rFonts w:ascii="Arial" w:hAnsi="Arial" w:cs="Arial"/>
        </w:rPr>
      </w:pPr>
      <w:r>
        <w:rPr>
          <w:rFonts w:ascii="Arial" w:hAnsi="Arial" w:cs="Arial"/>
        </w:rPr>
        <w:t>Incorporation of the Bargain and Sale Deed, Statement of Property, and Legal Description as exhibits to the agreement.</w:t>
      </w:r>
    </w:p>
    <w:p w:rsidR="00F56323" w:rsidRDefault="00F56323" w:rsidP="00F56323">
      <w:pPr>
        <w:jc w:val="both"/>
        <w:rPr>
          <w:rFonts w:ascii="Arial" w:hAnsi="Arial" w:cs="Arial"/>
        </w:rPr>
      </w:pPr>
    </w:p>
    <w:p w:rsidR="00F56323" w:rsidRDefault="00F56323" w:rsidP="00F56323">
      <w:pPr>
        <w:ind w:left="360"/>
        <w:jc w:val="both"/>
        <w:rPr>
          <w:rFonts w:ascii="Arial" w:hAnsi="Arial" w:cs="Arial"/>
        </w:rPr>
      </w:pPr>
      <w:r>
        <w:rPr>
          <w:rFonts w:ascii="Arial" w:hAnsi="Arial" w:cs="Arial"/>
        </w:rPr>
        <w:t xml:space="preserve">These changes are incorporated in the </w:t>
      </w:r>
      <w:r w:rsidR="00F83368">
        <w:rPr>
          <w:rFonts w:ascii="Arial" w:hAnsi="Arial" w:cs="Arial"/>
        </w:rPr>
        <w:t>revised</w:t>
      </w:r>
      <w:r>
        <w:rPr>
          <w:rFonts w:ascii="Arial" w:hAnsi="Arial" w:cs="Arial"/>
        </w:rPr>
        <w:t xml:space="preserve"> Intergovernmental Land Transfer Agreement, which is included as </w:t>
      </w:r>
      <w:r w:rsidR="00F83368">
        <w:rPr>
          <w:rFonts w:ascii="Arial" w:hAnsi="Arial" w:cs="Arial"/>
        </w:rPr>
        <w:t xml:space="preserve">Attachment A to </w:t>
      </w:r>
      <w:r>
        <w:rPr>
          <w:rFonts w:ascii="Arial" w:hAnsi="Arial" w:cs="Arial"/>
        </w:rPr>
        <w:t>Amendment 1 (Attachment 2 to this staff report). DNRP</w:t>
      </w:r>
      <w:r w:rsidR="004E3EEB">
        <w:rPr>
          <w:rFonts w:ascii="Arial" w:hAnsi="Arial" w:cs="Arial"/>
        </w:rPr>
        <w:t xml:space="preserve"> and</w:t>
      </w:r>
      <w:r>
        <w:rPr>
          <w:rFonts w:ascii="Arial" w:hAnsi="Arial" w:cs="Arial"/>
        </w:rPr>
        <w:t xml:space="preserve"> WADNR concur with these proposed changes.</w:t>
      </w:r>
    </w:p>
    <w:p w:rsidR="00F56323" w:rsidRDefault="00F56323" w:rsidP="00F56323">
      <w:pPr>
        <w:jc w:val="both"/>
        <w:rPr>
          <w:rFonts w:ascii="Arial" w:hAnsi="Arial" w:cs="Arial"/>
        </w:rPr>
      </w:pPr>
    </w:p>
    <w:p w:rsidR="00F56323" w:rsidRDefault="00F56323" w:rsidP="00F56323">
      <w:pPr>
        <w:pStyle w:val="ListParagraph"/>
        <w:numPr>
          <w:ilvl w:val="0"/>
          <w:numId w:val="27"/>
        </w:numPr>
        <w:jc w:val="both"/>
        <w:rPr>
          <w:rFonts w:ascii="Arial" w:hAnsi="Arial" w:cs="Arial"/>
        </w:rPr>
      </w:pPr>
      <w:r w:rsidRPr="004E3EEB">
        <w:rPr>
          <w:rFonts w:ascii="Arial" w:hAnsi="Arial" w:cs="Arial"/>
          <w:b/>
        </w:rPr>
        <w:lastRenderedPageBreak/>
        <w:t>City of North Bend.</w:t>
      </w:r>
      <w:r>
        <w:rPr>
          <w:rFonts w:ascii="Arial" w:hAnsi="Arial" w:cs="Arial"/>
        </w:rPr>
        <w:t xml:space="preserve"> </w:t>
      </w:r>
      <w:r w:rsidR="004E3EEB">
        <w:rPr>
          <w:rFonts w:ascii="Arial" w:hAnsi="Arial" w:cs="Arial"/>
        </w:rPr>
        <w:t xml:space="preserve">Officials from the City of North Bend </w:t>
      </w:r>
      <w:r w:rsidR="00F46D15">
        <w:rPr>
          <w:rFonts w:ascii="Arial" w:hAnsi="Arial" w:cs="Arial"/>
        </w:rPr>
        <w:t xml:space="preserve">contacted the Council </w:t>
      </w:r>
      <w:r w:rsidR="004373B5">
        <w:rPr>
          <w:rFonts w:ascii="Arial" w:hAnsi="Arial" w:cs="Arial"/>
        </w:rPr>
        <w:t xml:space="preserve">in early 2014 </w:t>
      </w:r>
      <w:r w:rsidR="00F46D15">
        <w:rPr>
          <w:rFonts w:ascii="Arial" w:hAnsi="Arial" w:cs="Arial"/>
        </w:rPr>
        <w:t xml:space="preserve">to note that the Little Si Natural Area and Mount Si NRCA are crucial to the economic well-being of the surrounding community, and </w:t>
      </w:r>
      <w:r w:rsidR="009740DF">
        <w:rPr>
          <w:rFonts w:ascii="Arial" w:hAnsi="Arial" w:cs="Arial"/>
        </w:rPr>
        <w:t>to ask</w:t>
      </w:r>
      <w:r w:rsidR="00F46D15">
        <w:rPr>
          <w:rFonts w:ascii="Arial" w:hAnsi="Arial" w:cs="Arial"/>
        </w:rPr>
        <w:t xml:space="preserve"> if the agreement could </w:t>
      </w:r>
      <w:r w:rsidR="009740DF">
        <w:rPr>
          <w:rFonts w:ascii="Arial" w:hAnsi="Arial" w:cs="Arial"/>
        </w:rPr>
        <w:t>affirm</w:t>
      </w:r>
      <w:r w:rsidR="0097281B">
        <w:rPr>
          <w:rFonts w:ascii="Arial" w:hAnsi="Arial" w:cs="Arial"/>
        </w:rPr>
        <w:t xml:space="preserve"> a spirit of ongoing communication and cooperation between North Bend and WADNR</w:t>
      </w:r>
      <w:r w:rsidR="00F46D15">
        <w:rPr>
          <w:rFonts w:ascii="Arial" w:hAnsi="Arial" w:cs="Arial"/>
        </w:rPr>
        <w:t xml:space="preserve">. The </w:t>
      </w:r>
      <w:r w:rsidR="009740DF">
        <w:rPr>
          <w:rFonts w:ascii="Arial" w:hAnsi="Arial" w:cs="Arial"/>
        </w:rPr>
        <w:t>revised</w:t>
      </w:r>
      <w:r w:rsidR="00F46D15">
        <w:rPr>
          <w:rFonts w:ascii="Arial" w:hAnsi="Arial" w:cs="Arial"/>
        </w:rPr>
        <w:t xml:space="preserve"> Intergovernmental Land Transfer Agreement, which is included as </w:t>
      </w:r>
      <w:r w:rsidR="009740DF">
        <w:rPr>
          <w:rFonts w:ascii="Arial" w:hAnsi="Arial" w:cs="Arial"/>
        </w:rPr>
        <w:t xml:space="preserve">Attachment A to </w:t>
      </w:r>
      <w:r w:rsidR="00F46D15">
        <w:rPr>
          <w:rFonts w:ascii="Arial" w:hAnsi="Arial" w:cs="Arial"/>
        </w:rPr>
        <w:t>Amendment 1 (Attachment 2 to this staff report) includes the following language in response to this request:</w:t>
      </w:r>
    </w:p>
    <w:p w:rsidR="00F46D15" w:rsidRDefault="00F46D15" w:rsidP="00F46D15">
      <w:pPr>
        <w:jc w:val="both"/>
        <w:rPr>
          <w:rFonts w:ascii="Arial" w:hAnsi="Arial" w:cs="Arial"/>
        </w:rPr>
      </w:pPr>
    </w:p>
    <w:p w:rsidR="00F46D15" w:rsidRDefault="00F46D15" w:rsidP="00F46D15">
      <w:pPr>
        <w:pStyle w:val="ListParagraph"/>
        <w:numPr>
          <w:ilvl w:val="1"/>
          <w:numId w:val="27"/>
        </w:numPr>
        <w:jc w:val="both"/>
        <w:rPr>
          <w:rFonts w:ascii="Arial" w:hAnsi="Arial" w:cs="Arial"/>
        </w:rPr>
      </w:pPr>
      <w:r>
        <w:rPr>
          <w:rFonts w:ascii="Arial" w:hAnsi="Arial" w:cs="Arial"/>
        </w:rPr>
        <w:t>A “Whereas” clause was added to note, “</w:t>
      </w:r>
      <w:r w:rsidRPr="00F46D15">
        <w:rPr>
          <w:rFonts w:ascii="Arial" w:hAnsi="Arial" w:cs="Arial"/>
        </w:rPr>
        <w:t>WHEREAS the open space and recreation opportunities provided by the Little Si Natural Area and Mount Si Natural Resources Conservation Area are crucial to the economic well-being of the surrounding communities and particularly to the City of North Bend</w:t>
      </w:r>
      <w:r>
        <w:rPr>
          <w:rFonts w:ascii="Arial" w:hAnsi="Arial" w:cs="Arial"/>
        </w:rPr>
        <w:t>.”</w:t>
      </w:r>
    </w:p>
    <w:p w:rsidR="00F46D15" w:rsidRDefault="00F46D15" w:rsidP="00F46D15">
      <w:pPr>
        <w:pStyle w:val="ListParagraph"/>
        <w:ind w:left="1080"/>
        <w:jc w:val="both"/>
        <w:rPr>
          <w:rFonts w:ascii="Arial" w:hAnsi="Arial" w:cs="Arial"/>
        </w:rPr>
      </w:pPr>
    </w:p>
    <w:p w:rsidR="00F46D15" w:rsidRPr="00F46D15" w:rsidRDefault="00F46D15" w:rsidP="00F46D15">
      <w:pPr>
        <w:pStyle w:val="ListParagraph"/>
        <w:numPr>
          <w:ilvl w:val="1"/>
          <w:numId w:val="27"/>
        </w:numPr>
        <w:jc w:val="both"/>
        <w:rPr>
          <w:rFonts w:ascii="Arial" w:hAnsi="Arial" w:cs="Arial"/>
        </w:rPr>
      </w:pPr>
      <w:r>
        <w:rPr>
          <w:rFonts w:ascii="Arial" w:hAnsi="Arial" w:cs="Arial"/>
        </w:rPr>
        <w:t>A new Section 3.4 was added to note, “</w:t>
      </w:r>
      <w:r w:rsidRPr="00F46D15">
        <w:rPr>
          <w:rFonts w:ascii="Arial" w:hAnsi="Arial" w:cs="Arial"/>
        </w:rPr>
        <w:t>In recognition of the economic benefits the Property and Mount Si NRCA provide to the City of North Bend, WADNR agrees to foster a spirit of cooperation and communication with the City of North Bend on the City’s annual Festival at Mount Si, and other City-sponsored events.</w:t>
      </w:r>
      <w:r>
        <w:rPr>
          <w:rFonts w:ascii="Arial" w:hAnsi="Arial" w:cs="Arial"/>
        </w:rPr>
        <w:t>”</w:t>
      </w:r>
      <w:r w:rsidRPr="00F46D15">
        <w:rPr>
          <w:rFonts w:ascii="Arial" w:hAnsi="Arial" w:cs="Arial"/>
        </w:rPr>
        <w:t xml:space="preserve">  </w:t>
      </w:r>
    </w:p>
    <w:p w:rsidR="00D60BEB" w:rsidRDefault="00D60BEB" w:rsidP="00D60BEB">
      <w:pPr>
        <w:jc w:val="both"/>
        <w:rPr>
          <w:rFonts w:ascii="Arial" w:hAnsi="Arial" w:cs="Arial"/>
        </w:rPr>
      </w:pPr>
    </w:p>
    <w:p w:rsidR="0060153A" w:rsidRDefault="004373B5" w:rsidP="0060153A">
      <w:pPr>
        <w:ind w:left="360"/>
        <w:jc w:val="both"/>
        <w:rPr>
          <w:rFonts w:ascii="Arial" w:hAnsi="Arial" w:cs="Arial"/>
        </w:rPr>
      </w:pPr>
      <w:r>
        <w:rPr>
          <w:rFonts w:ascii="Arial" w:hAnsi="Arial" w:cs="Arial"/>
        </w:rPr>
        <w:t xml:space="preserve">Following the May 20, 2014, committee meeting, staff </w:t>
      </w:r>
      <w:r w:rsidR="001654BA">
        <w:rPr>
          <w:rFonts w:ascii="Arial" w:hAnsi="Arial" w:cs="Arial"/>
        </w:rPr>
        <w:t>reviewed the proposed transfer with</w:t>
      </w:r>
      <w:r>
        <w:rPr>
          <w:rFonts w:ascii="Arial" w:hAnsi="Arial" w:cs="Arial"/>
        </w:rPr>
        <w:t xml:space="preserve"> o</w:t>
      </w:r>
      <w:r w:rsidR="0060153A">
        <w:rPr>
          <w:rFonts w:ascii="Arial" w:hAnsi="Arial" w:cs="Arial"/>
        </w:rPr>
        <w:t>fficials from the City of North Bend and the Si View Metropolitan Park District</w:t>
      </w:r>
      <w:r>
        <w:rPr>
          <w:rFonts w:ascii="Arial" w:hAnsi="Arial" w:cs="Arial"/>
        </w:rPr>
        <w:t xml:space="preserve"> to seek any additional comments or concerns. After additional review, these officials </w:t>
      </w:r>
      <w:r w:rsidR="0060153A">
        <w:rPr>
          <w:rFonts w:ascii="Arial" w:hAnsi="Arial" w:cs="Arial"/>
        </w:rPr>
        <w:t xml:space="preserve">concur with </w:t>
      </w:r>
      <w:r>
        <w:rPr>
          <w:rFonts w:ascii="Arial" w:hAnsi="Arial" w:cs="Arial"/>
        </w:rPr>
        <w:t>the proposed transfer</w:t>
      </w:r>
      <w:r w:rsidR="0060153A">
        <w:rPr>
          <w:rFonts w:ascii="Arial" w:hAnsi="Arial" w:cs="Arial"/>
        </w:rPr>
        <w:t xml:space="preserve">. </w:t>
      </w:r>
    </w:p>
    <w:p w:rsidR="0060153A" w:rsidRDefault="0060153A" w:rsidP="00D60BEB">
      <w:pPr>
        <w:jc w:val="both"/>
        <w:rPr>
          <w:rFonts w:ascii="Arial" w:hAnsi="Arial" w:cs="Arial"/>
        </w:rPr>
      </w:pPr>
    </w:p>
    <w:p w:rsidR="00BB08B0" w:rsidRPr="00BB08B0" w:rsidRDefault="00BB08B0" w:rsidP="003C7CB7">
      <w:pPr>
        <w:jc w:val="both"/>
        <w:rPr>
          <w:rFonts w:ascii="Arial" w:hAnsi="Arial" w:cs="Arial"/>
          <w:b/>
          <w:u w:val="single"/>
        </w:rPr>
      </w:pPr>
      <w:r w:rsidRPr="00BB08B0">
        <w:rPr>
          <w:rFonts w:ascii="Arial" w:hAnsi="Arial" w:cs="Arial"/>
          <w:b/>
          <w:u w:val="single"/>
        </w:rPr>
        <w:t>AMENDMENTS</w:t>
      </w:r>
    </w:p>
    <w:p w:rsidR="00BB08B0" w:rsidRDefault="00BB08B0" w:rsidP="003C7CB7">
      <w:pPr>
        <w:jc w:val="both"/>
        <w:rPr>
          <w:rFonts w:ascii="Arial" w:hAnsi="Arial" w:cs="Arial"/>
        </w:rPr>
      </w:pPr>
    </w:p>
    <w:p w:rsidR="00BB08B0" w:rsidRDefault="00BB08B0" w:rsidP="003C7CB7">
      <w:pPr>
        <w:jc w:val="both"/>
        <w:rPr>
          <w:rFonts w:ascii="Arial" w:hAnsi="Arial" w:cs="Arial"/>
        </w:rPr>
      </w:pPr>
      <w:r>
        <w:rPr>
          <w:rFonts w:ascii="Arial" w:hAnsi="Arial" w:cs="Arial"/>
        </w:rPr>
        <w:t>There is an amendment and a title amendment.</w:t>
      </w:r>
    </w:p>
    <w:p w:rsidR="00BB08B0" w:rsidRDefault="00BB08B0" w:rsidP="003C7CB7">
      <w:pPr>
        <w:jc w:val="both"/>
        <w:rPr>
          <w:rFonts w:ascii="Arial" w:hAnsi="Arial" w:cs="Arial"/>
        </w:rPr>
      </w:pPr>
    </w:p>
    <w:p w:rsidR="00BB08B0" w:rsidRDefault="00BB08B0" w:rsidP="003C7CB7">
      <w:pPr>
        <w:jc w:val="both"/>
        <w:rPr>
          <w:rFonts w:ascii="Arial" w:hAnsi="Arial" w:cs="Arial"/>
        </w:rPr>
      </w:pPr>
      <w:r w:rsidRPr="00E14A8E">
        <w:rPr>
          <w:rFonts w:ascii="Arial" w:hAnsi="Arial" w:cs="Arial"/>
          <w:b/>
        </w:rPr>
        <w:t>Amendment 1</w:t>
      </w:r>
      <w:r w:rsidR="00E14A8E">
        <w:rPr>
          <w:rFonts w:ascii="Arial" w:hAnsi="Arial" w:cs="Arial"/>
        </w:rPr>
        <w:t xml:space="preserve"> would </w:t>
      </w:r>
      <w:r>
        <w:rPr>
          <w:rFonts w:ascii="Arial" w:hAnsi="Arial" w:cs="Arial"/>
        </w:rPr>
        <w:t xml:space="preserve">update the acreage of the property from </w:t>
      </w:r>
      <w:r w:rsidR="00E14A8E">
        <w:rPr>
          <w:rFonts w:ascii="Arial" w:hAnsi="Arial" w:cs="Arial"/>
        </w:rPr>
        <w:t>28.22 acres to 28.07 acres to reflect the recent GIS analysis</w:t>
      </w:r>
      <w:r w:rsidR="002743CF">
        <w:rPr>
          <w:rFonts w:ascii="Arial" w:hAnsi="Arial" w:cs="Arial"/>
        </w:rPr>
        <w:t xml:space="preserve"> that was conducted by DNRP</w:t>
      </w:r>
      <w:r w:rsidR="00E14A8E">
        <w:rPr>
          <w:rFonts w:ascii="Arial" w:hAnsi="Arial" w:cs="Arial"/>
        </w:rPr>
        <w:t xml:space="preserve">. It would also </w:t>
      </w:r>
      <w:r w:rsidR="002743CF">
        <w:rPr>
          <w:rFonts w:ascii="Arial" w:hAnsi="Arial" w:cs="Arial"/>
        </w:rPr>
        <w:t>revise</w:t>
      </w:r>
      <w:r w:rsidR="00E14A8E">
        <w:rPr>
          <w:rFonts w:ascii="Arial" w:hAnsi="Arial" w:cs="Arial"/>
        </w:rPr>
        <w:t xml:space="preserve"> the </w:t>
      </w:r>
      <w:r w:rsidR="008140A6">
        <w:rPr>
          <w:rFonts w:ascii="Arial" w:hAnsi="Arial" w:cs="Arial"/>
        </w:rPr>
        <w:t>attached</w:t>
      </w:r>
      <w:r w:rsidR="00E14A8E">
        <w:rPr>
          <w:rFonts w:ascii="Arial" w:hAnsi="Arial" w:cs="Arial"/>
        </w:rPr>
        <w:t xml:space="preserve"> Intergovernmental Land Transfer Agreement to reflect technical c</w:t>
      </w:r>
      <w:r w:rsidR="002743CF">
        <w:rPr>
          <w:rFonts w:ascii="Arial" w:hAnsi="Arial" w:cs="Arial"/>
        </w:rPr>
        <w:t>hanges</w:t>
      </w:r>
      <w:r w:rsidR="00E14A8E">
        <w:rPr>
          <w:rFonts w:ascii="Arial" w:hAnsi="Arial" w:cs="Arial"/>
        </w:rPr>
        <w:t xml:space="preserve"> </w:t>
      </w:r>
      <w:r w:rsidR="008C2F3F">
        <w:rPr>
          <w:rFonts w:ascii="Arial" w:hAnsi="Arial" w:cs="Arial"/>
        </w:rPr>
        <w:t>from legal counsel</w:t>
      </w:r>
      <w:r w:rsidR="00D60BEB">
        <w:rPr>
          <w:rFonts w:ascii="Arial" w:hAnsi="Arial" w:cs="Arial"/>
        </w:rPr>
        <w:t xml:space="preserve"> and the requested language from the City of North Bend</w:t>
      </w:r>
      <w:r w:rsidR="008C2F3F">
        <w:rPr>
          <w:rFonts w:ascii="Arial" w:hAnsi="Arial" w:cs="Arial"/>
        </w:rPr>
        <w:t xml:space="preserve">. </w:t>
      </w:r>
      <w:r w:rsidR="002743CF">
        <w:rPr>
          <w:rFonts w:ascii="Arial" w:hAnsi="Arial" w:cs="Arial"/>
        </w:rPr>
        <w:t>DNRP</w:t>
      </w:r>
      <w:r w:rsidR="008C2F3F">
        <w:rPr>
          <w:rFonts w:ascii="Arial" w:hAnsi="Arial" w:cs="Arial"/>
        </w:rPr>
        <w:t xml:space="preserve"> and WADNR concur with these changes.</w:t>
      </w:r>
    </w:p>
    <w:p w:rsidR="00017029" w:rsidRDefault="00017029" w:rsidP="003C7CB7">
      <w:pPr>
        <w:jc w:val="both"/>
        <w:rPr>
          <w:rFonts w:ascii="Arial" w:hAnsi="Arial" w:cs="Arial"/>
        </w:rPr>
      </w:pPr>
    </w:p>
    <w:p w:rsidR="00017029" w:rsidRDefault="00017029" w:rsidP="003C7CB7">
      <w:pPr>
        <w:jc w:val="both"/>
        <w:rPr>
          <w:rFonts w:ascii="Arial" w:hAnsi="Arial" w:cs="Arial"/>
        </w:rPr>
      </w:pPr>
      <w:r w:rsidRPr="00017029">
        <w:rPr>
          <w:rFonts w:ascii="Arial" w:hAnsi="Arial" w:cs="Arial"/>
          <w:b/>
        </w:rPr>
        <w:t xml:space="preserve">Title Amendment </w:t>
      </w:r>
      <w:r w:rsidR="008140A6">
        <w:rPr>
          <w:rFonts w:ascii="Arial" w:hAnsi="Arial" w:cs="Arial"/>
          <w:b/>
        </w:rPr>
        <w:t>T</w:t>
      </w:r>
      <w:r w:rsidRPr="00017029">
        <w:rPr>
          <w:rFonts w:ascii="Arial" w:hAnsi="Arial" w:cs="Arial"/>
          <w:b/>
        </w:rPr>
        <w:t>1</w:t>
      </w:r>
      <w:r>
        <w:rPr>
          <w:rFonts w:ascii="Arial" w:hAnsi="Arial" w:cs="Arial"/>
        </w:rPr>
        <w:t xml:space="preserve"> would update the acreage of the property that is being transferred from 28.22 acres to 28.07 acres</w:t>
      </w:r>
      <w:r w:rsidR="00E14A8E">
        <w:rPr>
          <w:rFonts w:ascii="Arial" w:hAnsi="Arial" w:cs="Arial"/>
        </w:rPr>
        <w:t xml:space="preserve"> to reflect the recent GIS analysis</w:t>
      </w:r>
      <w:r>
        <w:rPr>
          <w:rFonts w:ascii="Arial" w:hAnsi="Arial" w:cs="Arial"/>
        </w:rPr>
        <w:t xml:space="preserve">. </w:t>
      </w:r>
    </w:p>
    <w:p w:rsidR="00BB08B0" w:rsidRDefault="00BB08B0" w:rsidP="003C7CB7">
      <w:pPr>
        <w:jc w:val="both"/>
        <w:rPr>
          <w:rFonts w:ascii="Arial" w:hAnsi="Arial" w:cs="Arial"/>
        </w:rPr>
      </w:pPr>
    </w:p>
    <w:p w:rsidR="00CC37C3" w:rsidRPr="00CC37C3" w:rsidRDefault="00CC37C3" w:rsidP="003C7CB7">
      <w:pPr>
        <w:jc w:val="both"/>
        <w:rPr>
          <w:rFonts w:ascii="Arial" w:hAnsi="Arial" w:cs="Arial"/>
          <w:b/>
          <w:u w:val="single"/>
        </w:rPr>
      </w:pPr>
      <w:r w:rsidRPr="00CC37C3">
        <w:rPr>
          <w:rFonts w:ascii="Arial" w:hAnsi="Arial" w:cs="Arial"/>
          <w:b/>
          <w:u w:val="single"/>
        </w:rPr>
        <w:t>ATTACHMENTS</w:t>
      </w:r>
    </w:p>
    <w:p w:rsidR="00CC37C3" w:rsidRDefault="00CC37C3" w:rsidP="003C7CB7">
      <w:pPr>
        <w:jc w:val="both"/>
        <w:rPr>
          <w:rFonts w:ascii="Arial" w:hAnsi="Arial" w:cs="Arial"/>
        </w:rPr>
      </w:pPr>
    </w:p>
    <w:p w:rsidR="00CC37C3" w:rsidRDefault="00CC37C3" w:rsidP="00CC37C3">
      <w:pPr>
        <w:numPr>
          <w:ilvl w:val="0"/>
          <w:numId w:val="24"/>
        </w:numPr>
        <w:jc w:val="both"/>
        <w:rPr>
          <w:rFonts w:ascii="Arial" w:hAnsi="Arial" w:cs="Arial"/>
        </w:rPr>
      </w:pPr>
      <w:r>
        <w:rPr>
          <w:rFonts w:ascii="Arial" w:hAnsi="Arial" w:cs="Arial"/>
        </w:rPr>
        <w:t xml:space="preserve">Proposed </w:t>
      </w:r>
      <w:r w:rsidR="00A4326F">
        <w:rPr>
          <w:rFonts w:ascii="Arial" w:hAnsi="Arial" w:cs="Arial"/>
        </w:rPr>
        <w:t xml:space="preserve">Ordinance </w:t>
      </w:r>
      <w:r>
        <w:rPr>
          <w:rFonts w:ascii="Arial" w:hAnsi="Arial" w:cs="Arial"/>
        </w:rPr>
        <w:t>2013-0</w:t>
      </w:r>
      <w:r w:rsidR="00A4326F">
        <w:rPr>
          <w:rFonts w:ascii="Arial" w:hAnsi="Arial" w:cs="Arial"/>
        </w:rPr>
        <w:t>455</w:t>
      </w:r>
      <w:r>
        <w:rPr>
          <w:rFonts w:ascii="Arial" w:hAnsi="Arial" w:cs="Arial"/>
        </w:rPr>
        <w:t xml:space="preserve"> including </w:t>
      </w:r>
      <w:r w:rsidR="00F96BFA">
        <w:rPr>
          <w:rFonts w:ascii="Arial" w:hAnsi="Arial" w:cs="Arial"/>
        </w:rPr>
        <w:t>A</w:t>
      </w:r>
      <w:r>
        <w:rPr>
          <w:rFonts w:ascii="Arial" w:hAnsi="Arial" w:cs="Arial"/>
        </w:rPr>
        <w:t>ttachment</w:t>
      </w:r>
      <w:r w:rsidR="00F96BFA">
        <w:rPr>
          <w:rFonts w:ascii="Arial" w:hAnsi="Arial" w:cs="Arial"/>
        </w:rPr>
        <w:t xml:space="preserve"> A, </w:t>
      </w:r>
      <w:r w:rsidR="00017029">
        <w:rPr>
          <w:rFonts w:ascii="Arial" w:hAnsi="Arial" w:cs="Arial"/>
        </w:rPr>
        <w:t>Intergovernmental Land Transfer Agreement Between King County and Washington State Department of Natural Resources</w:t>
      </w:r>
    </w:p>
    <w:p w:rsidR="00BB08B0" w:rsidRDefault="00017029" w:rsidP="00CC37C3">
      <w:pPr>
        <w:numPr>
          <w:ilvl w:val="0"/>
          <w:numId w:val="24"/>
        </w:numPr>
        <w:jc w:val="both"/>
        <w:rPr>
          <w:rFonts w:ascii="Arial" w:hAnsi="Arial" w:cs="Arial"/>
        </w:rPr>
      </w:pPr>
      <w:r>
        <w:rPr>
          <w:rFonts w:ascii="Arial" w:hAnsi="Arial" w:cs="Arial"/>
        </w:rPr>
        <w:t xml:space="preserve">Amendment 1 including Attachment A, Intergovernmental Land Transfer Agreement Between King County and Washington State Department of Natural Resources, </w:t>
      </w:r>
      <w:r w:rsidR="00A4326F">
        <w:rPr>
          <w:rFonts w:ascii="Arial" w:hAnsi="Arial" w:cs="Arial"/>
        </w:rPr>
        <w:t>Revised</w:t>
      </w:r>
      <w:r>
        <w:rPr>
          <w:rFonts w:ascii="Arial" w:hAnsi="Arial" w:cs="Arial"/>
        </w:rPr>
        <w:t xml:space="preserve"> </w:t>
      </w:r>
      <w:r w:rsidR="002F1526">
        <w:rPr>
          <w:rFonts w:ascii="Arial" w:hAnsi="Arial" w:cs="Arial"/>
        </w:rPr>
        <w:t>March 25, 2014</w:t>
      </w:r>
    </w:p>
    <w:p w:rsidR="00017029" w:rsidRDefault="00017029" w:rsidP="00CC37C3">
      <w:pPr>
        <w:numPr>
          <w:ilvl w:val="0"/>
          <w:numId w:val="24"/>
        </w:numPr>
        <w:jc w:val="both"/>
        <w:rPr>
          <w:rFonts w:ascii="Arial" w:hAnsi="Arial" w:cs="Arial"/>
        </w:rPr>
      </w:pPr>
      <w:r>
        <w:rPr>
          <w:rFonts w:ascii="Arial" w:hAnsi="Arial" w:cs="Arial"/>
        </w:rPr>
        <w:t>Amendment T1</w:t>
      </w:r>
      <w:bookmarkStart w:id="0" w:name="_GoBack"/>
      <w:bookmarkEnd w:id="0"/>
    </w:p>
    <w:p w:rsidR="00017029" w:rsidRDefault="00017029" w:rsidP="00CC37C3">
      <w:pPr>
        <w:numPr>
          <w:ilvl w:val="0"/>
          <w:numId w:val="24"/>
        </w:numPr>
        <w:jc w:val="both"/>
        <w:rPr>
          <w:rFonts w:ascii="Arial" w:hAnsi="Arial" w:cs="Arial"/>
        </w:rPr>
      </w:pPr>
      <w:r>
        <w:rPr>
          <w:rFonts w:ascii="Arial" w:hAnsi="Arial" w:cs="Arial"/>
        </w:rPr>
        <w:lastRenderedPageBreak/>
        <w:t>Mt. Si NRCA Map</w:t>
      </w:r>
    </w:p>
    <w:p w:rsidR="00017029" w:rsidRDefault="00017029" w:rsidP="00CC37C3">
      <w:pPr>
        <w:numPr>
          <w:ilvl w:val="0"/>
          <w:numId w:val="24"/>
        </w:numPr>
        <w:jc w:val="both"/>
        <w:rPr>
          <w:rFonts w:ascii="Arial" w:hAnsi="Arial" w:cs="Arial"/>
        </w:rPr>
      </w:pPr>
      <w:r>
        <w:rPr>
          <w:rFonts w:ascii="Arial" w:hAnsi="Arial" w:cs="Arial"/>
        </w:rPr>
        <w:t>Little Si Natural Area Aerial Photo Map</w:t>
      </w:r>
    </w:p>
    <w:p w:rsidR="00017029" w:rsidRDefault="00017029" w:rsidP="00CC37C3">
      <w:pPr>
        <w:numPr>
          <w:ilvl w:val="0"/>
          <w:numId w:val="24"/>
        </w:numPr>
        <w:jc w:val="both"/>
        <w:rPr>
          <w:rFonts w:ascii="Arial" w:hAnsi="Arial" w:cs="Arial"/>
        </w:rPr>
      </w:pPr>
      <w:r>
        <w:rPr>
          <w:rFonts w:ascii="Arial" w:hAnsi="Arial" w:cs="Arial"/>
        </w:rPr>
        <w:t>Acquisition History Map</w:t>
      </w:r>
    </w:p>
    <w:p w:rsidR="008140A6" w:rsidRDefault="008140A6" w:rsidP="00CC37C3">
      <w:pPr>
        <w:numPr>
          <w:ilvl w:val="0"/>
          <w:numId w:val="24"/>
        </w:numPr>
        <w:jc w:val="both"/>
        <w:rPr>
          <w:rFonts w:ascii="Arial" w:hAnsi="Arial" w:cs="Arial"/>
        </w:rPr>
      </w:pPr>
      <w:r>
        <w:rPr>
          <w:rFonts w:ascii="Arial" w:hAnsi="Arial" w:cs="Arial"/>
        </w:rPr>
        <w:t xml:space="preserve">Parcel Size </w:t>
      </w:r>
      <w:r w:rsidR="002F1526">
        <w:rPr>
          <w:rFonts w:ascii="Arial" w:hAnsi="Arial" w:cs="Arial"/>
        </w:rPr>
        <w:t xml:space="preserve">GIS </w:t>
      </w:r>
      <w:r>
        <w:rPr>
          <w:rFonts w:ascii="Arial" w:hAnsi="Arial" w:cs="Arial"/>
        </w:rPr>
        <w:t>Analysis</w:t>
      </w:r>
    </w:p>
    <w:p w:rsidR="00017029" w:rsidRDefault="00017029" w:rsidP="00CC37C3">
      <w:pPr>
        <w:numPr>
          <w:ilvl w:val="0"/>
          <w:numId w:val="24"/>
        </w:numPr>
        <w:jc w:val="both"/>
        <w:rPr>
          <w:rFonts w:ascii="Arial" w:hAnsi="Arial" w:cs="Arial"/>
        </w:rPr>
      </w:pPr>
      <w:r>
        <w:rPr>
          <w:rFonts w:ascii="Arial" w:hAnsi="Arial" w:cs="Arial"/>
        </w:rPr>
        <w:t>Transmittal Letter, dated October 9, 2013</w:t>
      </w:r>
    </w:p>
    <w:p w:rsidR="00017029" w:rsidRDefault="00017029" w:rsidP="00CC37C3">
      <w:pPr>
        <w:numPr>
          <w:ilvl w:val="0"/>
          <w:numId w:val="24"/>
        </w:numPr>
        <w:jc w:val="both"/>
        <w:rPr>
          <w:rFonts w:ascii="Arial" w:hAnsi="Arial" w:cs="Arial"/>
        </w:rPr>
      </w:pPr>
      <w:r>
        <w:rPr>
          <w:rFonts w:ascii="Arial" w:hAnsi="Arial" w:cs="Arial"/>
        </w:rPr>
        <w:t>Fiscal Note</w:t>
      </w:r>
    </w:p>
    <w:p w:rsidR="00121F3D" w:rsidRDefault="00121F3D" w:rsidP="00CC37C3">
      <w:pPr>
        <w:numPr>
          <w:ilvl w:val="0"/>
          <w:numId w:val="24"/>
        </w:numPr>
        <w:jc w:val="both"/>
        <w:rPr>
          <w:rFonts w:ascii="Arial" w:hAnsi="Arial" w:cs="Arial"/>
        </w:rPr>
      </w:pPr>
      <w:r>
        <w:rPr>
          <w:rFonts w:ascii="Arial" w:hAnsi="Arial" w:cs="Arial"/>
        </w:rPr>
        <w:t>Answers to Councilmember questions regarding the proposed Little Si transfer</w:t>
      </w:r>
    </w:p>
    <w:sectPr w:rsidR="00121F3D" w:rsidSect="001A34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10C" w:rsidRDefault="00EB110C">
      <w:r>
        <w:separator/>
      </w:r>
    </w:p>
  </w:endnote>
  <w:endnote w:type="continuationSeparator" w:id="0">
    <w:p w:rsidR="00EB110C" w:rsidRDefault="00EB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08" w:rsidRDefault="000D3F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08D" w:rsidRPr="00446E0F" w:rsidRDefault="00F3508D"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B33495">
      <w:rPr>
        <w:rStyle w:val="PageNumber"/>
        <w:rFonts w:ascii="Arial" w:hAnsi="Arial" w:cs="Arial"/>
        <w:noProof/>
        <w:sz w:val="20"/>
        <w:szCs w:val="20"/>
      </w:rPr>
      <w:t>5</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B33495">
      <w:rPr>
        <w:rStyle w:val="PageNumber"/>
        <w:rFonts w:ascii="Arial" w:hAnsi="Arial" w:cs="Arial"/>
        <w:noProof/>
        <w:sz w:val="20"/>
        <w:szCs w:val="20"/>
      </w:rPr>
      <w:t>6</w:t>
    </w:r>
    <w:r w:rsidRPr="00446E0F">
      <w:rPr>
        <w:rStyle w:val="PageNumbe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08D" w:rsidRPr="00446E0F" w:rsidRDefault="00F3508D"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B33495">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B33495">
      <w:rPr>
        <w:rStyle w:val="PageNumber"/>
        <w:rFonts w:ascii="Arial" w:hAnsi="Arial" w:cs="Arial"/>
        <w:noProof/>
        <w:sz w:val="20"/>
        <w:szCs w:val="20"/>
      </w:rPr>
      <w:t>6</w:t>
    </w:r>
    <w:r w:rsidRPr="00446E0F">
      <w:rPr>
        <w:rStyle w:val="PageNumber"/>
        <w:rFonts w:ascii="Arial" w:hAnsi="Arial" w:cs="Arial"/>
        <w:sz w:val="20"/>
        <w:szCs w:val="20"/>
      </w:rPr>
      <w:fldChar w:fldCharType="end"/>
    </w:r>
  </w:p>
  <w:p w:rsidR="00F3508D" w:rsidRDefault="00F3508D"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10C" w:rsidRDefault="00EB110C">
      <w:r>
        <w:separator/>
      </w:r>
    </w:p>
  </w:footnote>
  <w:footnote w:type="continuationSeparator" w:id="0">
    <w:p w:rsidR="00EB110C" w:rsidRDefault="00EB110C">
      <w:r>
        <w:continuationSeparator/>
      </w:r>
    </w:p>
  </w:footnote>
  <w:footnote w:id="1">
    <w:p w:rsidR="00740A67" w:rsidRPr="00740A67" w:rsidRDefault="00740A67" w:rsidP="00286C88">
      <w:pPr>
        <w:pStyle w:val="FootnoteText"/>
        <w:jc w:val="both"/>
        <w:rPr>
          <w:rFonts w:ascii="Arial" w:hAnsi="Arial" w:cs="Arial"/>
        </w:rPr>
      </w:pPr>
      <w:r w:rsidRPr="00740A67">
        <w:rPr>
          <w:rStyle w:val="FootnoteReference"/>
          <w:rFonts w:ascii="Arial" w:hAnsi="Arial" w:cs="Arial"/>
        </w:rPr>
        <w:footnoteRef/>
      </w:r>
      <w:r w:rsidRPr="00740A67">
        <w:rPr>
          <w:rFonts w:ascii="Arial" w:hAnsi="Arial" w:cs="Arial"/>
        </w:rPr>
        <w:t xml:space="preserve"> </w:t>
      </w:r>
      <w:r>
        <w:rPr>
          <w:rFonts w:ascii="Arial" w:hAnsi="Arial" w:cs="Arial"/>
        </w:rPr>
        <w:t>The 8.9 acres of the Anderson Parcel was transferred m</w:t>
      </w:r>
      <w:r w:rsidRPr="00740A67">
        <w:rPr>
          <w:rFonts w:ascii="Arial" w:hAnsi="Arial" w:cs="Arial"/>
        </w:rPr>
        <w:t>inus 0.12 acres on the western edge of the property that was reserved for King County Roads Services Division and a 20-foot wide County maintenance access easement on the southern edge of the property</w:t>
      </w:r>
      <w:r w:rsidR="00286C88">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08" w:rsidRDefault="000D3F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08" w:rsidRDefault="000D3F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08D" w:rsidRDefault="003E6275" w:rsidP="00050B70">
    <w:pPr>
      <w:jc w:val="center"/>
    </w:pPr>
    <w:r>
      <w:rPr>
        <w:noProof/>
      </w:rPr>
      <w:drawing>
        <wp:inline distT="0" distB="0" distL="0" distR="0">
          <wp:extent cx="1009650" cy="716915"/>
          <wp:effectExtent l="0" t="0" r="0" b="6985"/>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16915"/>
                  </a:xfrm>
                  <a:prstGeom prst="rect">
                    <a:avLst/>
                  </a:prstGeom>
                  <a:noFill/>
                  <a:ln>
                    <a:noFill/>
                  </a:ln>
                </pic:spPr>
              </pic:pic>
            </a:graphicData>
          </a:graphic>
        </wp:inline>
      </w:drawing>
    </w:r>
  </w:p>
  <w:p w:rsidR="00F3508D" w:rsidRPr="003B03EF" w:rsidRDefault="00F3508D" w:rsidP="001A3425">
    <w:pPr>
      <w:jc w:val="center"/>
      <w:rPr>
        <w:rFonts w:ascii="Arial" w:hAnsi="Arial"/>
        <w:szCs w:val="22"/>
      </w:rPr>
    </w:pPr>
  </w:p>
  <w:p w:rsidR="00F3508D" w:rsidRPr="004A1D48" w:rsidRDefault="00EB1D6D" w:rsidP="001A3425">
    <w:pPr>
      <w:jc w:val="center"/>
      <w:rPr>
        <w:rFonts w:ascii="Verdana" w:hAnsi="Verdana"/>
        <w:b/>
        <w:sz w:val="28"/>
        <w:szCs w:val="28"/>
      </w:rPr>
    </w:pPr>
    <w:r>
      <w:rPr>
        <w:rFonts w:ascii="Verdana" w:hAnsi="Verdana"/>
        <w:b/>
        <w:sz w:val="28"/>
        <w:szCs w:val="28"/>
      </w:rPr>
      <w:t>Transportation</w:t>
    </w:r>
    <w:r w:rsidR="008C7F3C">
      <w:rPr>
        <w:rFonts w:ascii="Verdana" w:hAnsi="Verdana"/>
        <w:b/>
        <w:sz w:val="28"/>
        <w:szCs w:val="28"/>
      </w:rPr>
      <w:t>, Economy and Environment</w:t>
    </w:r>
    <w:r>
      <w:rPr>
        <w:rFonts w:ascii="Verdana" w:hAnsi="Verdana"/>
        <w:b/>
        <w:sz w:val="28"/>
        <w:szCs w:val="28"/>
      </w:rPr>
      <w:t xml:space="preserve"> </w:t>
    </w:r>
    <w:r w:rsidR="00F3508D">
      <w:rPr>
        <w:rFonts w:ascii="Verdana" w:hAnsi="Verdana"/>
        <w:b/>
        <w:sz w:val="28"/>
        <w:szCs w:val="28"/>
      </w:rPr>
      <w:t>Committee</w:t>
    </w:r>
  </w:p>
  <w:p w:rsidR="00F3508D" w:rsidRDefault="00F3508D">
    <w:pPr>
      <w:pStyle w:val="Header"/>
    </w:pPr>
  </w:p>
  <w:p w:rsidR="00F96981" w:rsidRDefault="00F96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96E6489"/>
    <w:multiLevelType w:val="hybridMultilevel"/>
    <w:tmpl w:val="6B8A2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46990"/>
    <w:multiLevelType w:val="hybridMultilevel"/>
    <w:tmpl w:val="A358D61A"/>
    <w:lvl w:ilvl="0" w:tplc="541E5C6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04842C1"/>
    <w:multiLevelType w:val="hybridMultilevel"/>
    <w:tmpl w:val="664AB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30C6A"/>
    <w:multiLevelType w:val="hybridMultilevel"/>
    <w:tmpl w:val="8F66DCE4"/>
    <w:lvl w:ilvl="0" w:tplc="99AC074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23B0451B"/>
    <w:multiLevelType w:val="hybridMultilevel"/>
    <w:tmpl w:val="62586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E65D48"/>
    <w:multiLevelType w:val="hybridMultilevel"/>
    <w:tmpl w:val="B6706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C9199B"/>
    <w:multiLevelType w:val="hybridMultilevel"/>
    <w:tmpl w:val="55667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D66C7D"/>
    <w:multiLevelType w:val="hybridMultilevel"/>
    <w:tmpl w:val="94667D72"/>
    <w:lvl w:ilvl="0" w:tplc="50C895A0">
      <w:start w:val="20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D3B0525"/>
    <w:multiLevelType w:val="hybridMultilevel"/>
    <w:tmpl w:val="47DE9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10668C"/>
    <w:multiLevelType w:val="hybridMultilevel"/>
    <w:tmpl w:val="0236320E"/>
    <w:lvl w:ilvl="0" w:tplc="C1463102">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0C2614B"/>
    <w:multiLevelType w:val="hybridMultilevel"/>
    <w:tmpl w:val="5FD0093A"/>
    <w:lvl w:ilvl="0" w:tplc="25F0D314">
      <w:start w:val="2007"/>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5612D46"/>
    <w:multiLevelType w:val="hybridMultilevel"/>
    <w:tmpl w:val="241EE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0F5503"/>
    <w:multiLevelType w:val="hybridMultilevel"/>
    <w:tmpl w:val="3BC6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012D8B"/>
    <w:multiLevelType w:val="hybridMultilevel"/>
    <w:tmpl w:val="BA001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BA73AF"/>
    <w:multiLevelType w:val="hybridMultilevel"/>
    <w:tmpl w:val="AFAE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8658E0"/>
    <w:multiLevelType w:val="hybridMultilevel"/>
    <w:tmpl w:val="B90E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6">
    <w:nsid w:val="763A580C"/>
    <w:multiLevelType w:val="hybridMultilevel"/>
    <w:tmpl w:val="69C07B82"/>
    <w:lvl w:ilvl="0" w:tplc="740AFECC">
      <w:numFmt w:val="bullet"/>
      <w:lvlText w:val=""/>
      <w:lvlJc w:val="left"/>
      <w:pPr>
        <w:ind w:left="360" w:hanging="360"/>
      </w:pPr>
      <w:rPr>
        <w:rFonts w:ascii="Symbol" w:eastAsia="Times New Roman"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8FE0DE3"/>
    <w:multiLevelType w:val="hybridMultilevel"/>
    <w:tmpl w:val="354E6CE0"/>
    <w:lvl w:ilvl="0" w:tplc="2B28F3F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5"/>
  </w:num>
  <w:num w:numId="4">
    <w:abstractNumId w:val="1"/>
  </w:num>
  <w:num w:numId="5">
    <w:abstractNumId w:val="16"/>
  </w:num>
  <w:num w:numId="6">
    <w:abstractNumId w:val="7"/>
  </w:num>
  <w:num w:numId="7">
    <w:abstractNumId w:val="0"/>
  </w:num>
  <w:num w:numId="8">
    <w:abstractNumId w:val="22"/>
  </w:num>
  <w:num w:numId="9">
    <w:abstractNumId w:val="20"/>
  </w:num>
  <w:num w:numId="10">
    <w:abstractNumId w:val="18"/>
  </w:num>
  <w:num w:numId="11">
    <w:abstractNumId w:val="2"/>
  </w:num>
  <w:num w:numId="12">
    <w:abstractNumId w:val="5"/>
  </w:num>
  <w:num w:numId="13">
    <w:abstractNumId w:val="17"/>
  </w:num>
  <w:num w:numId="14">
    <w:abstractNumId w:val="8"/>
  </w:num>
  <w:num w:numId="15">
    <w:abstractNumId w:val="24"/>
  </w:num>
  <w:num w:numId="16">
    <w:abstractNumId w:val="10"/>
  </w:num>
  <w:num w:numId="17">
    <w:abstractNumId w:val="11"/>
  </w:num>
  <w:num w:numId="18">
    <w:abstractNumId w:val="9"/>
  </w:num>
  <w:num w:numId="19">
    <w:abstractNumId w:val="15"/>
  </w:num>
  <w:num w:numId="20">
    <w:abstractNumId w:val="23"/>
  </w:num>
  <w:num w:numId="21">
    <w:abstractNumId w:val="19"/>
  </w:num>
  <w:num w:numId="22">
    <w:abstractNumId w:val="27"/>
  </w:num>
  <w:num w:numId="23">
    <w:abstractNumId w:val="3"/>
  </w:num>
  <w:num w:numId="24">
    <w:abstractNumId w:val="13"/>
  </w:num>
  <w:num w:numId="25">
    <w:abstractNumId w:val="6"/>
  </w:num>
  <w:num w:numId="26">
    <w:abstractNumId w:val="21"/>
  </w:num>
  <w:num w:numId="27">
    <w:abstractNumId w:val="2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3"/>
    <w:rsid w:val="000129BA"/>
    <w:rsid w:val="00017029"/>
    <w:rsid w:val="00021F50"/>
    <w:rsid w:val="00030A89"/>
    <w:rsid w:val="00050B70"/>
    <w:rsid w:val="00051233"/>
    <w:rsid w:val="00053A14"/>
    <w:rsid w:val="000543A9"/>
    <w:rsid w:val="00056D0D"/>
    <w:rsid w:val="000607C8"/>
    <w:rsid w:val="0006273C"/>
    <w:rsid w:val="0006379B"/>
    <w:rsid w:val="0007054F"/>
    <w:rsid w:val="00091EC6"/>
    <w:rsid w:val="00096937"/>
    <w:rsid w:val="000B53F7"/>
    <w:rsid w:val="000C0BF3"/>
    <w:rsid w:val="000C5EC7"/>
    <w:rsid w:val="000C65BE"/>
    <w:rsid w:val="000D2B56"/>
    <w:rsid w:val="000D3F08"/>
    <w:rsid w:val="000D6856"/>
    <w:rsid w:val="000E6ABA"/>
    <w:rsid w:val="000E7086"/>
    <w:rsid w:val="000F44C5"/>
    <w:rsid w:val="001042FD"/>
    <w:rsid w:val="0011027B"/>
    <w:rsid w:val="001158B3"/>
    <w:rsid w:val="00117911"/>
    <w:rsid w:val="00117912"/>
    <w:rsid w:val="00121D40"/>
    <w:rsid w:val="00121F3D"/>
    <w:rsid w:val="001244EE"/>
    <w:rsid w:val="00124546"/>
    <w:rsid w:val="001342D1"/>
    <w:rsid w:val="001349A3"/>
    <w:rsid w:val="001404E1"/>
    <w:rsid w:val="00150E8D"/>
    <w:rsid w:val="00157632"/>
    <w:rsid w:val="001654BA"/>
    <w:rsid w:val="00165C5F"/>
    <w:rsid w:val="00181528"/>
    <w:rsid w:val="00183725"/>
    <w:rsid w:val="00197A60"/>
    <w:rsid w:val="00197B10"/>
    <w:rsid w:val="001A3425"/>
    <w:rsid w:val="001A4C69"/>
    <w:rsid w:val="001B4C49"/>
    <w:rsid w:val="001B58EA"/>
    <w:rsid w:val="001C0953"/>
    <w:rsid w:val="001C647E"/>
    <w:rsid w:val="001D233E"/>
    <w:rsid w:val="001D5851"/>
    <w:rsid w:val="001D6082"/>
    <w:rsid w:val="001E0DD1"/>
    <w:rsid w:val="001E2B99"/>
    <w:rsid w:val="001E2C4A"/>
    <w:rsid w:val="001F38EA"/>
    <w:rsid w:val="0020200A"/>
    <w:rsid w:val="00203EAC"/>
    <w:rsid w:val="0020489D"/>
    <w:rsid w:val="00216242"/>
    <w:rsid w:val="002179AE"/>
    <w:rsid w:val="0022275D"/>
    <w:rsid w:val="00223BB0"/>
    <w:rsid w:val="002313AD"/>
    <w:rsid w:val="00240FC9"/>
    <w:rsid w:val="00250B0D"/>
    <w:rsid w:val="0025556F"/>
    <w:rsid w:val="002743CF"/>
    <w:rsid w:val="00276FC3"/>
    <w:rsid w:val="0027721C"/>
    <w:rsid w:val="00280114"/>
    <w:rsid w:val="0028099C"/>
    <w:rsid w:val="00286C88"/>
    <w:rsid w:val="0029509E"/>
    <w:rsid w:val="00297465"/>
    <w:rsid w:val="002A3487"/>
    <w:rsid w:val="002B5CB2"/>
    <w:rsid w:val="002B6EE8"/>
    <w:rsid w:val="002C744E"/>
    <w:rsid w:val="002F1526"/>
    <w:rsid w:val="002F2915"/>
    <w:rsid w:val="002F3382"/>
    <w:rsid w:val="0030418D"/>
    <w:rsid w:val="00304AA1"/>
    <w:rsid w:val="00310C27"/>
    <w:rsid w:val="00311847"/>
    <w:rsid w:val="003224D3"/>
    <w:rsid w:val="00322DE5"/>
    <w:rsid w:val="00325E96"/>
    <w:rsid w:val="003307E3"/>
    <w:rsid w:val="0033197C"/>
    <w:rsid w:val="00343EAA"/>
    <w:rsid w:val="00351E3B"/>
    <w:rsid w:val="00371A8A"/>
    <w:rsid w:val="00375D1B"/>
    <w:rsid w:val="00376AE1"/>
    <w:rsid w:val="0037742C"/>
    <w:rsid w:val="003779D2"/>
    <w:rsid w:val="003801C7"/>
    <w:rsid w:val="00381F07"/>
    <w:rsid w:val="003827F0"/>
    <w:rsid w:val="00390C7B"/>
    <w:rsid w:val="00392020"/>
    <w:rsid w:val="00392722"/>
    <w:rsid w:val="003A07D9"/>
    <w:rsid w:val="003A15E5"/>
    <w:rsid w:val="003A7D1D"/>
    <w:rsid w:val="003B03EF"/>
    <w:rsid w:val="003B0C49"/>
    <w:rsid w:val="003B748E"/>
    <w:rsid w:val="003B78AD"/>
    <w:rsid w:val="003C1DA8"/>
    <w:rsid w:val="003C3516"/>
    <w:rsid w:val="003C5928"/>
    <w:rsid w:val="003C7CB7"/>
    <w:rsid w:val="003C7EFF"/>
    <w:rsid w:val="003D0267"/>
    <w:rsid w:val="003D0340"/>
    <w:rsid w:val="003D54BD"/>
    <w:rsid w:val="003E1B89"/>
    <w:rsid w:val="003E6275"/>
    <w:rsid w:val="004060CD"/>
    <w:rsid w:val="00420728"/>
    <w:rsid w:val="00430A09"/>
    <w:rsid w:val="00434EE5"/>
    <w:rsid w:val="004373B5"/>
    <w:rsid w:val="0044217E"/>
    <w:rsid w:val="0044680E"/>
    <w:rsid w:val="00453E2A"/>
    <w:rsid w:val="0045553B"/>
    <w:rsid w:val="00463A1F"/>
    <w:rsid w:val="0047327D"/>
    <w:rsid w:val="00490D6A"/>
    <w:rsid w:val="0049209D"/>
    <w:rsid w:val="0049519D"/>
    <w:rsid w:val="004A1D48"/>
    <w:rsid w:val="004B4665"/>
    <w:rsid w:val="004B6CB9"/>
    <w:rsid w:val="004B719B"/>
    <w:rsid w:val="004D31E9"/>
    <w:rsid w:val="004D4E48"/>
    <w:rsid w:val="004D4F16"/>
    <w:rsid w:val="004E3EEB"/>
    <w:rsid w:val="004E4E30"/>
    <w:rsid w:val="004F2425"/>
    <w:rsid w:val="004F42FB"/>
    <w:rsid w:val="0050011A"/>
    <w:rsid w:val="00530312"/>
    <w:rsid w:val="00530E9E"/>
    <w:rsid w:val="005312EB"/>
    <w:rsid w:val="00531FB6"/>
    <w:rsid w:val="00541E77"/>
    <w:rsid w:val="00545C94"/>
    <w:rsid w:val="00560E91"/>
    <w:rsid w:val="005611CC"/>
    <w:rsid w:val="0056365D"/>
    <w:rsid w:val="00574496"/>
    <w:rsid w:val="00574898"/>
    <w:rsid w:val="00575488"/>
    <w:rsid w:val="00583177"/>
    <w:rsid w:val="0059478D"/>
    <w:rsid w:val="005A03BD"/>
    <w:rsid w:val="005A7203"/>
    <w:rsid w:val="005A7942"/>
    <w:rsid w:val="005B088F"/>
    <w:rsid w:val="005B2174"/>
    <w:rsid w:val="005B79D6"/>
    <w:rsid w:val="005C229C"/>
    <w:rsid w:val="005D1FD7"/>
    <w:rsid w:val="005E3272"/>
    <w:rsid w:val="005F6043"/>
    <w:rsid w:val="005F61B2"/>
    <w:rsid w:val="005F7D7E"/>
    <w:rsid w:val="0060153A"/>
    <w:rsid w:val="00606C10"/>
    <w:rsid w:val="006104AA"/>
    <w:rsid w:val="00611FDB"/>
    <w:rsid w:val="006326A6"/>
    <w:rsid w:val="00640C60"/>
    <w:rsid w:val="006471B1"/>
    <w:rsid w:val="006537B1"/>
    <w:rsid w:val="00654F0F"/>
    <w:rsid w:val="006554CC"/>
    <w:rsid w:val="0066287D"/>
    <w:rsid w:val="00684FA9"/>
    <w:rsid w:val="006903DA"/>
    <w:rsid w:val="006940AB"/>
    <w:rsid w:val="00694803"/>
    <w:rsid w:val="00694F0E"/>
    <w:rsid w:val="00697F6F"/>
    <w:rsid w:val="006A07BA"/>
    <w:rsid w:val="006A26AA"/>
    <w:rsid w:val="006A65A5"/>
    <w:rsid w:val="006C0367"/>
    <w:rsid w:val="006C3BCC"/>
    <w:rsid w:val="006D2EE4"/>
    <w:rsid w:val="006E2802"/>
    <w:rsid w:val="006F5DEF"/>
    <w:rsid w:val="0070518A"/>
    <w:rsid w:val="0071516D"/>
    <w:rsid w:val="0073123B"/>
    <w:rsid w:val="007351C4"/>
    <w:rsid w:val="00735C4E"/>
    <w:rsid w:val="00740A67"/>
    <w:rsid w:val="00744A53"/>
    <w:rsid w:val="0075084A"/>
    <w:rsid w:val="007525D2"/>
    <w:rsid w:val="0075592E"/>
    <w:rsid w:val="00756F7D"/>
    <w:rsid w:val="00771214"/>
    <w:rsid w:val="00785472"/>
    <w:rsid w:val="00785AC4"/>
    <w:rsid w:val="007A6C0E"/>
    <w:rsid w:val="007C17BB"/>
    <w:rsid w:val="007C3A69"/>
    <w:rsid w:val="007C5150"/>
    <w:rsid w:val="007C7700"/>
    <w:rsid w:val="007D078B"/>
    <w:rsid w:val="007D32E5"/>
    <w:rsid w:val="007E7426"/>
    <w:rsid w:val="007F33A7"/>
    <w:rsid w:val="00804D04"/>
    <w:rsid w:val="008139F0"/>
    <w:rsid w:val="008140A6"/>
    <w:rsid w:val="008161DB"/>
    <w:rsid w:val="008208F7"/>
    <w:rsid w:val="00820C1C"/>
    <w:rsid w:val="00831287"/>
    <w:rsid w:val="008340DC"/>
    <w:rsid w:val="00837DE1"/>
    <w:rsid w:val="00842FD8"/>
    <w:rsid w:val="00847A6E"/>
    <w:rsid w:val="00847E28"/>
    <w:rsid w:val="00852FC5"/>
    <w:rsid w:val="008543AA"/>
    <w:rsid w:val="00881158"/>
    <w:rsid w:val="0088160A"/>
    <w:rsid w:val="008837D0"/>
    <w:rsid w:val="00884158"/>
    <w:rsid w:val="008857D1"/>
    <w:rsid w:val="00893452"/>
    <w:rsid w:val="0089701F"/>
    <w:rsid w:val="00897DBC"/>
    <w:rsid w:val="008A46F0"/>
    <w:rsid w:val="008B17B0"/>
    <w:rsid w:val="008C2F3F"/>
    <w:rsid w:val="008C31BF"/>
    <w:rsid w:val="008C568C"/>
    <w:rsid w:val="008C7F3C"/>
    <w:rsid w:val="008D309D"/>
    <w:rsid w:val="008D6CF0"/>
    <w:rsid w:val="008D6FC5"/>
    <w:rsid w:val="008E3248"/>
    <w:rsid w:val="008E3740"/>
    <w:rsid w:val="008E6125"/>
    <w:rsid w:val="008F3117"/>
    <w:rsid w:val="00913554"/>
    <w:rsid w:val="009138CC"/>
    <w:rsid w:val="00927B71"/>
    <w:rsid w:val="009349D6"/>
    <w:rsid w:val="009470F1"/>
    <w:rsid w:val="0095326F"/>
    <w:rsid w:val="0096081D"/>
    <w:rsid w:val="009615F0"/>
    <w:rsid w:val="009628B3"/>
    <w:rsid w:val="00965615"/>
    <w:rsid w:val="0097281B"/>
    <w:rsid w:val="009740DF"/>
    <w:rsid w:val="0098082D"/>
    <w:rsid w:val="00981C43"/>
    <w:rsid w:val="00982D99"/>
    <w:rsid w:val="00993A1C"/>
    <w:rsid w:val="009A1A8B"/>
    <w:rsid w:val="009A2ECB"/>
    <w:rsid w:val="009A3225"/>
    <w:rsid w:val="009A4AD9"/>
    <w:rsid w:val="009B19EE"/>
    <w:rsid w:val="009B63FE"/>
    <w:rsid w:val="009C2010"/>
    <w:rsid w:val="009C48C6"/>
    <w:rsid w:val="009C5CCA"/>
    <w:rsid w:val="009C5E5A"/>
    <w:rsid w:val="009D1D62"/>
    <w:rsid w:val="009D392C"/>
    <w:rsid w:val="009D783B"/>
    <w:rsid w:val="009D7D95"/>
    <w:rsid w:val="009F2BAF"/>
    <w:rsid w:val="009F4C19"/>
    <w:rsid w:val="00A27F29"/>
    <w:rsid w:val="00A300B9"/>
    <w:rsid w:val="00A308E9"/>
    <w:rsid w:val="00A3745F"/>
    <w:rsid w:val="00A37B6C"/>
    <w:rsid w:val="00A41DF1"/>
    <w:rsid w:val="00A428D9"/>
    <w:rsid w:val="00A42FCD"/>
    <w:rsid w:val="00A4326F"/>
    <w:rsid w:val="00A45429"/>
    <w:rsid w:val="00A619D4"/>
    <w:rsid w:val="00A6237D"/>
    <w:rsid w:val="00A649D3"/>
    <w:rsid w:val="00A66006"/>
    <w:rsid w:val="00A7296D"/>
    <w:rsid w:val="00A75937"/>
    <w:rsid w:val="00A817B1"/>
    <w:rsid w:val="00A81A7B"/>
    <w:rsid w:val="00A869F7"/>
    <w:rsid w:val="00A87190"/>
    <w:rsid w:val="00A873E1"/>
    <w:rsid w:val="00A906B7"/>
    <w:rsid w:val="00A97AF0"/>
    <w:rsid w:val="00AA312E"/>
    <w:rsid w:val="00AA4865"/>
    <w:rsid w:val="00AB16CB"/>
    <w:rsid w:val="00AC0289"/>
    <w:rsid w:val="00AC2DEC"/>
    <w:rsid w:val="00AC3D9A"/>
    <w:rsid w:val="00AC5009"/>
    <w:rsid w:val="00AC6BA4"/>
    <w:rsid w:val="00AD2E4D"/>
    <w:rsid w:val="00AF0AA2"/>
    <w:rsid w:val="00AF147C"/>
    <w:rsid w:val="00AF1D28"/>
    <w:rsid w:val="00AF34B5"/>
    <w:rsid w:val="00AF7A0E"/>
    <w:rsid w:val="00B14195"/>
    <w:rsid w:val="00B1498F"/>
    <w:rsid w:val="00B2452A"/>
    <w:rsid w:val="00B32636"/>
    <w:rsid w:val="00B33495"/>
    <w:rsid w:val="00B34BA1"/>
    <w:rsid w:val="00B40B0E"/>
    <w:rsid w:val="00B45EA7"/>
    <w:rsid w:val="00B541A0"/>
    <w:rsid w:val="00B6192E"/>
    <w:rsid w:val="00B70BD4"/>
    <w:rsid w:val="00B73619"/>
    <w:rsid w:val="00B77DE5"/>
    <w:rsid w:val="00B8548C"/>
    <w:rsid w:val="00BB0011"/>
    <w:rsid w:val="00BB08B0"/>
    <w:rsid w:val="00BC0746"/>
    <w:rsid w:val="00BC6E23"/>
    <w:rsid w:val="00BD21C6"/>
    <w:rsid w:val="00BD42C0"/>
    <w:rsid w:val="00BE1C0E"/>
    <w:rsid w:val="00BE2789"/>
    <w:rsid w:val="00BF4ADA"/>
    <w:rsid w:val="00BF6443"/>
    <w:rsid w:val="00BF711D"/>
    <w:rsid w:val="00BF75B2"/>
    <w:rsid w:val="00C011C7"/>
    <w:rsid w:val="00C04DEE"/>
    <w:rsid w:val="00C050DC"/>
    <w:rsid w:val="00C11AC6"/>
    <w:rsid w:val="00C11E31"/>
    <w:rsid w:val="00C20A07"/>
    <w:rsid w:val="00C229FA"/>
    <w:rsid w:val="00C255B9"/>
    <w:rsid w:val="00C30B80"/>
    <w:rsid w:val="00C33434"/>
    <w:rsid w:val="00C346E8"/>
    <w:rsid w:val="00C3624F"/>
    <w:rsid w:val="00C40F68"/>
    <w:rsid w:val="00C4250E"/>
    <w:rsid w:val="00C42FC8"/>
    <w:rsid w:val="00C56FD1"/>
    <w:rsid w:val="00C65457"/>
    <w:rsid w:val="00C84C43"/>
    <w:rsid w:val="00C86FD9"/>
    <w:rsid w:val="00C921A3"/>
    <w:rsid w:val="00C947DD"/>
    <w:rsid w:val="00C971AD"/>
    <w:rsid w:val="00CA73E0"/>
    <w:rsid w:val="00CB0DF4"/>
    <w:rsid w:val="00CB5512"/>
    <w:rsid w:val="00CB6F45"/>
    <w:rsid w:val="00CC37C3"/>
    <w:rsid w:val="00CC604E"/>
    <w:rsid w:val="00CD2E0B"/>
    <w:rsid w:val="00CD5178"/>
    <w:rsid w:val="00CF1118"/>
    <w:rsid w:val="00CF5EB8"/>
    <w:rsid w:val="00D01D1D"/>
    <w:rsid w:val="00D079B1"/>
    <w:rsid w:val="00D10025"/>
    <w:rsid w:val="00D2182C"/>
    <w:rsid w:val="00D2368D"/>
    <w:rsid w:val="00D24DDD"/>
    <w:rsid w:val="00D25723"/>
    <w:rsid w:val="00D271D6"/>
    <w:rsid w:val="00D3095B"/>
    <w:rsid w:val="00D31843"/>
    <w:rsid w:val="00D42A6F"/>
    <w:rsid w:val="00D50D51"/>
    <w:rsid w:val="00D51C21"/>
    <w:rsid w:val="00D55D36"/>
    <w:rsid w:val="00D60BEB"/>
    <w:rsid w:val="00D62832"/>
    <w:rsid w:val="00D62AEC"/>
    <w:rsid w:val="00D63421"/>
    <w:rsid w:val="00D650D4"/>
    <w:rsid w:val="00D6649A"/>
    <w:rsid w:val="00D72D76"/>
    <w:rsid w:val="00D80B5D"/>
    <w:rsid w:val="00D828C6"/>
    <w:rsid w:val="00D86FCF"/>
    <w:rsid w:val="00D90BB8"/>
    <w:rsid w:val="00D932FF"/>
    <w:rsid w:val="00D96F50"/>
    <w:rsid w:val="00DA1AB8"/>
    <w:rsid w:val="00DA35DE"/>
    <w:rsid w:val="00DA44A3"/>
    <w:rsid w:val="00DA5BBE"/>
    <w:rsid w:val="00DA6B47"/>
    <w:rsid w:val="00DB63D1"/>
    <w:rsid w:val="00DC0171"/>
    <w:rsid w:val="00DC78C6"/>
    <w:rsid w:val="00DD16B5"/>
    <w:rsid w:val="00DD42CA"/>
    <w:rsid w:val="00DE3A35"/>
    <w:rsid w:val="00DE4107"/>
    <w:rsid w:val="00DF0009"/>
    <w:rsid w:val="00DF2DDE"/>
    <w:rsid w:val="00DF3DA2"/>
    <w:rsid w:val="00E001EF"/>
    <w:rsid w:val="00E0523A"/>
    <w:rsid w:val="00E05ED0"/>
    <w:rsid w:val="00E071D9"/>
    <w:rsid w:val="00E1222F"/>
    <w:rsid w:val="00E14A8E"/>
    <w:rsid w:val="00E167FA"/>
    <w:rsid w:val="00E22FE7"/>
    <w:rsid w:val="00E5337C"/>
    <w:rsid w:val="00E57509"/>
    <w:rsid w:val="00E57BCD"/>
    <w:rsid w:val="00E62672"/>
    <w:rsid w:val="00E64603"/>
    <w:rsid w:val="00E704D3"/>
    <w:rsid w:val="00E7363C"/>
    <w:rsid w:val="00E7428D"/>
    <w:rsid w:val="00E94695"/>
    <w:rsid w:val="00E95BBB"/>
    <w:rsid w:val="00EA198E"/>
    <w:rsid w:val="00EB110C"/>
    <w:rsid w:val="00EB1D6D"/>
    <w:rsid w:val="00EB48E1"/>
    <w:rsid w:val="00EB7A31"/>
    <w:rsid w:val="00EC7DD0"/>
    <w:rsid w:val="00ED4ED1"/>
    <w:rsid w:val="00EF16D2"/>
    <w:rsid w:val="00F05233"/>
    <w:rsid w:val="00F12B71"/>
    <w:rsid w:val="00F230CF"/>
    <w:rsid w:val="00F30702"/>
    <w:rsid w:val="00F31D29"/>
    <w:rsid w:val="00F3508D"/>
    <w:rsid w:val="00F3606D"/>
    <w:rsid w:val="00F3663D"/>
    <w:rsid w:val="00F36B42"/>
    <w:rsid w:val="00F46B1C"/>
    <w:rsid w:val="00F46D15"/>
    <w:rsid w:val="00F56323"/>
    <w:rsid w:val="00F6706B"/>
    <w:rsid w:val="00F672D6"/>
    <w:rsid w:val="00F73889"/>
    <w:rsid w:val="00F77362"/>
    <w:rsid w:val="00F83368"/>
    <w:rsid w:val="00F85377"/>
    <w:rsid w:val="00F946B6"/>
    <w:rsid w:val="00F96981"/>
    <w:rsid w:val="00F96BFA"/>
    <w:rsid w:val="00FA63D1"/>
    <w:rsid w:val="00FB2AC3"/>
    <w:rsid w:val="00FB6633"/>
    <w:rsid w:val="00FC28E9"/>
    <w:rsid w:val="00FC4F75"/>
    <w:rsid w:val="00FC5017"/>
    <w:rsid w:val="00FD1C5E"/>
    <w:rsid w:val="00FD5038"/>
    <w:rsid w:val="00FD6E01"/>
    <w:rsid w:val="00FE06DD"/>
    <w:rsid w:val="00FE0D94"/>
    <w:rsid w:val="00FE3D0B"/>
    <w:rsid w:val="00FE7598"/>
    <w:rsid w:val="00FE7AA1"/>
    <w:rsid w:val="00FF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0F907798-3C9D-44A4-9427-FFB16E6D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uiPriority w:val="99"/>
    <w:semiHidden/>
    <w:rsid w:val="00A971C5"/>
    <w:rPr>
      <w:sz w:val="20"/>
      <w:szCs w:val="20"/>
    </w:rPr>
  </w:style>
  <w:style w:type="character" w:styleId="FootnoteReference">
    <w:name w:val="footnote reference"/>
    <w:uiPriority w:val="99"/>
    <w:semiHidden/>
    <w:rsid w:val="00A971C5"/>
    <w:rPr>
      <w:vertAlign w:val="superscript"/>
    </w:rPr>
  </w:style>
  <w:style w:type="paragraph" w:customStyle="1" w:styleId="EnvelopeReturn1">
    <w:name w:val="Envelope Return1"/>
    <w:basedOn w:val="Normal"/>
    <w:rsid w:val="00F3508D"/>
    <w:rPr>
      <w:szCs w:val="20"/>
    </w:rPr>
  </w:style>
  <w:style w:type="paragraph" w:styleId="BodyText">
    <w:name w:val="Body Text"/>
    <w:basedOn w:val="Normal"/>
    <w:link w:val="BodyTextChar"/>
    <w:rsid w:val="00B45EA7"/>
    <w:rPr>
      <w:i/>
      <w:szCs w:val="20"/>
    </w:rPr>
  </w:style>
  <w:style w:type="character" w:customStyle="1" w:styleId="BodyTextChar">
    <w:name w:val="Body Text Char"/>
    <w:link w:val="BodyText"/>
    <w:rsid w:val="00B45EA7"/>
    <w:rPr>
      <w:i/>
      <w:sz w:val="24"/>
    </w:rPr>
  </w:style>
  <w:style w:type="paragraph" w:customStyle="1" w:styleId="body">
    <w:name w:val="body"/>
    <w:link w:val="bodyChar"/>
    <w:uiPriority w:val="99"/>
    <w:rsid w:val="00B45EA7"/>
    <w:pPr>
      <w:widowControl w:val="0"/>
      <w:spacing w:after="240"/>
    </w:pPr>
    <w:rPr>
      <w:rFonts w:ascii="Arial" w:hAnsi="Arial"/>
      <w:sz w:val="22"/>
      <w:szCs w:val="24"/>
    </w:rPr>
  </w:style>
  <w:style w:type="character" w:customStyle="1" w:styleId="bodyChar">
    <w:name w:val="body Char"/>
    <w:link w:val="body"/>
    <w:uiPriority w:val="99"/>
    <w:locked/>
    <w:rsid w:val="00B45EA7"/>
    <w:rPr>
      <w:rFonts w:ascii="Arial" w:hAnsi="Arial"/>
      <w:sz w:val="22"/>
      <w:szCs w:val="24"/>
      <w:lang w:val="en-US" w:eastAsia="en-US" w:bidi="ar-SA"/>
    </w:rPr>
  </w:style>
  <w:style w:type="paragraph" w:styleId="NoSpacing">
    <w:name w:val="No Spacing"/>
    <w:uiPriority w:val="99"/>
    <w:qFormat/>
    <w:rsid w:val="00B45EA7"/>
    <w:rPr>
      <w:rFonts w:ascii="Calibri" w:hAnsi="Calibri"/>
      <w:sz w:val="22"/>
      <w:szCs w:val="22"/>
    </w:rPr>
  </w:style>
  <w:style w:type="paragraph" w:customStyle="1" w:styleId="Normal0">
    <w:name w:val="[Normal]"/>
    <w:rsid w:val="00DA44A3"/>
    <w:rPr>
      <w:rFonts w:ascii="Arial" w:eastAsia="Arial" w:hAnsi="Arial"/>
      <w:sz w:val="24"/>
    </w:rPr>
  </w:style>
  <w:style w:type="character" w:styleId="CommentReference">
    <w:name w:val="annotation reference"/>
    <w:uiPriority w:val="99"/>
    <w:semiHidden/>
    <w:unhideWhenUsed/>
    <w:rsid w:val="00DA44A3"/>
    <w:rPr>
      <w:sz w:val="16"/>
      <w:szCs w:val="16"/>
    </w:rPr>
  </w:style>
  <w:style w:type="paragraph" w:styleId="CommentText">
    <w:name w:val="annotation text"/>
    <w:basedOn w:val="Normal"/>
    <w:link w:val="CommentTextChar"/>
    <w:uiPriority w:val="99"/>
    <w:semiHidden/>
    <w:unhideWhenUsed/>
    <w:rsid w:val="00DA44A3"/>
    <w:pPr>
      <w:spacing w:after="200"/>
    </w:pPr>
    <w:rPr>
      <w:rFonts w:ascii="Calibri" w:hAnsi="Calibri"/>
      <w:sz w:val="20"/>
      <w:szCs w:val="20"/>
    </w:rPr>
  </w:style>
  <w:style w:type="character" w:customStyle="1" w:styleId="CommentTextChar">
    <w:name w:val="Comment Text Char"/>
    <w:link w:val="CommentText"/>
    <w:uiPriority w:val="99"/>
    <w:semiHidden/>
    <w:rsid w:val="00DA44A3"/>
    <w:rPr>
      <w:rFonts w:ascii="Calibri" w:hAnsi="Calibri"/>
    </w:rPr>
  </w:style>
  <w:style w:type="paragraph" w:styleId="CommentSubject">
    <w:name w:val="annotation subject"/>
    <w:basedOn w:val="CommentText"/>
    <w:next w:val="CommentText"/>
    <w:link w:val="CommentSubjectChar"/>
    <w:uiPriority w:val="99"/>
    <w:semiHidden/>
    <w:unhideWhenUsed/>
    <w:rsid w:val="00DA44A3"/>
    <w:pPr>
      <w:spacing w:after="0"/>
    </w:pPr>
    <w:rPr>
      <w:rFonts w:ascii="Times New Roman" w:hAnsi="Times New Roman"/>
      <w:b/>
      <w:bCs/>
    </w:rPr>
  </w:style>
  <w:style w:type="character" w:customStyle="1" w:styleId="CommentSubjectChar">
    <w:name w:val="Comment Subject Char"/>
    <w:link w:val="CommentSubject"/>
    <w:uiPriority w:val="99"/>
    <w:semiHidden/>
    <w:rsid w:val="00DA44A3"/>
    <w:rPr>
      <w:rFonts w:ascii="Calibri" w:hAnsi="Calibri"/>
      <w:b/>
      <w:bCs/>
    </w:rPr>
  </w:style>
  <w:style w:type="paragraph" w:styleId="ListParagraph">
    <w:name w:val="List Paragraph"/>
    <w:basedOn w:val="Normal"/>
    <w:uiPriority w:val="34"/>
    <w:qFormat/>
    <w:rsid w:val="00D650D4"/>
    <w:pPr>
      <w:ind w:left="720"/>
    </w:pPr>
  </w:style>
  <w:style w:type="paragraph" w:customStyle="1" w:styleId="xmsocommenttext">
    <w:name w:val="x_msocommenttext"/>
    <w:basedOn w:val="Normal"/>
    <w:rsid w:val="002F2915"/>
    <w:pPr>
      <w:spacing w:before="100" w:beforeAutospacing="1" w:after="100" w:afterAutospacing="1"/>
    </w:pPr>
    <w:rPr>
      <w:rFonts w:eastAsia="Calibri"/>
    </w:rPr>
  </w:style>
  <w:style w:type="character" w:customStyle="1" w:styleId="apple-style-span">
    <w:name w:val="apple-style-span"/>
    <w:basedOn w:val="DefaultParagraphFont"/>
    <w:rsid w:val="002F2915"/>
  </w:style>
  <w:style w:type="character" w:customStyle="1" w:styleId="FootnoteTextChar">
    <w:name w:val="Footnote Text Char"/>
    <w:basedOn w:val="DefaultParagraphFont"/>
    <w:link w:val="FootnoteText"/>
    <w:uiPriority w:val="99"/>
    <w:semiHidden/>
    <w:rsid w:val="003C7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3BCA1-1825-4DA7-968C-51FD1824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12187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Mansfield, Janice</dc:creator>
  <cp:lastModifiedBy>Resha, John</cp:lastModifiedBy>
  <cp:revision>19</cp:revision>
  <cp:lastPrinted>2014-03-26T18:55:00Z</cp:lastPrinted>
  <dcterms:created xsi:type="dcterms:W3CDTF">2014-06-27T19:24:00Z</dcterms:created>
  <dcterms:modified xsi:type="dcterms:W3CDTF">2014-07-14T13:59:00Z</dcterms:modified>
</cp:coreProperties>
</file>