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3C" w:rsidRDefault="00F9123C" w:rsidP="00F9123C">
      <w:pPr>
        <w:tabs>
          <w:tab w:val="left" w:pos="0"/>
        </w:tabs>
        <w:suppressAutoHyphens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        </w:t>
      </w:r>
      <w:r>
        <w:rPr>
          <w:rFonts w:ascii="Arial" w:hAnsi="Arial"/>
          <w:spacing w:val="-2"/>
        </w:rPr>
        <w:tab/>
        <w:t xml:space="preserve">                                                  </w:t>
      </w:r>
      <w:r>
        <w:rPr>
          <w:rFonts w:ascii="Arial" w:hAnsi="Arial"/>
          <w:spacing w:val="-2"/>
        </w:rPr>
        <w:t>2013-0407</w:t>
      </w:r>
    </w:p>
    <w:p w:rsidR="00F9123C" w:rsidRDefault="00F9123C" w:rsidP="00F9123C">
      <w:pPr>
        <w:tabs>
          <w:tab w:val="left" w:pos="0"/>
        </w:tabs>
        <w:suppressAutoHyphens/>
        <w:jc w:val="center"/>
        <w:rPr>
          <w:rFonts w:ascii="Arial" w:hAnsi="Arial"/>
          <w:spacing w:val="-2"/>
        </w:rPr>
      </w:pPr>
    </w:p>
    <w:p w:rsidR="00F9123C" w:rsidRDefault="00F9123C" w:rsidP="00F9123C">
      <w:pPr>
        <w:tabs>
          <w:tab w:val="left" w:pos="0"/>
        </w:tabs>
        <w:suppressAutoHyphens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METROPOLITAN KING COUNTY COUNCIL</w:t>
      </w:r>
    </w:p>
    <w:p w:rsidR="00F9123C" w:rsidRDefault="00F9123C" w:rsidP="00F9123C">
      <w:pPr>
        <w:tabs>
          <w:tab w:val="left" w:pos="0"/>
        </w:tabs>
        <w:suppressAutoHyphens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NOTICE OF HEARING</w:t>
      </w:r>
    </w:p>
    <w:p w:rsidR="00F9123C" w:rsidRDefault="00F9123C" w:rsidP="00F9123C">
      <w:pPr>
        <w:tabs>
          <w:tab w:val="left" w:pos="0"/>
        </w:tabs>
        <w:suppressAutoHyphens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Proposed Ordinance 2013-</w:t>
      </w:r>
      <w:r>
        <w:rPr>
          <w:rFonts w:ascii="Arial" w:hAnsi="Arial"/>
          <w:spacing w:val="-2"/>
        </w:rPr>
        <w:t>0407</w:t>
      </w:r>
    </w:p>
    <w:p w:rsidR="00F9123C" w:rsidRDefault="00F9123C" w:rsidP="00F9123C">
      <w:pPr>
        <w:tabs>
          <w:tab w:val="left" w:pos="0"/>
        </w:tabs>
        <w:suppressAutoHyphens/>
        <w:jc w:val="center"/>
        <w:rPr>
          <w:rFonts w:ascii="Arial" w:hAnsi="Arial"/>
          <w:spacing w:val="-2"/>
        </w:rPr>
      </w:pPr>
    </w:p>
    <w:p w:rsidR="00F9123C" w:rsidRDefault="00F9123C" w:rsidP="00F9123C">
      <w:pPr>
        <w:tabs>
          <w:tab w:val="left" w:pos="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</w:p>
    <w:p w:rsidR="00F9123C" w:rsidRDefault="00F9123C" w:rsidP="00F9123C">
      <w:pPr>
        <w:tabs>
          <w:tab w:val="left" w:pos="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NOTICE IS HEREBY GIVEN that a Notice of Intention has been filed with the King County Council</w:t>
      </w:r>
    </w:p>
    <w:p w:rsidR="00F9123C" w:rsidRDefault="00F9123C" w:rsidP="00F9123C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F9123C" w:rsidRDefault="00F9123C" w:rsidP="00F9123C">
      <w:pPr>
        <w:tabs>
          <w:tab w:val="left" w:pos="0"/>
        </w:tabs>
        <w:suppressAutoHyphens/>
        <w:rPr>
          <w:rFonts w:ascii="Arial" w:hAnsi="Arial"/>
          <w:spacing w:val="-2"/>
        </w:rPr>
      </w:pPr>
      <w:proofErr w:type="gramStart"/>
      <w:r>
        <w:rPr>
          <w:rFonts w:ascii="Arial" w:hAnsi="Arial"/>
          <w:spacing w:val="-2"/>
        </w:rPr>
        <w:t>relating</w:t>
      </w:r>
      <w:proofErr w:type="gramEnd"/>
      <w:r>
        <w:rPr>
          <w:rFonts w:ascii="Arial" w:hAnsi="Arial"/>
          <w:spacing w:val="-2"/>
        </w:rPr>
        <w:t xml:space="preserve"> to the annexation of approximately 4.74 acres of land into the King County water district 19, known as the </w:t>
      </w:r>
    </w:p>
    <w:p w:rsidR="00F9123C" w:rsidRDefault="00F9123C" w:rsidP="00F9123C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F9123C" w:rsidRDefault="00F9123C" w:rsidP="00F9123C">
      <w:pPr>
        <w:tabs>
          <w:tab w:val="left" w:pos="0"/>
        </w:tabs>
        <w:suppressAutoHyphens/>
        <w:rPr>
          <w:rFonts w:ascii="Arial" w:hAnsi="Arial"/>
          <w:spacing w:val="-2"/>
        </w:rPr>
      </w:pPr>
      <w:proofErr w:type="spellStart"/>
      <w:r>
        <w:rPr>
          <w:rFonts w:ascii="Arial" w:hAnsi="Arial"/>
          <w:spacing w:val="-2"/>
        </w:rPr>
        <w:t>Kiesecker</w:t>
      </w:r>
      <w:proofErr w:type="spellEnd"/>
      <w:r>
        <w:rPr>
          <w:rFonts w:ascii="Arial" w:hAnsi="Arial"/>
          <w:spacing w:val="-2"/>
        </w:rPr>
        <w:t xml:space="preserve"> Properties Annexation, for the purpose of providing water service.   </w:t>
      </w:r>
      <w:r>
        <w:rPr>
          <w:rFonts w:ascii="Arial" w:hAnsi="Arial"/>
          <w:spacing w:val="-2"/>
        </w:rPr>
        <w:t>A public hearing before</w:t>
      </w:r>
    </w:p>
    <w:p w:rsidR="00F9123C" w:rsidRDefault="00F9123C" w:rsidP="00F9123C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B43D3F" w:rsidRDefault="00F9123C" w:rsidP="00F9123C">
      <w:pPr>
        <w:tabs>
          <w:tab w:val="left" w:pos="0"/>
        </w:tabs>
        <w:suppressAutoHyphens/>
        <w:rPr>
          <w:rFonts w:ascii="Arial" w:hAnsi="Arial"/>
          <w:spacing w:val="-2"/>
        </w:rPr>
      </w:pPr>
      <w:proofErr w:type="gramStart"/>
      <w:r>
        <w:rPr>
          <w:rFonts w:ascii="Arial" w:hAnsi="Arial"/>
          <w:spacing w:val="-2"/>
        </w:rPr>
        <w:t>the</w:t>
      </w:r>
      <w:proofErr w:type="gramEnd"/>
      <w:r>
        <w:rPr>
          <w:rFonts w:ascii="Arial" w:hAnsi="Arial"/>
          <w:spacing w:val="-2"/>
        </w:rPr>
        <w:t xml:space="preserve"> Metropolitan King County Council is to be held in Room 1001, King County Courthouse, on </w:t>
      </w:r>
      <w:r>
        <w:rPr>
          <w:rFonts w:ascii="Arial" w:hAnsi="Arial"/>
          <w:spacing w:val="-2"/>
        </w:rPr>
        <w:t xml:space="preserve">Monday, September </w:t>
      </w:r>
    </w:p>
    <w:p w:rsidR="00B43D3F" w:rsidRDefault="00B43D3F" w:rsidP="00F9123C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F9123C" w:rsidRDefault="00F9123C" w:rsidP="00F9123C">
      <w:pPr>
        <w:tabs>
          <w:tab w:val="left" w:pos="0"/>
        </w:tabs>
        <w:suppressAutoHyphens/>
        <w:rPr>
          <w:rFonts w:ascii="Arial" w:hAnsi="Arial"/>
          <w:spacing w:val="-2"/>
        </w:rPr>
      </w:pPr>
      <w:proofErr w:type="gramStart"/>
      <w:r>
        <w:rPr>
          <w:rFonts w:ascii="Arial" w:hAnsi="Arial"/>
          <w:spacing w:val="-2"/>
        </w:rPr>
        <w:t>23, 2013</w:t>
      </w:r>
      <w:r>
        <w:rPr>
          <w:rFonts w:ascii="Arial" w:hAnsi="Arial"/>
          <w:spacing w:val="-2"/>
        </w:rPr>
        <w:t xml:space="preserve"> at 1:30 p.m.</w:t>
      </w:r>
      <w:proofErr w:type="gramEnd"/>
    </w:p>
    <w:p w:rsidR="00F9123C" w:rsidRDefault="00F9123C" w:rsidP="00F9123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F9123C" w:rsidRDefault="00F9123C" w:rsidP="00F9123C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F9123C" w:rsidRDefault="00F9123C" w:rsidP="00F9123C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A description of the proposed area to be annexed is as follows:</w:t>
      </w:r>
    </w:p>
    <w:p w:rsidR="00F9123C" w:rsidRDefault="00F9123C" w:rsidP="00F9123C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F9123C" w:rsidRDefault="00F9123C" w:rsidP="00F9123C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That portion of the southwest quarter of the northeast quarter of </w:t>
      </w:r>
      <w:r w:rsidR="00B43D3F">
        <w:rPr>
          <w:rFonts w:ascii="Arial" w:hAnsi="Arial"/>
          <w:spacing w:val="-2"/>
          <w:sz w:val="22"/>
        </w:rPr>
        <w:t>S</w:t>
      </w:r>
      <w:r>
        <w:rPr>
          <w:rFonts w:ascii="Arial" w:hAnsi="Arial"/>
          <w:spacing w:val="-2"/>
          <w:sz w:val="22"/>
        </w:rPr>
        <w:t xml:space="preserve">ection 29, Township 23 North, </w:t>
      </w:r>
      <w:r w:rsidR="00B43D3F">
        <w:rPr>
          <w:rFonts w:ascii="Arial" w:hAnsi="Arial"/>
          <w:spacing w:val="-2"/>
          <w:sz w:val="22"/>
        </w:rPr>
        <w:t>R</w:t>
      </w:r>
      <w:r>
        <w:rPr>
          <w:rFonts w:ascii="Arial" w:hAnsi="Arial"/>
          <w:spacing w:val="-2"/>
          <w:sz w:val="22"/>
        </w:rPr>
        <w:t>ange 3 East, W.M., King County, Washington lying southerly of county road No. 1210 and easterly of the centerline of a 100-ft. strip center line of which begins at a point on the south line of said southwest quarter of the northeast quarter, 1198.60 feet from the southeast corner of said subdivision;</w:t>
      </w:r>
    </w:p>
    <w:p w:rsidR="00F9123C" w:rsidRDefault="00F9123C" w:rsidP="00F9123C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Thence N 19 20’00”W, 223.50 feet; thence N 33 32’50”W, 144.50 feet; thence N 56 56’00” W, 110.90 feet; thence N 17 25’40” W, 353.30 feet; thence N 68 09’10” W, 328.00 feet; thence N 14’ 52’20” W, 276.70 feet; thence N 07 46’00” W, 80 feet, more or less, to said road; EXCEPT any portion lying within Lots 1 and 2 of King County Short Plat No. S91S0086 as recorded in Volume 97 of Surveys on page 285, Records of said county, Parcel 2: 292303-9269 – 8736 SW </w:t>
      </w:r>
      <w:proofErr w:type="spellStart"/>
      <w:r>
        <w:rPr>
          <w:rFonts w:ascii="Arial" w:hAnsi="Arial"/>
          <w:spacing w:val="-2"/>
          <w:sz w:val="22"/>
        </w:rPr>
        <w:t>Gorsuch</w:t>
      </w:r>
      <w:proofErr w:type="spellEnd"/>
      <w:r>
        <w:rPr>
          <w:rFonts w:ascii="Arial" w:hAnsi="Arial"/>
          <w:spacing w:val="-2"/>
          <w:sz w:val="22"/>
        </w:rPr>
        <w:t xml:space="preserve"> Rd. – Vashon, WA  98070, Parcel 2923039269 of King County BLA recording number 20060509001598.</w:t>
      </w:r>
    </w:p>
    <w:p w:rsidR="00F9123C" w:rsidRDefault="00F9123C" w:rsidP="00F9123C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ind w:left="720"/>
        <w:jc w:val="both"/>
        <w:rPr>
          <w:rFonts w:ascii="Arial" w:hAnsi="Arial"/>
          <w:spacing w:val="-2"/>
          <w:sz w:val="22"/>
          <w:szCs w:val="22"/>
        </w:rPr>
      </w:pP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ind w:left="720"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A copy of </w:t>
      </w:r>
      <w:proofErr w:type="gramStart"/>
      <w:r>
        <w:rPr>
          <w:rFonts w:ascii="Arial" w:hAnsi="Arial"/>
          <w:spacing w:val="-2"/>
          <w:sz w:val="22"/>
          <w:szCs w:val="22"/>
        </w:rPr>
        <w:t>Proposed  Ordinance</w:t>
      </w:r>
      <w:proofErr w:type="gramEnd"/>
      <w:r>
        <w:rPr>
          <w:rFonts w:ascii="Arial" w:hAnsi="Arial"/>
          <w:spacing w:val="-2"/>
          <w:sz w:val="22"/>
          <w:szCs w:val="22"/>
        </w:rPr>
        <w:t xml:space="preserve"> 2013-0</w:t>
      </w:r>
      <w:r w:rsidR="00B43D3F">
        <w:rPr>
          <w:rFonts w:ascii="Arial" w:hAnsi="Arial"/>
          <w:spacing w:val="-2"/>
          <w:sz w:val="22"/>
          <w:szCs w:val="22"/>
        </w:rPr>
        <w:t>407</w:t>
      </w:r>
      <w:r>
        <w:rPr>
          <w:rFonts w:ascii="Arial" w:hAnsi="Arial"/>
          <w:spacing w:val="-2"/>
          <w:sz w:val="22"/>
          <w:szCs w:val="22"/>
        </w:rPr>
        <w:t xml:space="preserve"> will be mailed upon request of the </w:t>
      </w:r>
    </w:p>
    <w:p w:rsidR="00B43D3F" w:rsidRDefault="00B43D3F" w:rsidP="00F9123C">
      <w:pPr>
        <w:tabs>
          <w:tab w:val="left" w:pos="0"/>
          <w:tab w:val="center" w:pos="5328"/>
          <w:tab w:val="left" w:pos="5760"/>
        </w:tabs>
        <w:suppressAutoHyphens/>
        <w:ind w:left="720"/>
        <w:jc w:val="both"/>
        <w:rPr>
          <w:rFonts w:ascii="Arial" w:hAnsi="Arial"/>
          <w:spacing w:val="-2"/>
          <w:sz w:val="22"/>
          <w:szCs w:val="22"/>
        </w:rPr>
      </w:pPr>
    </w:p>
    <w:p w:rsidR="00F9123C" w:rsidRDefault="00F9123C" w:rsidP="00B43D3F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Clerk of the Council, Room 1200, King County Courthouse, 516 Third Avenue, Seattle,</w:t>
      </w:r>
    </w:p>
    <w:p w:rsidR="00F9123C" w:rsidRDefault="00F9123C" w:rsidP="00B43D3F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F9123C" w:rsidRDefault="00F9123C" w:rsidP="00B43D3F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proofErr w:type="gramStart"/>
      <w:r>
        <w:rPr>
          <w:rFonts w:ascii="Arial" w:hAnsi="Arial"/>
          <w:spacing w:val="-2"/>
          <w:sz w:val="22"/>
          <w:szCs w:val="22"/>
        </w:rPr>
        <w:t>Washington, 98104, telephone 206-477-1020.</w:t>
      </w:r>
      <w:proofErr w:type="gramEnd"/>
      <w:r>
        <w:rPr>
          <w:rFonts w:ascii="Arial" w:hAnsi="Arial"/>
          <w:spacing w:val="-2"/>
          <w:sz w:val="22"/>
          <w:szCs w:val="22"/>
        </w:rPr>
        <w:t xml:space="preserve">  This legislation is also available on the</w:t>
      </w:r>
    </w:p>
    <w:p w:rsidR="00F9123C" w:rsidRDefault="00F9123C" w:rsidP="00B43D3F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B43D3F" w:rsidRDefault="00F9123C" w:rsidP="00B43D3F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Internet at </w:t>
      </w:r>
    </w:p>
    <w:p w:rsidR="00B43D3F" w:rsidRDefault="00B43D3F" w:rsidP="00B43D3F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A561B4" w:rsidRPr="00A561B4" w:rsidRDefault="00A561B4" w:rsidP="00A561B4">
      <w:pPr>
        <w:rPr>
          <w:rFonts w:ascii="Arial" w:hAnsi="Arial" w:cs="Arial"/>
          <w:sz w:val="22"/>
          <w:szCs w:val="22"/>
        </w:rPr>
      </w:pPr>
      <w:hyperlink r:id="rId5" w:history="1">
        <w:r w:rsidRPr="00A561B4">
          <w:rPr>
            <w:rStyle w:val="Hyperlink"/>
            <w:rFonts w:ascii="Arial" w:hAnsi="Arial" w:cs="Arial"/>
            <w:sz w:val="22"/>
            <w:szCs w:val="22"/>
          </w:rPr>
          <w:t>http://mkcclegisearch.kingcounty.gov/LegislationDetail.aspx?ID=1474192&amp;GUID=D331F257-30AE-4A40-AE6B-A5E9A1F6FE33&amp;Options=ID|Text|&amp;Search=2013-</w:t>
        </w:r>
      </w:hyperlink>
    </w:p>
    <w:p w:rsidR="00A561B4" w:rsidRPr="00A561B4" w:rsidRDefault="00A561B4" w:rsidP="00B43D3F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B43D3F" w:rsidRDefault="00B43D3F" w:rsidP="00B43D3F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F9123C" w:rsidRDefault="00F9123C" w:rsidP="00A561B4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proofErr w:type="gramStart"/>
      <w:r>
        <w:rPr>
          <w:rFonts w:ascii="Arial" w:hAnsi="Arial"/>
          <w:spacing w:val="-2"/>
          <w:sz w:val="22"/>
          <w:szCs w:val="22"/>
        </w:rPr>
        <w:t>Dated at Seattle, Washington this 1</w:t>
      </w:r>
      <w:r w:rsidR="00A561B4">
        <w:rPr>
          <w:rFonts w:ascii="Arial" w:hAnsi="Arial"/>
          <w:spacing w:val="-2"/>
          <w:sz w:val="22"/>
          <w:szCs w:val="22"/>
        </w:rPr>
        <w:t>1</w:t>
      </w:r>
      <w:r w:rsidR="00A561B4" w:rsidRPr="00A561B4">
        <w:rPr>
          <w:rFonts w:ascii="Arial" w:hAnsi="Arial"/>
          <w:spacing w:val="-2"/>
          <w:sz w:val="22"/>
          <w:szCs w:val="22"/>
          <w:vertAlign w:val="superscript"/>
        </w:rPr>
        <w:t>th</w:t>
      </w:r>
      <w:r w:rsidR="00A561B4">
        <w:rPr>
          <w:rFonts w:ascii="Arial" w:hAnsi="Arial"/>
          <w:spacing w:val="-2"/>
          <w:sz w:val="22"/>
          <w:szCs w:val="22"/>
        </w:rPr>
        <w:t xml:space="preserve"> day of September, 2013.</w:t>
      </w:r>
      <w:bookmarkStart w:id="0" w:name="_GoBack"/>
      <w:bookmarkEnd w:id="0"/>
      <w:proofErr w:type="gramEnd"/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ind w:left="720"/>
        <w:jc w:val="both"/>
        <w:rPr>
          <w:rFonts w:ascii="Arial" w:hAnsi="Arial"/>
          <w:spacing w:val="-2"/>
          <w:sz w:val="22"/>
          <w:szCs w:val="22"/>
        </w:rPr>
      </w:pP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Metropolitan King County Council</w:t>
      </w: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King County, Washington</w:t>
      </w: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Anne Noris</w:t>
      </w: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Clerk of the Council</w:t>
      </w: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ind w:left="720"/>
        <w:jc w:val="both"/>
        <w:rPr>
          <w:rFonts w:ascii="Arial" w:hAnsi="Arial"/>
          <w:spacing w:val="-2"/>
          <w:sz w:val="22"/>
          <w:szCs w:val="22"/>
        </w:rPr>
      </w:pP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ind w:left="720"/>
        <w:jc w:val="both"/>
        <w:rPr>
          <w:rFonts w:ascii="Arial" w:hAnsi="Arial"/>
          <w:spacing w:val="-2"/>
          <w:sz w:val="22"/>
          <w:szCs w:val="22"/>
        </w:rPr>
      </w:pP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ind w:left="720"/>
        <w:jc w:val="both"/>
        <w:rPr>
          <w:rFonts w:ascii="Arial" w:hAnsi="Arial"/>
          <w:spacing w:val="-2"/>
          <w:sz w:val="22"/>
          <w:szCs w:val="22"/>
        </w:rPr>
      </w:pPr>
    </w:p>
    <w:p w:rsidR="00F9123C" w:rsidRDefault="00F9123C" w:rsidP="00F9123C">
      <w:pPr>
        <w:tabs>
          <w:tab w:val="left" w:pos="0"/>
          <w:tab w:val="center" w:pos="5328"/>
          <w:tab w:val="left" w:pos="5760"/>
        </w:tabs>
        <w:suppressAutoHyphens/>
        <w:ind w:left="720"/>
        <w:jc w:val="both"/>
        <w:rPr>
          <w:rFonts w:ascii="Arial" w:hAnsi="Arial"/>
        </w:rPr>
      </w:pPr>
    </w:p>
    <w:p w:rsidR="0054639D" w:rsidRDefault="0054639D"/>
    <w:sectPr w:rsidR="0054639D" w:rsidSect="00567686">
      <w:headerReference w:type="default" r:id="rId6"/>
      <w:footerReference w:type="default" r:id="rId7"/>
      <w:footerReference w:type="first" r:id="rId8"/>
      <w:endnotePr>
        <w:numFmt w:val="decimal"/>
      </w:endnotePr>
      <w:pgSz w:w="12240" w:h="15840" w:code="1"/>
      <w:pgMar w:top="720" w:right="1080" w:bottom="720" w:left="108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7A" w:rsidRPr="00567686" w:rsidRDefault="00A561B4" w:rsidP="00567686">
    <w:pPr>
      <w:tabs>
        <w:tab w:val="center" w:pos="5040"/>
        <w:tab w:val="right" w:pos="10080"/>
      </w:tabs>
      <w:spacing w:before="332" w:line="100" w:lineRule="exac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86" w:rsidRPr="00567686" w:rsidRDefault="00A561B4" w:rsidP="00567686">
    <w:pPr>
      <w:tabs>
        <w:tab w:val="center" w:pos="5040"/>
        <w:tab w:val="right" w:pos="10080"/>
      </w:tabs>
      <w:spacing w:before="332" w:line="100" w:lineRule="exac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ab/>
    </w:r>
  </w:p>
  <w:p w:rsidR="00567686" w:rsidRDefault="00A561B4" w:rsidP="00567686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7A" w:rsidRDefault="00A561B4">
    <w:pPr>
      <w:tabs>
        <w:tab w:val="left" w:pos="0"/>
        <w:tab w:val="center" w:pos="4320"/>
        <w:tab w:val="right" w:pos="8640"/>
      </w:tabs>
      <w:suppressAutoHyphens/>
    </w:pPr>
  </w:p>
  <w:p w:rsidR="00D9717A" w:rsidRDefault="00A561B4">
    <w:pPr>
      <w:spacing w:after="38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3C"/>
    <w:rsid w:val="0054639D"/>
    <w:rsid w:val="00A561B4"/>
    <w:rsid w:val="00B43D3F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9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123C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F91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9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123C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F9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mkcclegisearch.kingcounty.gov/LegislationDetail.aspx?ID=1474192&amp;GUID=D331F257-30AE-4A40-AE6B-A5E9A1F6FE33&amp;Options=ID|Text|&amp;Search=2013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Blossey</dc:creator>
  <cp:lastModifiedBy>Linda Blossey</cp:lastModifiedBy>
  <cp:revision>1</cp:revision>
  <cp:lastPrinted>2013-09-06T21:32:00Z</cp:lastPrinted>
  <dcterms:created xsi:type="dcterms:W3CDTF">2013-09-06T21:04:00Z</dcterms:created>
  <dcterms:modified xsi:type="dcterms:W3CDTF">2013-09-06T21:39:00Z</dcterms:modified>
</cp:coreProperties>
</file>