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5E35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5626D8E4" w14:textId="4E1C5928" w:rsidR="00EB5A13" w:rsidRPr="00F71F8C" w:rsidRDefault="0014661B" w:rsidP="00EB5A13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REVISED </w:t>
      </w:r>
      <w:r w:rsidR="00EB5A13" w:rsidRPr="00F71F8C">
        <w:rPr>
          <w:rFonts w:ascii="Arial" w:hAnsi="Arial" w:cs="Arial"/>
          <w:sz w:val="24"/>
        </w:rPr>
        <w:t>STAFF REPORT</w:t>
      </w:r>
    </w:p>
    <w:p w14:paraId="2B5B812A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3E140B9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608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F94" w14:textId="5E55F5A6" w:rsidR="00EB5A13" w:rsidRPr="009349D6" w:rsidRDefault="00E20DD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0F2F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D50" w14:textId="1C50E91E" w:rsidR="00EB5A13" w:rsidRPr="009349D6" w:rsidRDefault="005006A7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Porter</w:t>
            </w:r>
          </w:p>
        </w:tc>
      </w:tr>
      <w:tr w:rsidR="00EB5A13" w:rsidRPr="009349D6" w14:paraId="3A20475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7E6B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2F" w14:textId="15BEBC8A" w:rsidR="00EB5A13" w:rsidRPr="009349D6" w:rsidRDefault="003B61AC" w:rsidP="007F2E40">
            <w:pPr>
              <w:spacing w:before="40" w:after="40"/>
              <w:rPr>
                <w:rFonts w:ascii="Arial" w:hAnsi="Arial" w:cs="Arial"/>
              </w:rPr>
            </w:pPr>
            <w:bookmarkStart w:id="0" w:name="_Hlk104282314"/>
            <w:r>
              <w:rPr>
                <w:rFonts w:ascii="Arial" w:hAnsi="Arial" w:cs="Arial"/>
              </w:rPr>
              <w:t>2022-</w:t>
            </w:r>
            <w:bookmarkEnd w:id="0"/>
            <w:r w:rsidR="00BA59A4">
              <w:rPr>
                <w:rFonts w:ascii="Arial" w:hAnsi="Arial" w:cs="Arial"/>
              </w:rPr>
              <w:t>0273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2BE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68D9" w14:textId="49D1174A" w:rsidR="00EB5A13" w:rsidRPr="00A77495" w:rsidRDefault="00BA59A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6</w:t>
            </w:r>
            <w:r w:rsidR="003D577C" w:rsidRPr="00A77495">
              <w:rPr>
                <w:rFonts w:ascii="Arial" w:hAnsi="Arial" w:cs="Arial"/>
              </w:rPr>
              <w:t>, 20</w:t>
            </w:r>
            <w:r w:rsidR="00A77495" w:rsidRPr="00A77495">
              <w:rPr>
                <w:rFonts w:ascii="Arial" w:hAnsi="Arial" w:cs="Arial"/>
              </w:rPr>
              <w:t>22</w:t>
            </w:r>
          </w:p>
        </w:tc>
      </w:tr>
    </w:tbl>
    <w:p w14:paraId="3BE31E1F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10C8115" w14:textId="77777777" w:rsidR="0014661B" w:rsidRDefault="0014661B" w:rsidP="0014661B">
      <w:pPr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COMMITTEE ACTION</w:t>
      </w:r>
    </w:p>
    <w:p w14:paraId="17C0D5E1" w14:textId="77777777" w:rsidR="0014661B" w:rsidRDefault="0014661B" w:rsidP="0014661B">
      <w:pPr>
        <w:rPr>
          <w:rFonts w:ascii="Arial" w:hAnsi="Arial" w:cs="Arial"/>
          <w:b/>
          <w:smallCaps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4661B" w14:paraId="61328C31" w14:textId="77777777" w:rsidTr="004133BB">
        <w:tc>
          <w:tcPr>
            <w:tcW w:w="9535" w:type="dxa"/>
          </w:tcPr>
          <w:p w14:paraId="5BD9C4A5" w14:textId="77777777" w:rsidR="0014661B" w:rsidRDefault="0014661B" w:rsidP="004133BB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C59D8B7" w14:textId="123944C0" w:rsidR="0014661B" w:rsidRDefault="0014661B" w:rsidP="004133BB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Proposed </w:t>
            </w:r>
            <w:r w:rsidRPr="0014661B">
              <w:rPr>
                <w:rFonts w:ascii="Arial" w:hAnsi="Arial" w:cs="Arial"/>
                <w:b/>
                <w:i/>
              </w:rPr>
              <w:t>Substitute Motion</w:t>
            </w:r>
            <w:r w:rsidRPr="0014661B">
              <w:rPr>
                <w:rFonts w:ascii="Arial" w:hAnsi="Arial" w:cs="Arial"/>
                <w:b/>
                <w:i/>
              </w:rPr>
              <w:t xml:space="preserve"> 2022-0273</w:t>
            </w:r>
            <w:r w:rsidRPr="0014661B">
              <w:rPr>
                <w:rFonts w:ascii="Arial" w:hAnsi="Arial" w:cs="Arial"/>
                <w:b/>
                <w:i/>
              </w:rPr>
              <w:t xml:space="preserve">.2 </w:t>
            </w:r>
            <w:r>
              <w:rPr>
                <w:rFonts w:ascii="Arial" w:hAnsi="Arial" w:cs="Arial"/>
                <w:b/>
                <w:i/>
              </w:rPr>
              <w:t>would</w:t>
            </w:r>
            <w:r w:rsidRPr="0014661B">
              <w:rPr>
                <w:rFonts w:ascii="Arial" w:hAnsi="Arial" w:cs="Arial"/>
                <w:b/>
                <w:i/>
              </w:rPr>
              <w:t xml:space="preserve"> </w:t>
            </w:r>
            <w:r w:rsidRPr="0014661B">
              <w:rPr>
                <w:rFonts w:ascii="Arial" w:hAnsi="Arial" w:cs="Arial"/>
                <w:b/>
                <w:i/>
              </w:rPr>
              <w:t xml:space="preserve">create an annual behavioral health Recovery Champion Award, passed out of committee on </w:t>
            </w:r>
            <w:r w:rsidRPr="0014661B">
              <w:rPr>
                <w:rFonts w:ascii="Arial" w:hAnsi="Arial" w:cs="Arial"/>
                <w:b/>
                <w:i/>
              </w:rPr>
              <w:t>September 6, 2022</w:t>
            </w:r>
            <w:r w:rsidRPr="0014661B">
              <w:rPr>
                <w:rFonts w:ascii="Arial" w:hAnsi="Arial" w:cs="Arial"/>
                <w:b/>
                <w:i/>
              </w:rPr>
              <w:t xml:space="preserve"> with a “Do Pass” recommendation. The Motion was amended in committee with </w:t>
            </w:r>
            <w:r w:rsidRPr="0014661B">
              <w:rPr>
                <w:rFonts w:ascii="Arial" w:hAnsi="Arial" w:cs="Arial"/>
                <w:b/>
                <w:i/>
              </w:rPr>
              <w:t>a friendly amendment to remove the phrase "behavioral</w:t>
            </w:r>
            <w:r>
              <w:rPr>
                <w:rFonts w:ascii="Arial" w:hAnsi="Arial" w:cs="Arial"/>
                <w:b/>
                <w:i/>
              </w:rPr>
              <w:t xml:space="preserve"> health" from the title of the Proposed Motion. The title was amended to read: "</w:t>
            </w:r>
            <w:r w:rsidRPr="0014661B">
              <w:rPr>
                <w:rFonts w:ascii="Arial" w:hAnsi="Arial" w:cs="Arial"/>
                <w:b/>
                <w:i/>
              </w:rPr>
              <w:t>A MOTION creating a recovery champion award to be presented annually in honor of National Recovery Month and in partnership with the King County Recovery Coalition.</w:t>
            </w:r>
            <w:r>
              <w:rPr>
                <w:rFonts w:ascii="Arial" w:hAnsi="Arial" w:cs="Arial"/>
                <w:b/>
                <w:i/>
              </w:rPr>
              <w:t>"</w:t>
            </w:r>
          </w:p>
          <w:p w14:paraId="2DDBB81A" w14:textId="77777777" w:rsidR="0014661B" w:rsidRPr="00A11E83" w:rsidRDefault="0014661B" w:rsidP="004133BB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767DA17" w14:textId="77777777" w:rsidR="0014661B" w:rsidRDefault="0014661B" w:rsidP="0014661B">
      <w:pPr>
        <w:jc w:val="both"/>
        <w:rPr>
          <w:rFonts w:ascii="Arial" w:hAnsi="Arial" w:cs="Arial"/>
          <w:b/>
          <w:u w:val="single"/>
        </w:rPr>
      </w:pPr>
    </w:p>
    <w:p w14:paraId="13075F42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29FB23B9" w14:textId="11F50703" w:rsidR="0056230E" w:rsidRDefault="0056230E" w:rsidP="005B478C">
      <w:pPr>
        <w:jc w:val="both"/>
        <w:rPr>
          <w:rFonts w:ascii="Arial" w:hAnsi="Arial" w:cs="Arial"/>
          <w:b/>
          <w:u w:val="single"/>
        </w:rPr>
      </w:pPr>
    </w:p>
    <w:p w14:paraId="642B2E0B" w14:textId="4651EE6C" w:rsidR="0056230E" w:rsidRPr="00C75025" w:rsidRDefault="003F4773" w:rsidP="0056230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 </w:t>
      </w:r>
      <w:r w:rsidR="008154BE">
        <w:rPr>
          <w:rFonts w:ascii="Arial" w:hAnsi="Arial" w:cs="Arial"/>
        </w:rPr>
        <w:t>Motion</w:t>
      </w:r>
      <w:r>
        <w:rPr>
          <w:rFonts w:ascii="Arial" w:hAnsi="Arial" w:cs="Arial"/>
        </w:rPr>
        <w:t xml:space="preserve"> to create an annual behavioral health </w:t>
      </w:r>
      <w:r w:rsidR="004C708A">
        <w:rPr>
          <w:rFonts w:ascii="Arial" w:hAnsi="Arial" w:cs="Arial"/>
        </w:rPr>
        <w:t>Recovery Champion Award</w:t>
      </w:r>
      <w:r w:rsidR="005F1B00">
        <w:rPr>
          <w:rFonts w:ascii="Arial" w:hAnsi="Arial" w:cs="Arial"/>
        </w:rPr>
        <w:t xml:space="preserve">. </w:t>
      </w:r>
    </w:p>
    <w:p w14:paraId="077C154C" w14:textId="77777777"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3E49B025" w14:textId="77777777"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BF74360" w14:textId="77777777" w:rsidR="00074A56" w:rsidRDefault="00074A56" w:rsidP="005B478C">
      <w:pPr>
        <w:jc w:val="both"/>
        <w:rPr>
          <w:rFonts w:ascii="Arial" w:hAnsi="Arial" w:cs="Arial"/>
        </w:rPr>
      </w:pPr>
    </w:p>
    <w:p w14:paraId="6FD89964" w14:textId="76673936" w:rsidR="000C7E0F" w:rsidRPr="007D336F" w:rsidRDefault="00D24150" w:rsidP="005B47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Proposed Motion 2022-0273 would create an annual behavioral health </w:t>
      </w:r>
      <w:r w:rsidR="004C708A">
        <w:rPr>
          <w:rFonts w:ascii="Arial" w:hAnsi="Arial" w:cs="Arial"/>
        </w:rPr>
        <w:t>Recovery Champion Award</w:t>
      </w:r>
      <w:r>
        <w:rPr>
          <w:rFonts w:ascii="Arial" w:hAnsi="Arial" w:cs="Arial"/>
        </w:rPr>
        <w:t xml:space="preserve"> </w:t>
      </w:r>
      <w:r w:rsidR="009B2E33">
        <w:rPr>
          <w:rFonts w:ascii="Arial" w:hAnsi="Arial" w:cs="Arial"/>
        </w:rPr>
        <w:t>in</w:t>
      </w:r>
      <w:r w:rsidR="004D68CA">
        <w:rPr>
          <w:rFonts w:ascii="Arial" w:hAnsi="Arial" w:cs="Arial"/>
        </w:rPr>
        <w:t xml:space="preserve"> partnership with the King County Recovery Coalition in</w:t>
      </w:r>
      <w:r w:rsidR="009B2E33">
        <w:rPr>
          <w:rFonts w:ascii="Arial" w:hAnsi="Arial" w:cs="Arial"/>
        </w:rPr>
        <w:t xml:space="preserve"> honor of </w:t>
      </w:r>
      <w:r w:rsidR="004D68CA">
        <w:rPr>
          <w:rFonts w:ascii="Arial" w:hAnsi="Arial" w:cs="Arial"/>
        </w:rPr>
        <w:t xml:space="preserve">National Recovery Month. </w:t>
      </w:r>
    </w:p>
    <w:p w14:paraId="51A52781" w14:textId="77777777" w:rsidR="00A82AF0" w:rsidRDefault="00A82AF0" w:rsidP="005B478C">
      <w:pPr>
        <w:jc w:val="both"/>
        <w:rPr>
          <w:rFonts w:ascii="Arial" w:hAnsi="Arial" w:cs="Arial"/>
          <w:szCs w:val="24"/>
        </w:rPr>
      </w:pPr>
    </w:p>
    <w:p w14:paraId="5B6E5206" w14:textId="77777777" w:rsidR="00E15C29" w:rsidRPr="00716F37" w:rsidRDefault="00E15C29" w:rsidP="005B478C">
      <w:pPr>
        <w:jc w:val="both"/>
        <w:rPr>
          <w:rFonts w:ascii="Arial" w:hAnsi="Arial" w:cs="Arial"/>
          <w:szCs w:val="24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324D8E5E" w14:textId="77777777" w:rsidR="00074A56" w:rsidRDefault="00074A56" w:rsidP="005B478C">
      <w:pPr>
        <w:jc w:val="both"/>
        <w:rPr>
          <w:rFonts w:ascii="Arial" w:hAnsi="Arial" w:cs="Arial"/>
        </w:rPr>
      </w:pPr>
    </w:p>
    <w:p w14:paraId="1A7DC766" w14:textId="77777777" w:rsidR="008154BE" w:rsidRDefault="00DB0D78" w:rsidP="00342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Substance Abuse and Mental Health Services Administration (SAMHSA), </w:t>
      </w:r>
      <w:r w:rsidR="00B64725" w:rsidRPr="00B64725">
        <w:rPr>
          <w:rFonts w:ascii="Arial" w:hAnsi="Arial" w:cs="Arial"/>
        </w:rPr>
        <w:t xml:space="preserve">National Recovery Month </w:t>
      </w:r>
      <w:r>
        <w:rPr>
          <w:rFonts w:ascii="Arial" w:hAnsi="Arial" w:cs="Arial"/>
        </w:rPr>
        <w:t>began</w:t>
      </w:r>
      <w:r w:rsidR="00B64725" w:rsidRPr="00B64725">
        <w:rPr>
          <w:rFonts w:ascii="Arial" w:hAnsi="Arial" w:cs="Arial"/>
        </w:rPr>
        <w:t xml:space="preserve"> in 1989</w:t>
      </w:r>
      <w:r>
        <w:rPr>
          <w:rFonts w:ascii="Arial" w:hAnsi="Arial" w:cs="Arial"/>
        </w:rPr>
        <w:t xml:space="preserve"> as</w:t>
      </w:r>
      <w:r w:rsidR="00B64725" w:rsidRPr="00B64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</w:t>
      </w:r>
      <w:r w:rsidR="00B64725" w:rsidRPr="00B64725">
        <w:rPr>
          <w:rFonts w:ascii="Arial" w:hAnsi="Arial" w:cs="Arial"/>
        </w:rPr>
        <w:t>a national observance held every September to promote and support new evidence-based treatment and recovery practices, the nation’s strong and proud recovery community, and the dedication of service providers and communities who make recovery in all its forms possible.</w:t>
      </w:r>
      <w:r>
        <w:rPr>
          <w:rFonts w:ascii="Arial" w:hAnsi="Arial" w:cs="Arial"/>
        </w:rPr>
        <w:t>"</w:t>
      </w:r>
      <w:r>
        <w:rPr>
          <w:rStyle w:val="FootnoteReference"/>
          <w:rFonts w:ascii="Arial" w:hAnsi="Arial" w:cs="Arial"/>
        </w:rPr>
        <w:footnoteReference w:id="1"/>
      </w:r>
      <w:r w:rsidR="00806FF9">
        <w:rPr>
          <w:rFonts w:ascii="Arial" w:hAnsi="Arial" w:cs="Arial"/>
        </w:rPr>
        <w:t xml:space="preserve"> </w:t>
      </w:r>
    </w:p>
    <w:p w14:paraId="3CFE427A" w14:textId="77777777" w:rsidR="008154BE" w:rsidRDefault="008154BE" w:rsidP="00342CE8">
      <w:pPr>
        <w:jc w:val="both"/>
        <w:rPr>
          <w:rFonts w:ascii="Arial" w:hAnsi="Arial" w:cs="Arial"/>
        </w:rPr>
      </w:pPr>
    </w:p>
    <w:p w14:paraId="1AB313D9" w14:textId="503475DB" w:rsidR="00B64725" w:rsidRDefault="00806FF9" w:rsidP="00342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Recovery Research Institute, </w:t>
      </w:r>
      <w:r w:rsidR="00342CE8">
        <w:rPr>
          <w:rFonts w:ascii="Arial" w:hAnsi="Arial" w:cs="Arial"/>
        </w:rPr>
        <w:t>National Recovery Month began, "</w:t>
      </w:r>
      <w:r w:rsidR="00342CE8" w:rsidRPr="00342CE8">
        <w:rPr>
          <w:rFonts w:ascii="Arial" w:hAnsi="Arial" w:cs="Arial"/>
        </w:rPr>
        <w:t xml:space="preserve">under the name of </w:t>
      </w:r>
      <w:r w:rsidR="00342CE8" w:rsidRPr="00342CE8">
        <w:rPr>
          <w:rFonts w:ascii="Arial" w:hAnsi="Arial" w:cs="Arial"/>
          <w:i/>
          <w:iCs/>
        </w:rPr>
        <w:t>Treatment Works! Month</w:t>
      </w:r>
      <w:r w:rsidR="00342CE8" w:rsidRPr="00342CE8">
        <w:rPr>
          <w:rFonts w:ascii="Arial" w:hAnsi="Arial" w:cs="Arial"/>
        </w:rPr>
        <w:t>, as a way to honor the hard work of addiction professionals. Then</w:t>
      </w:r>
      <w:r w:rsidR="008154BE">
        <w:rPr>
          <w:rFonts w:ascii="Arial" w:hAnsi="Arial" w:cs="Arial"/>
        </w:rPr>
        <w:t>,</w:t>
      </w:r>
      <w:r w:rsidR="00342CE8" w:rsidRPr="00342CE8">
        <w:rPr>
          <w:rFonts w:ascii="Arial" w:hAnsi="Arial" w:cs="Arial"/>
        </w:rPr>
        <w:t xml:space="preserve"> in 1998, it was decided to rename the event National Alcohol and Drug Addiction Recovery Month in an effort to honor not only the work of healthcare </w:t>
      </w:r>
      <w:r w:rsidR="00342CE8" w:rsidRPr="00342CE8">
        <w:rPr>
          <w:rFonts w:ascii="Arial" w:hAnsi="Arial" w:cs="Arial"/>
        </w:rPr>
        <w:lastRenderedPageBreak/>
        <w:t>professions in the addiction field, but to also draw attention to the work of individuals suffering from substance use disorder</w:t>
      </w:r>
      <w:r w:rsidR="00342CE8">
        <w:rPr>
          <w:rFonts w:ascii="Arial" w:hAnsi="Arial" w:cs="Arial"/>
        </w:rPr>
        <w:t>."</w:t>
      </w:r>
      <w:r w:rsidR="00342CE8">
        <w:rPr>
          <w:rStyle w:val="FootnoteReference"/>
          <w:rFonts w:ascii="Arial" w:hAnsi="Arial" w:cs="Arial"/>
        </w:rPr>
        <w:footnoteReference w:id="2"/>
      </w:r>
      <w:r w:rsidR="0098568E">
        <w:rPr>
          <w:rFonts w:ascii="Arial" w:hAnsi="Arial" w:cs="Arial"/>
        </w:rPr>
        <w:t xml:space="preserve"> </w:t>
      </w:r>
      <w:r w:rsidR="00BE6C6D">
        <w:rPr>
          <w:rFonts w:ascii="Arial" w:hAnsi="Arial" w:cs="Arial"/>
        </w:rPr>
        <w:t>Every year</w:t>
      </w:r>
      <w:r w:rsidR="008154BE">
        <w:rPr>
          <w:rFonts w:ascii="Arial" w:hAnsi="Arial" w:cs="Arial"/>
        </w:rPr>
        <w:t>,</w:t>
      </w:r>
      <w:r w:rsidR="00BE6C6D">
        <w:rPr>
          <w:rFonts w:ascii="Arial" w:hAnsi="Arial" w:cs="Arial"/>
        </w:rPr>
        <w:t xml:space="preserve"> SAMHSA coordinates events across the country to recognize the many aspects of recovery. </w:t>
      </w:r>
      <w:r w:rsidR="00A77447">
        <w:rPr>
          <w:rFonts w:ascii="Arial" w:hAnsi="Arial" w:cs="Arial"/>
        </w:rPr>
        <w:t xml:space="preserve">In 2022, </w:t>
      </w:r>
      <w:r w:rsidR="00EF6D48">
        <w:rPr>
          <w:rFonts w:ascii="Arial" w:hAnsi="Arial" w:cs="Arial"/>
        </w:rPr>
        <w:t xml:space="preserve">the first event for Recovery Month is Overdose Awareness Day on August 31, followed by the Recovery Really Happens </w:t>
      </w:r>
      <w:r w:rsidR="00174F02">
        <w:rPr>
          <w:rFonts w:ascii="Arial" w:hAnsi="Arial" w:cs="Arial"/>
        </w:rPr>
        <w:t>rally in Sacramento, California, and multiple panels and events including a bus tour</w:t>
      </w:r>
      <w:r w:rsidR="008E45DE">
        <w:rPr>
          <w:rFonts w:ascii="Arial" w:hAnsi="Arial" w:cs="Arial"/>
        </w:rPr>
        <w:t xml:space="preserve"> on September 16. </w:t>
      </w:r>
    </w:p>
    <w:p w14:paraId="0A31A769" w14:textId="77777777" w:rsidR="00342CE8" w:rsidRPr="00B64725" w:rsidRDefault="00342CE8" w:rsidP="00342CE8">
      <w:pPr>
        <w:jc w:val="both"/>
        <w:rPr>
          <w:rFonts w:ascii="Arial" w:hAnsi="Arial" w:cs="Arial"/>
        </w:rPr>
      </w:pPr>
    </w:p>
    <w:p w14:paraId="35A8E08A" w14:textId="275B72EE" w:rsidR="00EE414A" w:rsidRPr="00EE414A" w:rsidRDefault="008E45DE" w:rsidP="00EE41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King County Recovery Coalition </w:t>
      </w:r>
      <w:r w:rsidR="00EE414A" w:rsidRPr="00EE414A">
        <w:rPr>
          <w:rFonts w:ascii="Arial" w:hAnsi="Arial" w:cs="Arial"/>
        </w:rPr>
        <w:t xml:space="preserve">(KCRC) is a regional </w:t>
      </w:r>
      <w:r w:rsidR="00A062EC">
        <w:rPr>
          <w:rFonts w:ascii="Arial" w:hAnsi="Arial" w:cs="Arial"/>
        </w:rPr>
        <w:t>branch</w:t>
      </w:r>
      <w:r w:rsidR="00EE414A" w:rsidRPr="00EE414A">
        <w:rPr>
          <w:rFonts w:ascii="Arial" w:hAnsi="Arial" w:cs="Arial"/>
        </w:rPr>
        <w:t xml:space="preserve"> of the Washington Recovery Alliance. </w:t>
      </w:r>
      <w:r w:rsidR="00EE414A">
        <w:rPr>
          <w:rFonts w:ascii="Arial" w:hAnsi="Arial" w:cs="Arial"/>
        </w:rPr>
        <w:t>According to their website,</w:t>
      </w:r>
      <w:r w:rsidR="00C058C9">
        <w:rPr>
          <w:rFonts w:ascii="Arial" w:hAnsi="Arial" w:cs="Arial"/>
        </w:rPr>
        <w:t xml:space="preserve"> the</w:t>
      </w:r>
      <w:r w:rsidR="00EE414A">
        <w:rPr>
          <w:rFonts w:ascii="Arial" w:hAnsi="Arial" w:cs="Arial"/>
        </w:rPr>
        <w:t xml:space="preserve"> KCRC</w:t>
      </w:r>
      <w:r w:rsidR="00EE414A" w:rsidRPr="00EE414A">
        <w:rPr>
          <w:rFonts w:ascii="Arial" w:hAnsi="Arial" w:cs="Arial"/>
        </w:rPr>
        <w:t xml:space="preserve"> </w:t>
      </w:r>
      <w:r w:rsidR="008953F5">
        <w:rPr>
          <w:rFonts w:ascii="Arial" w:hAnsi="Arial" w:cs="Arial"/>
        </w:rPr>
        <w:t>"</w:t>
      </w:r>
      <w:r w:rsidR="00EE414A" w:rsidRPr="00EE414A">
        <w:rPr>
          <w:rFonts w:ascii="Arial" w:hAnsi="Arial" w:cs="Arial"/>
        </w:rPr>
        <w:t>advance</w:t>
      </w:r>
      <w:r w:rsidR="008953F5">
        <w:rPr>
          <w:rFonts w:ascii="Arial" w:hAnsi="Arial" w:cs="Arial"/>
        </w:rPr>
        <w:t>s</w:t>
      </w:r>
      <w:r w:rsidR="00EE414A" w:rsidRPr="00EE414A">
        <w:rPr>
          <w:rFonts w:ascii="Arial" w:hAnsi="Arial" w:cs="Arial"/>
        </w:rPr>
        <w:t xml:space="preserve"> substance use recovery and mental wellness by changing public understanding of behavioral health conditions and advocating for pro-recovery policies in King County.</w:t>
      </w:r>
      <w:r w:rsidR="008953F5">
        <w:rPr>
          <w:rFonts w:ascii="Arial" w:hAnsi="Arial" w:cs="Arial"/>
        </w:rPr>
        <w:t>"</w:t>
      </w:r>
      <w:r w:rsidR="008953F5">
        <w:rPr>
          <w:rStyle w:val="FootnoteReference"/>
          <w:rFonts w:ascii="Arial" w:hAnsi="Arial" w:cs="Arial"/>
        </w:rPr>
        <w:footnoteReference w:id="3"/>
      </w:r>
      <w:r w:rsidR="00CF0569">
        <w:rPr>
          <w:rFonts w:ascii="Arial" w:hAnsi="Arial" w:cs="Arial"/>
        </w:rPr>
        <w:t xml:space="preserve"> </w:t>
      </w:r>
      <w:r w:rsidR="00C058C9">
        <w:rPr>
          <w:rFonts w:ascii="Arial" w:hAnsi="Arial" w:cs="Arial"/>
        </w:rPr>
        <w:t xml:space="preserve">The </w:t>
      </w:r>
      <w:r w:rsidR="00AF713F">
        <w:rPr>
          <w:rFonts w:ascii="Arial" w:hAnsi="Arial" w:cs="Arial"/>
        </w:rPr>
        <w:t xml:space="preserve">KCRC observes Recovery Month </w:t>
      </w:r>
      <w:r w:rsidR="00CA3D69">
        <w:rPr>
          <w:rFonts w:ascii="Arial" w:hAnsi="Arial" w:cs="Arial"/>
        </w:rPr>
        <w:t>annually</w:t>
      </w:r>
      <w:r w:rsidR="00AF713F">
        <w:rPr>
          <w:rFonts w:ascii="Arial" w:hAnsi="Arial" w:cs="Arial"/>
        </w:rPr>
        <w:t xml:space="preserve"> in partnership w</w:t>
      </w:r>
      <w:r w:rsidR="00AF713F" w:rsidRPr="00AF713F">
        <w:rPr>
          <w:rFonts w:ascii="Arial" w:hAnsi="Arial" w:cs="Arial"/>
        </w:rPr>
        <w:t>ith the Washington Recovery Alliance, regional coalitions across the state, and local community partners</w:t>
      </w:r>
      <w:r w:rsidR="00AF713F">
        <w:rPr>
          <w:rFonts w:ascii="Arial" w:hAnsi="Arial" w:cs="Arial"/>
        </w:rPr>
        <w:t xml:space="preserve">. </w:t>
      </w:r>
      <w:r w:rsidR="008154BE">
        <w:rPr>
          <w:rFonts w:ascii="Arial" w:hAnsi="Arial" w:cs="Arial"/>
        </w:rPr>
        <w:t xml:space="preserve">The </w:t>
      </w:r>
      <w:r w:rsidR="00706BD7">
        <w:rPr>
          <w:rFonts w:ascii="Arial" w:hAnsi="Arial" w:cs="Arial"/>
        </w:rPr>
        <w:t>KCRC</w:t>
      </w:r>
      <w:r w:rsidR="00CA3D69">
        <w:rPr>
          <w:rFonts w:ascii="Arial" w:hAnsi="Arial" w:cs="Arial"/>
        </w:rPr>
        <w:t xml:space="preserve"> participated in Recovery Day at the Mariners</w:t>
      </w:r>
      <w:r w:rsidR="00A062EC">
        <w:rPr>
          <w:rStyle w:val="FootnoteReference"/>
          <w:rFonts w:ascii="Arial" w:hAnsi="Arial" w:cs="Arial"/>
        </w:rPr>
        <w:footnoteReference w:id="4"/>
      </w:r>
      <w:r w:rsidR="00CA3D69">
        <w:rPr>
          <w:rFonts w:ascii="Arial" w:hAnsi="Arial" w:cs="Arial"/>
        </w:rPr>
        <w:t xml:space="preserve"> on August </w:t>
      </w:r>
      <w:r w:rsidR="001D5A1B">
        <w:rPr>
          <w:rFonts w:ascii="Arial" w:hAnsi="Arial" w:cs="Arial"/>
        </w:rPr>
        <w:t>7, 2022</w:t>
      </w:r>
      <w:r w:rsidR="008154BE">
        <w:rPr>
          <w:rFonts w:ascii="Arial" w:hAnsi="Arial" w:cs="Arial"/>
        </w:rPr>
        <w:t>,</w:t>
      </w:r>
      <w:r w:rsidR="0034537E">
        <w:rPr>
          <w:rFonts w:ascii="Arial" w:hAnsi="Arial" w:cs="Arial"/>
        </w:rPr>
        <w:t xml:space="preserve"> </w:t>
      </w:r>
      <w:r w:rsidR="006C71DB">
        <w:rPr>
          <w:rFonts w:ascii="Arial" w:hAnsi="Arial" w:cs="Arial"/>
        </w:rPr>
        <w:t>with approximately 2,500 people in attendance</w:t>
      </w:r>
      <w:r w:rsidR="001D5A1B">
        <w:rPr>
          <w:rFonts w:ascii="Arial" w:hAnsi="Arial" w:cs="Arial"/>
        </w:rPr>
        <w:t xml:space="preserve">. The event included </w:t>
      </w:r>
      <w:r w:rsidR="0034537E" w:rsidRPr="0034537E">
        <w:rPr>
          <w:rFonts w:ascii="Arial" w:hAnsi="Arial" w:cs="Arial"/>
        </w:rPr>
        <w:t xml:space="preserve">community </w:t>
      </w:r>
      <w:r w:rsidR="004E00EE">
        <w:rPr>
          <w:rFonts w:ascii="Arial" w:hAnsi="Arial" w:cs="Arial"/>
        </w:rPr>
        <w:t>organizations</w:t>
      </w:r>
      <w:r w:rsidR="0034537E" w:rsidRPr="0034537E">
        <w:rPr>
          <w:rFonts w:ascii="Arial" w:hAnsi="Arial" w:cs="Arial"/>
        </w:rPr>
        <w:t xml:space="preserve"> </w:t>
      </w:r>
      <w:r w:rsidR="001D5A1B">
        <w:rPr>
          <w:rFonts w:ascii="Arial" w:hAnsi="Arial" w:cs="Arial"/>
        </w:rPr>
        <w:t>such as</w:t>
      </w:r>
      <w:r w:rsidR="0034537E" w:rsidRPr="0034537E">
        <w:rPr>
          <w:rFonts w:ascii="Arial" w:hAnsi="Arial" w:cs="Arial"/>
        </w:rPr>
        <w:t xml:space="preserve"> the Washington Recovery Helpline, Not One More, Oxford House, Inter</w:t>
      </w:r>
      <w:r w:rsidR="00D00AEC">
        <w:rPr>
          <w:rFonts w:ascii="Arial" w:hAnsi="Arial" w:cs="Arial"/>
        </w:rPr>
        <w:t>a</w:t>
      </w:r>
      <w:r w:rsidR="0034537E" w:rsidRPr="0034537E">
        <w:rPr>
          <w:rFonts w:ascii="Arial" w:hAnsi="Arial" w:cs="Arial"/>
        </w:rPr>
        <w:t xml:space="preserve">gency Queen Anne Recovery High School and Bridges Alternative Peer Group, </w:t>
      </w:r>
      <w:r w:rsidR="001D5A1B">
        <w:rPr>
          <w:rFonts w:ascii="Arial" w:hAnsi="Arial" w:cs="Arial"/>
        </w:rPr>
        <w:t xml:space="preserve">the </w:t>
      </w:r>
      <w:r w:rsidR="0034537E" w:rsidRPr="0034537E">
        <w:rPr>
          <w:rFonts w:ascii="Arial" w:hAnsi="Arial" w:cs="Arial"/>
        </w:rPr>
        <w:t xml:space="preserve">Recovery </w:t>
      </w:r>
      <w:r w:rsidR="001D5A1B">
        <w:rPr>
          <w:rFonts w:ascii="Arial" w:hAnsi="Arial" w:cs="Arial"/>
        </w:rPr>
        <w:t>Café</w:t>
      </w:r>
      <w:r w:rsidR="0034537E" w:rsidRPr="0034537E">
        <w:rPr>
          <w:rFonts w:ascii="Arial" w:hAnsi="Arial" w:cs="Arial"/>
        </w:rPr>
        <w:t>, Peer Seattle, Evergreen Treatment Services, The Sober Curator, and Crisis Connections.</w:t>
      </w:r>
      <w:r w:rsidR="00215A67">
        <w:rPr>
          <w:rFonts w:ascii="Arial" w:hAnsi="Arial" w:cs="Arial"/>
        </w:rPr>
        <w:t xml:space="preserve"> </w:t>
      </w:r>
    </w:p>
    <w:p w14:paraId="2831419A" w14:textId="2ABACDD3" w:rsidR="00B64725" w:rsidRDefault="00B64725" w:rsidP="00342CE8">
      <w:pPr>
        <w:jc w:val="both"/>
        <w:rPr>
          <w:rFonts w:ascii="Arial" w:hAnsi="Arial" w:cs="Arial"/>
        </w:rPr>
      </w:pPr>
    </w:p>
    <w:p w14:paraId="22EE0176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014CED61" w14:textId="77777777" w:rsidR="001A5A30" w:rsidRPr="001C4B19" w:rsidRDefault="001A5A30" w:rsidP="001A5A30">
      <w:pPr>
        <w:jc w:val="both"/>
        <w:rPr>
          <w:rFonts w:ascii="Arial" w:hAnsi="Arial" w:cs="Arial"/>
          <w:b/>
          <w:u w:val="single"/>
        </w:rPr>
      </w:pPr>
    </w:p>
    <w:p w14:paraId="2DCEF089" w14:textId="5C461903" w:rsidR="00C23767" w:rsidRDefault="00D52778" w:rsidP="00C237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 2022-0273 would create a</w:t>
      </w:r>
      <w:r w:rsidR="00D86E28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annual behavioral health </w:t>
      </w:r>
      <w:r w:rsidR="004C708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ecovery </w:t>
      </w:r>
      <w:r w:rsidR="004C708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hampion </w:t>
      </w:r>
      <w:r w:rsidR="004C708A">
        <w:rPr>
          <w:rFonts w:ascii="Arial" w:hAnsi="Arial" w:cs="Arial"/>
        </w:rPr>
        <w:t>A</w:t>
      </w:r>
      <w:r>
        <w:rPr>
          <w:rFonts w:ascii="Arial" w:hAnsi="Arial" w:cs="Arial"/>
        </w:rPr>
        <w:t>ward</w:t>
      </w:r>
      <w:r w:rsidR="00011F64" w:rsidRPr="00011F64">
        <w:rPr>
          <w:rFonts w:ascii="Arial" w:hAnsi="Arial" w:cs="Arial"/>
        </w:rPr>
        <w:t xml:space="preserve"> </w:t>
      </w:r>
      <w:r w:rsidR="00011F64">
        <w:rPr>
          <w:rFonts w:ascii="Arial" w:hAnsi="Arial" w:cs="Arial"/>
        </w:rPr>
        <w:t xml:space="preserve">to recognize a resident of King County or an employee of </w:t>
      </w:r>
      <w:r w:rsidR="00011F64" w:rsidRPr="005510E6">
        <w:rPr>
          <w:rFonts w:ascii="Arial" w:hAnsi="Arial" w:cs="Arial"/>
        </w:rPr>
        <w:t xml:space="preserve">King County government </w:t>
      </w:r>
      <w:r w:rsidR="00011F64">
        <w:rPr>
          <w:rFonts w:ascii="Arial" w:hAnsi="Arial" w:cs="Arial"/>
        </w:rPr>
        <w:t>who</w:t>
      </w:r>
      <w:r w:rsidR="00011F64" w:rsidRPr="005510E6">
        <w:rPr>
          <w:rFonts w:ascii="Arial" w:hAnsi="Arial" w:cs="Arial"/>
        </w:rPr>
        <w:t xml:space="preserve"> has demonstrated hard work and passion in helping those with substance use disorders</w:t>
      </w:r>
      <w:r w:rsidR="00492003">
        <w:rPr>
          <w:rFonts w:ascii="Arial" w:hAnsi="Arial" w:cs="Arial"/>
        </w:rPr>
        <w:t xml:space="preserve">. The </w:t>
      </w:r>
      <w:r w:rsidR="00627DB8">
        <w:rPr>
          <w:rFonts w:ascii="Arial" w:hAnsi="Arial" w:cs="Arial"/>
        </w:rPr>
        <w:t>award</w:t>
      </w:r>
      <w:r w:rsidR="00492003">
        <w:rPr>
          <w:rFonts w:ascii="Arial" w:hAnsi="Arial" w:cs="Arial"/>
        </w:rPr>
        <w:t xml:space="preserve"> would be </w:t>
      </w:r>
      <w:r w:rsidR="00627DB8">
        <w:rPr>
          <w:rFonts w:ascii="Arial" w:hAnsi="Arial" w:cs="Arial"/>
        </w:rPr>
        <w:t>given</w:t>
      </w:r>
      <w:r w:rsidR="00492003">
        <w:rPr>
          <w:rFonts w:ascii="Arial" w:hAnsi="Arial" w:cs="Arial"/>
        </w:rPr>
        <w:t xml:space="preserve"> by the King County Council during National Recovery Month </w:t>
      </w:r>
      <w:r w:rsidR="004C6293">
        <w:rPr>
          <w:rFonts w:ascii="Arial" w:hAnsi="Arial" w:cs="Arial"/>
        </w:rPr>
        <w:t xml:space="preserve">and presented in partnership with the </w:t>
      </w:r>
      <w:r w:rsidR="008154BE">
        <w:rPr>
          <w:rFonts w:ascii="Arial" w:hAnsi="Arial" w:cs="Arial"/>
        </w:rPr>
        <w:t>King County Recovery Coalition (</w:t>
      </w:r>
      <w:r w:rsidR="004C708A">
        <w:rPr>
          <w:rFonts w:ascii="Arial" w:hAnsi="Arial" w:cs="Arial"/>
        </w:rPr>
        <w:t>KCRC</w:t>
      </w:r>
      <w:r w:rsidR="008154BE">
        <w:rPr>
          <w:rFonts w:ascii="Arial" w:hAnsi="Arial" w:cs="Arial"/>
        </w:rPr>
        <w:t>)</w:t>
      </w:r>
      <w:r w:rsidR="004C6293">
        <w:rPr>
          <w:rFonts w:ascii="Arial" w:hAnsi="Arial" w:cs="Arial"/>
        </w:rPr>
        <w:t xml:space="preserve">. </w:t>
      </w:r>
    </w:p>
    <w:p w14:paraId="377D748E" w14:textId="77777777" w:rsidR="00C23767" w:rsidRDefault="00C23767" w:rsidP="00C23767">
      <w:pPr>
        <w:jc w:val="both"/>
        <w:rPr>
          <w:rFonts w:ascii="Arial" w:hAnsi="Arial" w:cs="Arial"/>
        </w:rPr>
      </w:pPr>
    </w:p>
    <w:p w14:paraId="3901B17A" w14:textId="75790607" w:rsidR="00CF57B0" w:rsidRDefault="00C23767" w:rsidP="00C237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154B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roposed </w:t>
      </w:r>
      <w:r w:rsidR="008154BE">
        <w:rPr>
          <w:rFonts w:ascii="Arial" w:hAnsi="Arial" w:cs="Arial"/>
        </w:rPr>
        <w:t>m</w:t>
      </w:r>
      <w:r>
        <w:rPr>
          <w:rFonts w:ascii="Arial" w:hAnsi="Arial" w:cs="Arial"/>
        </w:rPr>
        <w:t>otion states that t</w:t>
      </w:r>
      <w:r w:rsidRPr="00C23767">
        <w:rPr>
          <w:rFonts w:ascii="Arial" w:hAnsi="Arial" w:cs="Arial"/>
        </w:rPr>
        <w:t xml:space="preserve">he annual nomination and selection of the Recovery Champion </w:t>
      </w:r>
      <w:r w:rsidR="008154BE">
        <w:rPr>
          <w:rFonts w:ascii="Arial" w:hAnsi="Arial" w:cs="Arial"/>
        </w:rPr>
        <w:t xml:space="preserve">Award recipient </w:t>
      </w:r>
      <w:r w:rsidR="00D86E28">
        <w:rPr>
          <w:rFonts w:ascii="Arial" w:hAnsi="Arial" w:cs="Arial"/>
        </w:rPr>
        <w:t>would</w:t>
      </w:r>
      <w:r w:rsidRPr="00C23767">
        <w:rPr>
          <w:rFonts w:ascii="Arial" w:hAnsi="Arial" w:cs="Arial"/>
        </w:rPr>
        <w:t xml:space="preserve"> be conducted by the King County </w:t>
      </w:r>
      <w:r w:rsidR="004C708A">
        <w:rPr>
          <w:rFonts w:ascii="Arial" w:hAnsi="Arial" w:cs="Arial"/>
        </w:rPr>
        <w:t>C</w:t>
      </w:r>
      <w:r w:rsidRPr="00C23767">
        <w:rPr>
          <w:rFonts w:ascii="Arial" w:hAnsi="Arial" w:cs="Arial"/>
        </w:rPr>
        <w:t>ouncil between May and July and presented</w:t>
      </w:r>
      <w:r w:rsidR="004C708A">
        <w:rPr>
          <w:rFonts w:ascii="Arial" w:hAnsi="Arial" w:cs="Arial"/>
        </w:rPr>
        <w:t xml:space="preserve"> in partnership with the KCRC</w:t>
      </w:r>
      <w:r w:rsidRPr="00C23767">
        <w:rPr>
          <w:rFonts w:ascii="Arial" w:hAnsi="Arial" w:cs="Arial"/>
        </w:rPr>
        <w:t xml:space="preserve"> between August and September in conjunction with National Recovery Month. The</w:t>
      </w:r>
      <w:r w:rsidR="00011F64">
        <w:rPr>
          <w:rFonts w:ascii="Arial" w:hAnsi="Arial" w:cs="Arial"/>
        </w:rPr>
        <w:t xml:space="preserve"> motion states that the</w:t>
      </w:r>
      <w:r w:rsidRPr="00C23767">
        <w:rPr>
          <w:rFonts w:ascii="Arial" w:hAnsi="Arial" w:cs="Arial"/>
        </w:rPr>
        <w:t xml:space="preserve"> award shall be memorialized by an appropriate medal</w:t>
      </w:r>
      <w:r w:rsidR="00011F64">
        <w:rPr>
          <w:rFonts w:ascii="Arial" w:hAnsi="Arial" w:cs="Arial"/>
        </w:rPr>
        <w:t xml:space="preserve"> reflecting</w:t>
      </w:r>
      <w:r w:rsidRPr="00C23767">
        <w:rPr>
          <w:rFonts w:ascii="Arial" w:hAnsi="Arial" w:cs="Arial"/>
        </w:rPr>
        <w:t xml:space="preserve"> the nature of the award.</w:t>
      </w:r>
      <w:r w:rsidR="00D6678B">
        <w:rPr>
          <w:rFonts w:ascii="Arial" w:hAnsi="Arial" w:cs="Arial"/>
        </w:rPr>
        <w:t xml:space="preserve"> </w:t>
      </w:r>
    </w:p>
    <w:p w14:paraId="252C9782" w14:textId="77777777" w:rsidR="00492003" w:rsidRDefault="00492003" w:rsidP="00D52778">
      <w:pPr>
        <w:jc w:val="both"/>
        <w:rPr>
          <w:rFonts w:ascii="Arial" w:hAnsi="Arial" w:cs="Arial"/>
        </w:rPr>
      </w:pPr>
    </w:p>
    <w:p w14:paraId="6FF02E9D" w14:textId="63299BDE" w:rsidR="00D52778" w:rsidRPr="007D336F" w:rsidRDefault="00011F64" w:rsidP="00D5277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Proposed Motion 2022-0273 </w:t>
      </w:r>
      <w:r w:rsidR="00D52778">
        <w:rPr>
          <w:rFonts w:ascii="Arial" w:hAnsi="Arial" w:cs="Arial"/>
        </w:rPr>
        <w:t>has a blank for the name of the 2022 Recovery Champion</w:t>
      </w:r>
      <w:r w:rsidR="008154BE">
        <w:rPr>
          <w:rFonts w:ascii="Arial" w:hAnsi="Arial" w:cs="Arial"/>
        </w:rPr>
        <w:t xml:space="preserve"> Award recipient</w:t>
      </w:r>
      <w:r w:rsidR="00D52778">
        <w:rPr>
          <w:rFonts w:ascii="Arial" w:hAnsi="Arial" w:cs="Arial"/>
        </w:rPr>
        <w:t xml:space="preserve">. </w:t>
      </w:r>
    </w:p>
    <w:p w14:paraId="5F24B591" w14:textId="77777777" w:rsidR="00716F37" w:rsidRPr="00A07349" w:rsidRDefault="00716F37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6CB7DE9F" w14:textId="6DD0CFF5" w:rsidR="001C4B19" w:rsidRPr="001A5A30" w:rsidRDefault="001C4B19" w:rsidP="003B61AC">
      <w:pPr>
        <w:pStyle w:val="BodyText"/>
        <w:ind w:left="720"/>
        <w:jc w:val="both"/>
        <w:rPr>
          <w:rFonts w:ascii="Arial" w:hAnsi="Arial" w:cs="Arial"/>
          <w:i w:val="0"/>
          <w:szCs w:val="24"/>
        </w:rPr>
      </w:pPr>
    </w:p>
    <w:sectPr w:rsidR="001C4B19" w:rsidRPr="001A5A30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46A3" w14:textId="77777777" w:rsidR="002F4336" w:rsidRDefault="002F4336">
      <w:r>
        <w:separator/>
      </w:r>
    </w:p>
  </w:endnote>
  <w:endnote w:type="continuationSeparator" w:id="0">
    <w:p w14:paraId="738C147A" w14:textId="77777777" w:rsidR="002F4336" w:rsidRDefault="002F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4251" w14:textId="77777777" w:rsidR="002F4336" w:rsidRDefault="002F4336">
      <w:r>
        <w:separator/>
      </w:r>
    </w:p>
  </w:footnote>
  <w:footnote w:type="continuationSeparator" w:id="0">
    <w:p w14:paraId="241CAEE4" w14:textId="77777777" w:rsidR="002F4336" w:rsidRDefault="002F4336">
      <w:r>
        <w:continuationSeparator/>
      </w:r>
    </w:p>
  </w:footnote>
  <w:footnote w:id="1">
    <w:p w14:paraId="0EF9221D" w14:textId="7812C2D0" w:rsidR="00DB0D78" w:rsidRPr="00627DB8" w:rsidRDefault="00DB0D78">
      <w:pPr>
        <w:pStyle w:val="FootnoteText"/>
        <w:rPr>
          <w:rFonts w:ascii="Arial" w:hAnsi="Arial" w:cs="Arial"/>
        </w:rPr>
      </w:pPr>
      <w:r w:rsidRPr="00627DB8">
        <w:rPr>
          <w:rStyle w:val="FootnoteReference"/>
          <w:rFonts w:ascii="Arial" w:hAnsi="Arial" w:cs="Arial"/>
        </w:rPr>
        <w:footnoteRef/>
      </w:r>
      <w:r w:rsidRPr="00627DB8">
        <w:rPr>
          <w:rFonts w:ascii="Arial" w:hAnsi="Arial" w:cs="Arial"/>
        </w:rPr>
        <w:t xml:space="preserve"> National Recovery Month 2022 | SAMHSA, </w:t>
      </w:r>
      <w:hyperlink r:id="rId1" w:history="1">
        <w:r w:rsidRPr="00627DB8">
          <w:rPr>
            <w:rStyle w:val="Hyperlink"/>
            <w:rFonts w:ascii="Arial" w:hAnsi="Arial" w:cs="Arial"/>
          </w:rPr>
          <w:t>https://www.samhsa.gov/recovery-month</w:t>
        </w:r>
      </w:hyperlink>
      <w:r w:rsidRPr="00627DB8">
        <w:rPr>
          <w:rFonts w:ascii="Arial" w:hAnsi="Arial" w:cs="Arial"/>
        </w:rPr>
        <w:t xml:space="preserve"> </w:t>
      </w:r>
    </w:p>
  </w:footnote>
  <w:footnote w:id="2">
    <w:p w14:paraId="2323EC3E" w14:textId="26A8B921" w:rsidR="00342CE8" w:rsidRDefault="00342CE8">
      <w:pPr>
        <w:pStyle w:val="FootnoteText"/>
      </w:pPr>
      <w:r w:rsidRPr="00627DB8">
        <w:rPr>
          <w:rStyle w:val="FootnoteReference"/>
          <w:rFonts w:ascii="Arial" w:hAnsi="Arial" w:cs="Arial"/>
        </w:rPr>
        <w:footnoteRef/>
      </w:r>
      <w:r w:rsidRPr="00627DB8">
        <w:rPr>
          <w:rFonts w:ascii="Arial" w:hAnsi="Arial" w:cs="Arial"/>
        </w:rPr>
        <w:t xml:space="preserve"> Recovery Research Institute, What is National Recovery Month?, </w:t>
      </w:r>
      <w:hyperlink r:id="rId2" w:history="1">
        <w:r w:rsidRPr="00627DB8">
          <w:rPr>
            <w:rStyle w:val="Hyperlink"/>
            <w:rFonts w:ascii="Arial" w:hAnsi="Arial" w:cs="Arial"/>
          </w:rPr>
          <w:t>https://www.recoveryanswers.org/blog/national-recovery-month/</w:t>
        </w:r>
      </w:hyperlink>
      <w:r>
        <w:t xml:space="preserve"> </w:t>
      </w:r>
    </w:p>
  </w:footnote>
  <w:footnote w:id="3">
    <w:p w14:paraId="7A736BC3" w14:textId="6C4FFD15" w:rsidR="008953F5" w:rsidRPr="00627DB8" w:rsidRDefault="008953F5">
      <w:pPr>
        <w:pStyle w:val="FootnoteText"/>
        <w:rPr>
          <w:rFonts w:ascii="Arial" w:hAnsi="Arial" w:cs="Arial"/>
        </w:rPr>
      </w:pPr>
      <w:r w:rsidRPr="00627DB8">
        <w:rPr>
          <w:rStyle w:val="FootnoteReference"/>
          <w:rFonts w:ascii="Arial" w:hAnsi="Arial" w:cs="Arial"/>
        </w:rPr>
        <w:footnoteRef/>
      </w:r>
      <w:r w:rsidRPr="00627DB8">
        <w:rPr>
          <w:rFonts w:ascii="Arial" w:hAnsi="Arial" w:cs="Arial"/>
        </w:rPr>
        <w:t xml:space="preserve"> King County Recovery Coalition, </w:t>
      </w:r>
      <w:hyperlink r:id="rId3" w:history="1">
        <w:r w:rsidRPr="00627DB8">
          <w:rPr>
            <w:rStyle w:val="Hyperlink"/>
            <w:rFonts w:ascii="Arial" w:hAnsi="Arial" w:cs="Arial"/>
          </w:rPr>
          <w:t>https://kcrecovery.org/about/</w:t>
        </w:r>
      </w:hyperlink>
      <w:r w:rsidRPr="00627DB8">
        <w:rPr>
          <w:rFonts w:ascii="Arial" w:hAnsi="Arial" w:cs="Arial"/>
        </w:rPr>
        <w:t xml:space="preserve"> </w:t>
      </w:r>
    </w:p>
  </w:footnote>
  <w:footnote w:id="4">
    <w:p w14:paraId="4EBC97CD" w14:textId="01E47A9B" w:rsidR="00A062EC" w:rsidRDefault="00A062EC">
      <w:pPr>
        <w:pStyle w:val="FootnoteText"/>
      </w:pPr>
      <w:r w:rsidRPr="00627DB8">
        <w:rPr>
          <w:rStyle w:val="FootnoteReference"/>
          <w:rFonts w:ascii="Arial" w:hAnsi="Arial" w:cs="Arial"/>
        </w:rPr>
        <w:footnoteRef/>
      </w:r>
      <w:r w:rsidRPr="00627DB8">
        <w:rPr>
          <w:rFonts w:ascii="Arial" w:hAnsi="Arial" w:cs="Arial"/>
        </w:rPr>
        <w:t xml:space="preserve"> Recovery Day at the Mariners | Seattle Mariners, </w:t>
      </w:r>
      <w:hyperlink r:id="rId4" w:history="1">
        <w:r w:rsidRPr="00627DB8">
          <w:rPr>
            <w:rStyle w:val="Hyperlink"/>
            <w:rFonts w:ascii="Arial" w:hAnsi="Arial" w:cs="Arial"/>
          </w:rPr>
          <w:t>https://www.mlb.com/mariners/tickets/specials/washington-state-recovery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F1FF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30E410DE" wp14:editId="3867D73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5948F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6BE11261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348B0AAD" w14:textId="5A8B99DD" w:rsidR="00C75025" w:rsidRPr="004A1D48" w:rsidRDefault="00BA59A4" w:rsidP="00A7749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Law, Justice, Health &amp; Human Services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52500"/>
    <w:multiLevelType w:val="hybridMultilevel"/>
    <w:tmpl w:val="5CD8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B0870"/>
    <w:multiLevelType w:val="hybridMultilevel"/>
    <w:tmpl w:val="E31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2139D3"/>
    <w:multiLevelType w:val="hybridMultilevel"/>
    <w:tmpl w:val="2D8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2"/>
  </w:num>
  <w:num w:numId="4">
    <w:abstractNumId w:val="43"/>
  </w:num>
  <w:num w:numId="5">
    <w:abstractNumId w:val="40"/>
  </w:num>
  <w:num w:numId="6">
    <w:abstractNumId w:val="13"/>
  </w:num>
  <w:num w:numId="7">
    <w:abstractNumId w:val="41"/>
  </w:num>
  <w:num w:numId="8">
    <w:abstractNumId w:val="15"/>
  </w:num>
  <w:num w:numId="9">
    <w:abstractNumId w:val="3"/>
  </w:num>
  <w:num w:numId="10">
    <w:abstractNumId w:val="42"/>
  </w:num>
  <w:num w:numId="11">
    <w:abstractNumId w:val="2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16"/>
  </w:num>
  <w:num w:numId="17">
    <w:abstractNumId w:val="35"/>
  </w:num>
  <w:num w:numId="18">
    <w:abstractNumId w:val="24"/>
  </w:num>
  <w:num w:numId="19">
    <w:abstractNumId w:val="31"/>
  </w:num>
  <w:num w:numId="20">
    <w:abstractNumId w:val="26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8"/>
  </w:num>
  <w:num w:numId="30">
    <w:abstractNumId w:val="1"/>
  </w:num>
  <w:num w:numId="31">
    <w:abstractNumId w:val="33"/>
  </w:num>
  <w:num w:numId="32">
    <w:abstractNumId w:val="36"/>
  </w:num>
  <w:num w:numId="33">
    <w:abstractNumId w:val="14"/>
  </w:num>
  <w:num w:numId="34">
    <w:abstractNumId w:val="11"/>
  </w:num>
  <w:num w:numId="35">
    <w:abstractNumId w:val="7"/>
  </w:num>
  <w:num w:numId="36">
    <w:abstractNumId w:val="27"/>
  </w:num>
  <w:num w:numId="37">
    <w:abstractNumId w:val="37"/>
  </w:num>
  <w:num w:numId="38">
    <w:abstractNumId w:val="20"/>
  </w:num>
  <w:num w:numId="39">
    <w:abstractNumId w:val="32"/>
  </w:num>
  <w:num w:numId="40">
    <w:abstractNumId w:val="29"/>
  </w:num>
  <w:num w:numId="41">
    <w:abstractNumId w:val="38"/>
  </w:num>
  <w:num w:numId="42">
    <w:abstractNumId w:val="34"/>
  </w:num>
  <w:num w:numId="43">
    <w:abstractNumId w:val="18"/>
  </w:num>
  <w:num w:numId="4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1F64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3912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11CE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3A76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4603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C7E0F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1396"/>
    <w:rsid w:val="000F29F5"/>
    <w:rsid w:val="000F4DCA"/>
    <w:rsid w:val="000F5E4A"/>
    <w:rsid w:val="00103094"/>
    <w:rsid w:val="0010534E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4661B"/>
    <w:rsid w:val="001509B2"/>
    <w:rsid w:val="0015229A"/>
    <w:rsid w:val="00152D09"/>
    <w:rsid w:val="00152E7C"/>
    <w:rsid w:val="00153704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0E7"/>
    <w:rsid w:val="00174BB6"/>
    <w:rsid w:val="00174F02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5A30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C7EDC"/>
    <w:rsid w:val="001D0111"/>
    <w:rsid w:val="001D15FF"/>
    <w:rsid w:val="001D2DDB"/>
    <w:rsid w:val="001D396A"/>
    <w:rsid w:val="001D525A"/>
    <w:rsid w:val="001D5A1B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2D05"/>
    <w:rsid w:val="002054F9"/>
    <w:rsid w:val="002072C9"/>
    <w:rsid w:val="0020735A"/>
    <w:rsid w:val="00210E29"/>
    <w:rsid w:val="00212C08"/>
    <w:rsid w:val="00215732"/>
    <w:rsid w:val="00215A67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210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1504"/>
    <w:rsid w:val="002F3DFD"/>
    <w:rsid w:val="002F4336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2CE8"/>
    <w:rsid w:val="00343549"/>
    <w:rsid w:val="00343A9E"/>
    <w:rsid w:val="00344898"/>
    <w:rsid w:val="0034537E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59A8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1353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B61AC"/>
    <w:rsid w:val="003C027F"/>
    <w:rsid w:val="003C064E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577C"/>
    <w:rsid w:val="003D7347"/>
    <w:rsid w:val="003E0A75"/>
    <w:rsid w:val="003E2957"/>
    <w:rsid w:val="003E32E3"/>
    <w:rsid w:val="003E52FC"/>
    <w:rsid w:val="003E54B1"/>
    <w:rsid w:val="003F252B"/>
    <w:rsid w:val="003F3805"/>
    <w:rsid w:val="003F4650"/>
    <w:rsid w:val="003F4773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447"/>
    <w:rsid w:val="00455FE6"/>
    <w:rsid w:val="00456257"/>
    <w:rsid w:val="00460C78"/>
    <w:rsid w:val="004611A4"/>
    <w:rsid w:val="00461BF0"/>
    <w:rsid w:val="0046321B"/>
    <w:rsid w:val="004633C9"/>
    <w:rsid w:val="004637DB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0052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003"/>
    <w:rsid w:val="004927DD"/>
    <w:rsid w:val="00494B53"/>
    <w:rsid w:val="00495152"/>
    <w:rsid w:val="004973DF"/>
    <w:rsid w:val="004A0C44"/>
    <w:rsid w:val="004A139B"/>
    <w:rsid w:val="004A1529"/>
    <w:rsid w:val="004A16D6"/>
    <w:rsid w:val="004A3EEF"/>
    <w:rsid w:val="004A56A4"/>
    <w:rsid w:val="004A59B3"/>
    <w:rsid w:val="004A7546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6293"/>
    <w:rsid w:val="004C708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D68CA"/>
    <w:rsid w:val="004E00EE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6A7"/>
    <w:rsid w:val="00500D13"/>
    <w:rsid w:val="00501362"/>
    <w:rsid w:val="00502028"/>
    <w:rsid w:val="0050458D"/>
    <w:rsid w:val="00504F9E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483A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0CD3"/>
    <w:rsid w:val="005510E6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230E"/>
    <w:rsid w:val="0056311F"/>
    <w:rsid w:val="00564B10"/>
    <w:rsid w:val="00564DEE"/>
    <w:rsid w:val="00565716"/>
    <w:rsid w:val="005665D0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5B19"/>
    <w:rsid w:val="005C624B"/>
    <w:rsid w:val="005D056C"/>
    <w:rsid w:val="005D204E"/>
    <w:rsid w:val="005D6992"/>
    <w:rsid w:val="005E146A"/>
    <w:rsid w:val="005E440F"/>
    <w:rsid w:val="005E59DE"/>
    <w:rsid w:val="005E611A"/>
    <w:rsid w:val="005E7CF0"/>
    <w:rsid w:val="005F1B00"/>
    <w:rsid w:val="005F27C6"/>
    <w:rsid w:val="005F2888"/>
    <w:rsid w:val="005F3150"/>
    <w:rsid w:val="005F3567"/>
    <w:rsid w:val="005F49BA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6DDE"/>
    <w:rsid w:val="006270DE"/>
    <w:rsid w:val="00627DB8"/>
    <w:rsid w:val="006315D7"/>
    <w:rsid w:val="006317CD"/>
    <w:rsid w:val="0063186B"/>
    <w:rsid w:val="00632319"/>
    <w:rsid w:val="00632ED8"/>
    <w:rsid w:val="00634D59"/>
    <w:rsid w:val="00641390"/>
    <w:rsid w:val="006425FE"/>
    <w:rsid w:val="00643BA7"/>
    <w:rsid w:val="00643DFB"/>
    <w:rsid w:val="00643E28"/>
    <w:rsid w:val="00645C5A"/>
    <w:rsid w:val="00650F7C"/>
    <w:rsid w:val="00653F3B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62E"/>
    <w:rsid w:val="006767E7"/>
    <w:rsid w:val="00676DD4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97CB5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B7DA9"/>
    <w:rsid w:val="006C0C61"/>
    <w:rsid w:val="006C1861"/>
    <w:rsid w:val="006C3812"/>
    <w:rsid w:val="006C7139"/>
    <w:rsid w:val="006C71C9"/>
    <w:rsid w:val="006C71DB"/>
    <w:rsid w:val="006C773D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BD7"/>
    <w:rsid w:val="00706E67"/>
    <w:rsid w:val="007100C0"/>
    <w:rsid w:val="00711A85"/>
    <w:rsid w:val="00711DBF"/>
    <w:rsid w:val="007168F1"/>
    <w:rsid w:val="00716F37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4A2B"/>
    <w:rsid w:val="007470ED"/>
    <w:rsid w:val="00750388"/>
    <w:rsid w:val="007506B8"/>
    <w:rsid w:val="007532A9"/>
    <w:rsid w:val="00753575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0966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14C5"/>
    <w:rsid w:val="007B3A44"/>
    <w:rsid w:val="007B4108"/>
    <w:rsid w:val="007B5ED6"/>
    <w:rsid w:val="007B63B1"/>
    <w:rsid w:val="007B688B"/>
    <w:rsid w:val="007B76B3"/>
    <w:rsid w:val="007B7AA4"/>
    <w:rsid w:val="007C20EE"/>
    <w:rsid w:val="007C6843"/>
    <w:rsid w:val="007C7BDF"/>
    <w:rsid w:val="007D178B"/>
    <w:rsid w:val="007D17ED"/>
    <w:rsid w:val="007D2C57"/>
    <w:rsid w:val="007D336F"/>
    <w:rsid w:val="007D72EC"/>
    <w:rsid w:val="007D78E8"/>
    <w:rsid w:val="007D7D5A"/>
    <w:rsid w:val="007E3231"/>
    <w:rsid w:val="007E7240"/>
    <w:rsid w:val="007F0F9A"/>
    <w:rsid w:val="007F2E40"/>
    <w:rsid w:val="007F2EFD"/>
    <w:rsid w:val="007F566F"/>
    <w:rsid w:val="0080188E"/>
    <w:rsid w:val="0080247D"/>
    <w:rsid w:val="008028FF"/>
    <w:rsid w:val="008029E9"/>
    <w:rsid w:val="00803154"/>
    <w:rsid w:val="00803ADB"/>
    <w:rsid w:val="0080466D"/>
    <w:rsid w:val="008054C0"/>
    <w:rsid w:val="00806E8B"/>
    <w:rsid w:val="00806FF9"/>
    <w:rsid w:val="0081445B"/>
    <w:rsid w:val="008154BE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4D"/>
    <w:rsid w:val="008462F0"/>
    <w:rsid w:val="00846649"/>
    <w:rsid w:val="00855067"/>
    <w:rsid w:val="00855EED"/>
    <w:rsid w:val="00860271"/>
    <w:rsid w:val="00864C8A"/>
    <w:rsid w:val="00866CB2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75AFA"/>
    <w:rsid w:val="00881630"/>
    <w:rsid w:val="00881F37"/>
    <w:rsid w:val="00882407"/>
    <w:rsid w:val="00882B75"/>
    <w:rsid w:val="00882C72"/>
    <w:rsid w:val="00883016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53F5"/>
    <w:rsid w:val="00897140"/>
    <w:rsid w:val="008A0A01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34CB"/>
    <w:rsid w:val="008D460A"/>
    <w:rsid w:val="008D79B2"/>
    <w:rsid w:val="008D7ED0"/>
    <w:rsid w:val="008E2972"/>
    <w:rsid w:val="008E30E9"/>
    <w:rsid w:val="008E45DE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47D4E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568E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3BF9"/>
    <w:rsid w:val="009A504B"/>
    <w:rsid w:val="009A52E8"/>
    <w:rsid w:val="009A5B2B"/>
    <w:rsid w:val="009A672D"/>
    <w:rsid w:val="009B0304"/>
    <w:rsid w:val="009B0F66"/>
    <w:rsid w:val="009B17E9"/>
    <w:rsid w:val="009B29D4"/>
    <w:rsid w:val="009B2E33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19AD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2EC"/>
    <w:rsid w:val="00A06458"/>
    <w:rsid w:val="00A06776"/>
    <w:rsid w:val="00A07349"/>
    <w:rsid w:val="00A07959"/>
    <w:rsid w:val="00A124BC"/>
    <w:rsid w:val="00A13877"/>
    <w:rsid w:val="00A15161"/>
    <w:rsid w:val="00A1689C"/>
    <w:rsid w:val="00A20459"/>
    <w:rsid w:val="00A21507"/>
    <w:rsid w:val="00A23355"/>
    <w:rsid w:val="00A24D1E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4DEA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447"/>
    <w:rsid w:val="00A77495"/>
    <w:rsid w:val="00A77CB9"/>
    <w:rsid w:val="00A810B0"/>
    <w:rsid w:val="00A81830"/>
    <w:rsid w:val="00A8219B"/>
    <w:rsid w:val="00A82AF0"/>
    <w:rsid w:val="00A8300F"/>
    <w:rsid w:val="00A84599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4D68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AF713F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6AD1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68E2"/>
    <w:rsid w:val="00B37B8A"/>
    <w:rsid w:val="00B410AF"/>
    <w:rsid w:val="00B418C2"/>
    <w:rsid w:val="00B424FA"/>
    <w:rsid w:val="00B445B5"/>
    <w:rsid w:val="00B46027"/>
    <w:rsid w:val="00B47954"/>
    <w:rsid w:val="00B5059B"/>
    <w:rsid w:val="00B50A11"/>
    <w:rsid w:val="00B5157E"/>
    <w:rsid w:val="00B51CA8"/>
    <w:rsid w:val="00B51EFC"/>
    <w:rsid w:val="00B5298C"/>
    <w:rsid w:val="00B64725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59A4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C706B"/>
    <w:rsid w:val="00BD004A"/>
    <w:rsid w:val="00BD1F11"/>
    <w:rsid w:val="00BD212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E6C6D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58C9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21B5"/>
    <w:rsid w:val="00C23767"/>
    <w:rsid w:val="00C24296"/>
    <w:rsid w:val="00C2460A"/>
    <w:rsid w:val="00C2551D"/>
    <w:rsid w:val="00C26326"/>
    <w:rsid w:val="00C26D26"/>
    <w:rsid w:val="00C27F02"/>
    <w:rsid w:val="00C30C8A"/>
    <w:rsid w:val="00C30E51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75C"/>
    <w:rsid w:val="00C70D06"/>
    <w:rsid w:val="00C71C5B"/>
    <w:rsid w:val="00C71D66"/>
    <w:rsid w:val="00C72ADA"/>
    <w:rsid w:val="00C72AEF"/>
    <w:rsid w:val="00C731F0"/>
    <w:rsid w:val="00C74AEA"/>
    <w:rsid w:val="00C74F26"/>
    <w:rsid w:val="00C75025"/>
    <w:rsid w:val="00C7503E"/>
    <w:rsid w:val="00C750AC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54FC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3D69"/>
    <w:rsid w:val="00CA4211"/>
    <w:rsid w:val="00CA4C49"/>
    <w:rsid w:val="00CA585D"/>
    <w:rsid w:val="00CA74BD"/>
    <w:rsid w:val="00CA7A3B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569"/>
    <w:rsid w:val="00CF079B"/>
    <w:rsid w:val="00CF1D35"/>
    <w:rsid w:val="00CF22AB"/>
    <w:rsid w:val="00CF57B0"/>
    <w:rsid w:val="00CF6A55"/>
    <w:rsid w:val="00CF7E2E"/>
    <w:rsid w:val="00D00AEC"/>
    <w:rsid w:val="00D00BB2"/>
    <w:rsid w:val="00D0107F"/>
    <w:rsid w:val="00D016C8"/>
    <w:rsid w:val="00D01C73"/>
    <w:rsid w:val="00D020C1"/>
    <w:rsid w:val="00D04B87"/>
    <w:rsid w:val="00D05A73"/>
    <w:rsid w:val="00D0627C"/>
    <w:rsid w:val="00D068A7"/>
    <w:rsid w:val="00D12FCB"/>
    <w:rsid w:val="00D13B13"/>
    <w:rsid w:val="00D13DD3"/>
    <w:rsid w:val="00D143D7"/>
    <w:rsid w:val="00D16257"/>
    <w:rsid w:val="00D167BB"/>
    <w:rsid w:val="00D16B63"/>
    <w:rsid w:val="00D17A09"/>
    <w:rsid w:val="00D20A07"/>
    <w:rsid w:val="00D20DDB"/>
    <w:rsid w:val="00D24150"/>
    <w:rsid w:val="00D2488B"/>
    <w:rsid w:val="00D24E56"/>
    <w:rsid w:val="00D26358"/>
    <w:rsid w:val="00D278B5"/>
    <w:rsid w:val="00D31BCF"/>
    <w:rsid w:val="00D3266D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52778"/>
    <w:rsid w:val="00D6024D"/>
    <w:rsid w:val="00D61327"/>
    <w:rsid w:val="00D6181B"/>
    <w:rsid w:val="00D63329"/>
    <w:rsid w:val="00D63A1D"/>
    <w:rsid w:val="00D64838"/>
    <w:rsid w:val="00D652F6"/>
    <w:rsid w:val="00D65414"/>
    <w:rsid w:val="00D6678B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86E28"/>
    <w:rsid w:val="00D91860"/>
    <w:rsid w:val="00D934F8"/>
    <w:rsid w:val="00D938F5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60CC"/>
    <w:rsid w:val="00DA6BFB"/>
    <w:rsid w:val="00DA7766"/>
    <w:rsid w:val="00DB0574"/>
    <w:rsid w:val="00DB0D78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3289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0DD4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2FBF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7163A"/>
    <w:rsid w:val="00E723C8"/>
    <w:rsid w:val="00E72A0A"/>
    <w:rsid w:val="00E73950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3A4C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1713"/>
    <w:rsid w:val="00EC1B63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20AC"/>
    <w:rsid w:val="00EE414A"/>
    <w:rsid w:val="00EE4EFC"/>
    <w:rsid w:val="00EE5F51"/>
    <w:rsid w:val="00EF0F70"/>
    <w:rsid w:val="00EF2157"/>
    <w:rsid w:val="00EF2C25"/>
    <w:rsid w:val="00EF340E"/>
    <w:rsid w:val="00EF47FF"/>
    <w:rsid w:val="00EF6D48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28CD"/>
    <w:rsid w:val="00F230D6"/>
    <w:rsid w:val="00F23393"/>
    <w:rsid w:val="00F275EE"/>
    <w:rsid w:val="00F27CFB"/>
    <w:rsid w:val="00F301F8"/>
    <w:rsid w:val="00F31CDD"/>
    <w:rsid w:val="00F32E77"/>
    <w:rsid w:val="00F3709D"/>
    <w:rsid w:val="00F3763B"/>
    <w:rsid w:val="00F378F4"/>
    <w:rsid w:val="00F420E4"/>
    <w:rsid w:val="00F44ED5"/>
    <w:rsid w:val="00F45EB3"/>
    <w:rsid w:val="00F466F4"/>
    <w:rsid w:val="00F50181"/>
    <w:rsid w:val="00F5044D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4DE5"/>
    <w:rsid w:val="00F768EB"/>
    <w:rsid w:val="00F77751"/>
    <w:rsid w:val="00F77845"/>
    <w:rsid w:val="00F8004A"/>
    <w:rsid w:val="00F80769"/>
    <w:rsid w:val="00F80B33"/>
    <w:rsid w:val="00F8340D"/>
    <w:rsid w:val="00F835BA"/>
    <w:rsid w:val="00F8476F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97F6A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3AB5"/>
    <w:rsid w:val="00FD6012"/>
    <w:rsid w:val="00FD69DC"/>
    <w:rsid w:val="00FD7938"/>
    <w:rsid w:val="00FE1CCE"/>
    <w:rsid w:val="00FE3120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3397206"/>
  <w15:docId w15:val="{1BD5AFA9-79CE-42FF-903F-5F03EC7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C37A37"/>
    <w:rPr>
      <w:sz w:val="20"/>
    </w:rPr>
  </w:style>
  <w:style w:type="character" w:styleId="FootnoteReference">
    <w:name w:val="footnote reference"/>
    <w:uiPriority w:val="99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Times11">
    <w:name w:val="CG Times 11"/>
    <w:basedOn w:val="Normal"/>
    <w:rsid w:val="007D336F"/>
    <w:rPr>
      <w:rFonts w:ascii="CG Times" w:hAnsi="CG Times"/>
      <w:sz w:val="22"/>
    </w:rPr>
  </w:style>
  <w:style w:type="character" w:customStyle="1" w:styleId="FootnoteTextChar">
    <w:name w:val="Footnote Text Char"/>
    <w:link w:val="FootnoteText"/>
    <w:uiPriority w:val="99"/>
    <w:semiHidden/>
    <w:rsid w:val="007D336F"/>
  </w:style>
  <w:style w:type="character" w:styleId="UnresolvedMention">
    <w:name w:val="Unresolved Mention"/>
    <w:basedOn w:val="DefaultParagraphFont"/>
    <w:uiPriority w:val="99"/>
    <w:semiHidden/>
    <w:unhideWhenUsed/>
    <w:rsid w:val="006C3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74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7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E1E2"/>
                        <w:left w:val="single" w:sz="2" w:space="0" w:color="DFE1E2"/>
                        <w:bottom w:val="single" w:sz="2" w:space="0" w:color="DFE1E2"/>
                        <w:right w:val="single" w:sz="2" w:space="0" w:color="DFE1E2"/>
                      </w:divBdr>
                      <w:divsChild>
                        <w:div w:id="16422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crecovery.org/about/" TargetMode="External"/><Relationship Id="rId2" Type="http://schemas.openxmlformats.org/officeDocument/2006/relationships/hyperlink" Target="https://www.recoveryanswers.org/blog/national-recovery-month/" TargetMode="External"/><Relationship Id="rId1" Type="http://schemas.openxmlformats.org/officeDocument/2006/relationships/hyperlink" Target="https://www.samhsa.gov/recovery-month" TargetMode="External"/><Relationship Id="rId4" Type="http://schemas.openxmlformats.org/officeDocument/2006/relationships/hyperlink" Target="https://www.mlb.com/mariners/tickets/specials/washington-state-recov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9725-7B25-444F-8187-6AF69836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Porter, Samantha</cp:lastModifiedBy>
  <cp:revision>8</cp:revision>
  <cp:lastPrinted>2015-03-13T15:09:00Z</cp:lastPrinted>
  <dcterms:created xsi:type="dcterms:W3CDTF">2022-08-29T23:17:00Z</dcterms:created>
  <dcterms:modified xsi:type="dcterms:W3CDTF">2022-09-06T18:59:00Z</dcterms:modified>
</cp:coreProperties>
</file>