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8BBF2" w14:textId="77777777" w:rsidR="00EB5A13" w:rsidRPr="00A46A5D" w:rsidRDefault="00EB5A13" w:rsidP="00EB5A13">
      <w:pPr>
        <w:pStyle w:val="Heading2"/>
        <w:rPr>
          <w:b w:val="0"/>
          <w:sz w:val="24"/>
          <w:u w:val="none"/>
        </w:rPr>
      </w:pPr>
    </w:p>
    <w:p w14:paraId="268EF155"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309C0AFC" w14:textId="77777777" w:rsidR="003626BA" w:rsidRPr="00F3508D" w:rsidRDefault="003626BA" w:rsidP="003626BA">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3626BA" w:rsidRPr="009349D6" w14:paraId="5DBA9251" w14:textId="77777777" w:rsidTr="0096229E">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6D5E3498" w14:textId="77777777" w:rsidR="003626BA" w:rsidRPr="009349D6" w:rsidRDefault="003626BA" w:rsidP="0096229E">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52149D42" w14:textId="3DF84408" w:rsidR="003626BA" w:rsidRPr="009349D6" w:rsidRDefault="00AB7CCF" w:rsidP="0096229E">
            <w:pPr>
              <w:spacing w:before="40" w:after="40"/>
              <w:rPr>
                <w:rFonts w:ascii="Arial" w:hAnsi="Arial" w:cs="Arial"/>
              </w:rPr>
            </w:pPr>
            <w:r>
              <w:rPr>
                <w:rFonts w:ascii="Arial" w:hAnsi="Arial" w:cs="Arial"/>
              </w:rPr>
              <w:t>7</w:t>
            </w:r>
          </w:p>
        </w:tc>
        <w:tc>
          <w:tcPr>
            <w:tcW w:w="1170" w:type="dxa"/>
            <w:tcBorders>
              <w:top w:val="single" w:sz="4" w:space="0" w:color="auto"/>
              <w:left w:val="single" w:sz="4" w:space="0" w:color="auto"/>
              <w:bottom w:val="single" w:sz="4" w:space="0" w:color="auto"/>
              <w:right w:val="single" w:sz="4" w:space="0" w:color="auto"/>
            </w:tcBorders>
            <w:vAlign w:val="center"/>
          </w:tcPr>
          <w:p w14:paraId="7BE1D87F" w14:textId="77777777" w:rsidR="003626BA" w:rsidRPr="009349D6" w:rsidRDefault="003626BA" w:rsidP="0096229E">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223B7314" w14:textId="77777777" w:rsidR="003626BA" w:rsidRPr="009349D6" w:rsidRDefault="003626BA" w:rsidP="0096229E">
            <w:pPr>
              <w:spacing w:before="40" w:after="40"/>
              <w:rPr>
                <w:rFonts w:ascii="Arial" w:hAnsi="Arial" w:cs="Arial"/>
              </w:rPr>
            </w:pPr>
            <w:r>
              <w:rPr>
                <w:rFonts w:ascii="Arial" w:hAnsi="Arial" w:cs="Arial"/>
              </w:rPr>
              <w:t>Mary Bourguignon</w:t>
            </w:r>
          </w:p>
        </w:tc>
      </w:tr>
      <w:tr w:rsidR="003626BA" w:rsidRPr="009349D6" w14:paraId="548FEB37" w14:textId="77777777" w:rsidTr="0096229E">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598C1546" w14:textId="77777777" w:rsidR="003626BA" w:rsidRPr="009349D6" w:rsidRDefault="003626BA" w:rsidP="0096229E">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6E191530" w14:textId="07BE5CE3" w:rsidR="00243026" w:rsidRPr="009349D6" w:rsidRDefault="00B35BFC" w:rsidP="0096229E">
            <w:pPr>
              <w:spacing w:before="40" w:after="40"/>
              <w:rPr>
                <w:rFonts w:ascii="Arial" w:hAnsi="Arial" w:cs="Arial"/>
              </w:rPr>
            </w:pPr>
            <w:r>
              <w:rPr>
                <w:rFonts w:ascii="Arial" w:hAnsi="Arial" w:cs="Arial"/>
              </w:rPr>
              <w:t>RTC</w:t>
            </w:r>
            <w:r w:rsidR="003626BA">
              <w:rPr>
                <w:rFonts w:ascii="Arial" w:hAnsi="Arial" w:cs="Arial"/>
              </w:rPr>
              <w:t>202</w:t>
            </w:r>
            <w:r w:rsidR="000833C7">
              <w:rPr>
                <w:rFonts w:ascii="Arial" w:hAnsi="Arial" w:cs="Arial"/>
              </w:rPr>
              <w:t>6</w:t>
            </w:r>
            <w:r w:rsidR="003626BA">
              <w:rPr>
                <w:rFonts w:ascii="Arial" w:hAnsi="Arial" w:cs="Arial"/>
              </w:rPr>
              <w:t>-</w:t>
            </w:r>
            <w:r>
              <w:rPr>
                <w:rFonts w:ascii="Arial" w:hAnsi="Arial" w:cs="Arial"/>
              </w:rPr>
              <w:t>01</w:t>
            </w:r>
          </w:p>
        </w:tc>
        <w:tc>
          <w:tcPr>
            <w:tcW w:w="1170" w:type="dxa"/>
            <w:tcBorders>
              <w:top w:val="single" w:sz="4" w:space="0" w:color="auto"/>
              <w:left w:val="single" w:sz="4" w:space="0" w:color="auto"/>
              <w:bottom w:val="single" w:sz="4" w:space="0" w:color="auto"/>
              <w:right w:val="single" w:sz="4" w:space="0" w:color="auto"/>
            </w:tcBorders>
            <w:vAlign w:val="center"/>
          </w:tcPr>
          <w:p w14:paraId="534ECED1" w14:textId="77777777" w:rsidR="003626BA" w:rsidRPr="009349D6" w:rsidRDefault="003626BA" w:rsidP="0096229E">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116115D9" w14:textId="7B40CF6A" w:rsidR="003626BA" w:rsidRPr="009349D6" w:rsidRDefault="00B35BFC" w:rsidP="0096229E">
            <w:pPr>
              <w:spacing w:before="40" w:after="40"/>
              <w:rPr>
                <w:rFonts w:ascii="Arial" w:hAnsi="Arial" w:cs="Arial"/>
              </w:rPr>
            </w:pPr>
            <w:r>
              <w:rPr>
                <w:rFonts w:ascii="Arial" w:hAnsi="Arial" w:cs="Arial"/>
              </w:rPr>
              <w:t>March</w:t>
            </w:r>
            <w:r w:rsidR="00F65FCE">
              <w:rPr>
                <w:rFonts w:ascii="Arial" w:hAnsi="Arial" w:cs="Arial"/>
              </w:rPr>
              <w:t xml:space="preserve"> 18</w:t>
            </w:r>
            <w:r w:rsidR="00A12C56">
              <w:rPr>
                <w:rFonts w:ascii="Arial" w:hAnsi="Arial" w:cs="Arial"/>
              </w:rPr>
              <w:t>, 202</w:t>
            </w:r>
            <w:r w:rsidR="000833C7">
              <w:rPr>
                <w:rFonts w:ascii="Arial" w:hAnsi="Arial" w:cs="Arial"/>
              </w:rPr>
              <w:t>6</w:t>
            </w:r>
          </w:p>
        </w:tc>
      </w:tr>
    </w:tbl>
    <w:p w14:paraId="303F7E77" w14:textId="77777777" w:rsidR="003626BA" w:rsidRDefault="003626BA" w:rsidP="003626BA">
      <w:pPr>
        <w:rPr>
          <w:rFonts w:ascii="Arial" w:hAnsi="Arial" w:cs="Arial"/>
          <w:b/>
          <w:smallCaps/>
          <w:szCs w:val="24"/>
          <w:u w:val="single"/>
        </w:rPr>
      </w:pPr>
    </w:p>
    <w:p w14:paraId="13822711" w14:textId="77777777" w:rsidR="00C75025" w:rsidRPr="009349D6" w:rsidRDefault="00C75025" w:rsidP="00074A56">
      <w:pPr>
        <w:jc w:val="both"/>
        <w:rPr>
          <w:rFonts w:ascii="Arial" w:hAnsi="Arial" w:cs="Arial"/>
          <w:b/>
          <w:u w:val="single"/>
        </w:rPr>
      </w:pPr>
      <w:r w:rsidRPr="009349D6">
        <w:rPr>
          <w:rFonts w:ascii="Arial" w:hAnsi="Arial" w:cs="Arial"/>
          <w:b/>
          <w:u w:val="single"/>
        </w:rPr>
        <w:t>SUBJECT</w:t>
      </w:r>
    </w:p>
    <w:p w14:paraId="03218328" w14:textId="77777777" w:rsidR="00074A56" w:rsidRDefault="00074A56" w:rsidP="00074A56">
      <w:pPr>
        <w:rPr>
          <w:rFonts w:ascii="Arial" w:hAnsi="Arial" w:cs="Arial"/>
        </w:rPr>
      </w:pPr>
    </w:p>
    <w:p w14:paraId="3FE669CF" w14:textId="645CF1D0" w:rsidR="006A3A8C" w:rsidRPr="00C75025" w:rsidRDefault="006A3A8C" w:rsidP="006A3A8C">
      <w:pPr>
        <w:jc w:val="both"/>
        <w:rPr>
          <w:rFonts w:ascii="Arial" w:hAnsi="Arial" w:cs="Arial"/>
          <w:b/>
          <w:u w:val="single"/>
        </w:rPr>
      </w:pPr>
      <w:r>
        <w:rPr>
          <w:rFonts w:ascii="Arial" w:hAnsi="Arial" w:cs="Arial"/>
        </w:rPr>
        <w:t xml:space="preserve">At today’s meeting, members of the Regional Transit Committee (RTC) will have the opportunity to discuss and potentially adopt an RTC work plan for 2026. </w:t>
      </w:r>
    </w:p>
    <w:p w14:paraId="2858D73F" w14:textId="77777777" w:rsidR="00C75025" w:rsidRDefault="00C75025" w:rsidP="00074A56">
      <w:pPr>
        <w:rPr>
          <w:rFonts w:ascii="Arial" w:hAnsi="Arial" w:cs="Arial"/>
          <w:b/>
          <w:smallCaps/>
          <w:szCs w:val="24"/>
          <w:u w:val="single"/>
        </w:rPr>
      </w:pPr>
    </w:p>
    <w:p w14:paraId="7346522B" w14:textId="77777777" w:rsidR="00C37A37" w:rsidRDefault="007470ED" w:rsidP="00074A56">
      <w:pPr>
        <w:rPr>
          <w:rFonts w:ascii="Arial" w:hAnsi="Arial" w:cs="Arial"/>
          <w:b/>
          <w:smallCaps/>
          <w:szCs w:val="24"/>
          <w:u w:val="single"/>
        </w:rPr>
      </w:pPr>
      <w:r w:rsidRPr="009864F8">
        <w:rPr>
          <w:rFonts w:ascii="Arial" w:hAnsi="Arial" w:cs="Arial"/>
          <w:b/>
          <w:smallCaps/>
          <w:szCs w:val="24"/>
          <w:u w:val="single"/>
        </w:rPr>
        <w:t>SUMMARY</w:t>
      </w:r>
    </w:p>
    <w:p w14:paraId="6BCB23FE" w14:textId="77777777" w:rsidR="00074A56" w:rsidRDefault="00074A56" w:rsidP="00074A56">
      <w:pPr>
        <w:rPr>
          <w:rFonts w:ascii="Arial" w:hAnsi="Arial" w:cs="Arial"/>
        </w:rPr>
      </w:pPr>
    </w:p>
    <w:p w14:paraId="2CC9C370" w14:textId="511ECAA4" w:rsidR="00143FA6" w:rsidRDefault="00747C9E" w:rsidP="00747C9E">
      <w:pPr>
        <w:jc w:val="both"/>
        <w:rPr>
          <w:rFonts w:ascii="Arial" w:hAnsi="Arial" w:cs="Arial"/>
        </w:rPr>
      </w:pPr>
      <w:r w:rsidRPr="00747C9E">
        <w:rPr>
          <w:rFonts w:ascii="Arial" w:hAnsi="Arial" w:cs="Arial"/>
        </w:rPr>
        <w:t xml:space="preserve">The King County Charter directs that the </w:t>
      </w:r>
      <w:r>
        <w:rPr>
          <w:rFonts w:ascii="Arial" w:hAnsi="Arial" w:cs="Arial"/>
        </w:rPr>
        <w:t>RTC</w:t>
      </w:r>
      <w:r w:rsidRPr="00747C9E">
        <w:rPr>
          <w:rFonts w:ascii="Arial" w:hAnsi="Arial" w:cs="Arial"/>
        </w:rPr>
        <w:t xml:space="preserve"> be primarily</w:t>
      </w:r>
      <w:r>
        <w:rPr>
          <w:rFonts w:ascii="Arial" w:hAnsi="Arial" w:cs="Arial"/>
        </w:rPr>
        <w:t xml:space="preserve"> </w:t>
      </w:r>
      <w:r w:rsidRPr="00747C9E">
        <w:rPr>
          <w:rFonts w:ascii="Arial" w:hAnsi="Arial" w:cs="Arial"/>
        </w:rPr>
        <w:t xml:space="preserve">responsible for developing, recommending, and reviewing </w:t>
      </w:r>
      <w:r w:rsidR="009C2800">
        <w:rPr>
          <w:rFonts w:ascii="Arial" w:hAnsi="Arial" w:cs="Arial"/>
        </w:rPr>
        <w:t xml:space="preserve">“countywide policies and plans” related to </w:t>
      </w:r>
      <w:r w:rsidRPr="00747C9E">
        <w:rPr>
          <w:rFonts w:ascii="Arial" w:hAnsi="Arial" w:cs="Arial"/>
        </w:rPr>
        <w:t>regional transit</w:t>
      </w:r>
      <w:r w:rsidR="009C2800">
        <w:rPr>
          <w:rFonts w:ascii="Arial" w:hAnsi="Arial" w:cs="Arial"/>
        </w:rPr>
        <w:t>.</w:t>
      </w:r>
      <w:r w:rsidR="00423AD1">
        <w:rPr>
          <w:rStyle w:val="FootnoteReference"/>
          <w:rFonts w:ascii="Arial" w:hAnsi="Arial" w:cs="Arial"/>
        </w:rPr>
        <w:footnoteReference w:id="2"/>
      </w:r>
      <w:r w:rsidR="009C2800">
        <w:rPr>
          <w:rFonts w:ascii="Arial" w:hAnsi="Arial" w:cs="Arial"/>
        </w:rPr>
        <w:t xml:space="preserve"> These </w:t>
      </w:r>
      <w:r w:rsidR="00202AD1">
        <w:rPr>
          <w:rFonts w:ascii="Arial" w:hAnsi="Arial" w:cs="Arial"/>
        </w:rPr>
        <w:t xml:space="preserve">countywide policies and plans </w:t>
      </w:r>
      <w:r w:rsidR="007C0778">
        <w:rPr>
          <w:rFonts w:ascii="Arial" w:hAnsi="Arial" w:cs="Arial"/>
        </w:rPr>
        <w:t xml:space="preserve">are </w:t>
      </w:r>
      <w:r w:rsidR="00423AD1">
        <w:rPr>
          <w:rFonts w:ascii="Arial" w:hAnsi="Arial" w:cs="Arial"/>
        </w:rPr>
        <w:t>Metro’s adopted</w:t>
      </w:r>
      <w:r w:rsidRPr="00747C9E">
        <w:rPr>
          <w:rFonts w:ascii="Arial" w:hAnsi="Arial" w:cs="Arial"/>
        </w:rPr>
        <w:t xml:space="preserve"> polic</w:t>
      </w:r>
      <w:r w:rsidR="00423AD1">
        <w:rPr>
          <w:rFonts w:ascii="Arial" w:hAnsi="Arial" w:cs="Arial"/>
        </w:rPr>
        <w:t>y documents: the Strategic Plan for Public Transportation, King County Metro Service Guidelines, and Metro Connects long-range plan.</w:t>
      </w:r>
      <w:r w:rsidR="00423AD1">
        <w:rPr>
          <w:rStyle w:val="FootnoteReference"/>
          <w:rFonts w:ascii="Arial" w:hAnsi="Arial" w:cs="Arial"/>
        </w:rPr>
        <w:footnoteReference w:id="3"/>
      </w:r>
      <w:r w:rsidRPr="00747C9E">
        <w:rPr>
          <w:rFonts w:ascii="Arial" w:hAnsi="Arial" w:cs="Arial"/>
        </w:rPr>
        <w:t xml:space="preserve"> </w:t>
      </w:r>
    </w:p>
    <w:p w14:paraId="72783995" w14:textId="77777777" w:rsidR="00143FA6" w:rsidRDefault="00143FA6" w:rsidP="00747C9E">
      <w:pPr>
        <w:jc w:val="both"/>
        <w:rPr>
          <w:rFonts w:ascii="Arial" w:hAnsi="Arial" w:cs="Arial"/>
        </w:rPr>
      </w:pPr>
    </w:p>
    <w:p w14:paraId="5B65BBB7" w14:textId="23ECE5A6" w:rsidR="00143FA6" w:rsidRDefault="00747C9E" w:rsidP="00747C9E">
      <w:pPr>
        <w:jc w:val="both"/>
        <w:rPr>
          <w:rFonts w:ascii="Arial" w:hAnsi="Arial" w:cs="Arial"/>
        </w:rPr>
      </w:pPr>
      <w:r w:rsidRPr="00747C9E">
        <w:rPr>
          <w:rFonts w:ascii="Arial" w:hAnsi="Arial" w:cs="Arial"/>
        </w:rPr>
        <w:t>The</w:t>
      </w:r>
      <w:r>
        <w:rPr>
          <w:rFonts w:ascii="Arial" w:hAnsi="Arial" w:cs="Arial"/>
        </w:rPr>
        <w:t xml:space="preserve"> </w:t>
      </w:r>
      <w:r w:rsidRPr="00747C9E">
        <w:rPr>
          <w:rFonts w:ascii="Arial" w:hAnsi="Arial" w:cs="Arial"/>
        </w:rPr>
        <w:t>King County Council’s rule for regional committees</w:t>
      </w:r>
      <w:r w:rsidR="00CA6482">
        <w:rPr>
          <w:rStyle w:val="FootnoteReference"/>
          <w:rFonts w:ascii="Arial" w:hAnsi="Arial" w:cs="Arial"/>
        </w:rPr>
        <w:footnoteReference w:id="4"/>
      </w:r>
      <w:r w:rsidRPr="00747C9E">
        <w:rPr>
          <w:rFonts w:ascii="Arial" w:hAnsi="Arial" w:cs="Arial"/>
        </w:rPr>
        <w:t xml:space="preserve"> calls for</w:t>
      </w:r>
      <w:r w:rsidR="0026213D">
        <w:rPr>
          <w:rFonts w:ascii="Arial" w:hAnsi="Arial" w:cs="Arial"/>
        </w:rPr>
        <w:t xml:space="preserve"> </w:t>
      </w:r>
      <w:r w:rsidRPr="00747C9E">
        <w:rPr>
          <w:rFonts w:ascii="Arial" w:hAnsi="Arial" w:cs="Arial"/>
        </w:rPr>
        <w:t>the Chair to consult in developing a draft work program for</w:t>
      </w:r>
      <w:r w:rsidR="0026213D">
        <w:rPr>
          <w:rFonts w:ascii="Arial" w:hAnsi="Arial" w:cs="Arial"/>
        </w:rPr>
        <w:t xml:space="preserve"> </w:t>
      </w:r>
      <w:r w:rsidRPr="00747C9E">
        <w:rPr>
          <w:rFonts w:ascii="Arial" w:hAnsi="Arial" w:cs="Arial"/>
        </w:rPr>
        <w:t xml:space="preserve">consideration by the full committee. </w:t>
      </w:r>
    </w:p>
    <w:p w14:paraId="58C21D4B" w14:textId="77777777" w:rsidR="00143FA6" w:rsidRDefault="00143FA6" w:rsidP="00747C9E">
      <w:pPr>
        <w:jc w:val="both"/>
        <w:rPr>
          <w:rFonts w:ascii="Arial" w:hAnsi="Arial" w:cs="Arial"/>
        </w:rPr>
      </w:pPr>
    </w:p>
    <w:p w14:paraId="3E1CE9EB" w14:textId="6F8FB4E0" w:rsidR="00AD1DA3" w:rsidRDefault="00AD1DA3" w:rsidP="00AD1DA3">
      <w:pPr>
        <w:jc w:val="both"/>
        <w:rPr>
          <w:rFonts w:ascii="Arial" w:hAnsi="Arial" w:cs="Arial"/>
        </w:rPr>
      </w:pPr>
      <w:r>
        <w:rPr>
          <w:rFonts w:ascii="Arial" w:hAnsi="Arial" w:cs="Arial"/>
        </w:rPr>
        <w:t>Resolution RTC202</w:t>
      </w:r>
      <w:r w:rsidR="002D436C">
        <w:rPr>
          <w:rFonts w:ascii="Arial" w:hAnsi="Arial" w:cs="Arial"/>
        </w:rPr>
        <w:t>6</w:t>
      </w:r>
      <w:r>
        <w:rPr>
          <w:rFonts w:ascii="Arial" w:hAnsi="Arial" w:cs="Arial"/>
        </w:rPr>
        <w:t>-01</w:t>
      </w:r>
      <w:r w:rsidRPr="00747C9E">
        <w:rPr>
          <w:rFonts w:ascii="Arial" w:hAnsi="Arial" w:cs="Arial"/>
        </w:rPr>
        <w:t xml:space="preserve"> </w:t>
      </w:r>
      <w:r>
        <w:rPr>
          <w:rFonts w:ascii="Arial" w:hAnsi="Arial" w:cs="Arial"/>
        </w:rPr>
        <w:t>outlines a possible work plan for the RTC for 202</w:t>
      </w:r>
      <w:r w:rsidR="002D436C">
        <w:rPr>
          <w:rFonts w:ascii="Arial" w:hAnsi="Arial" w:cs="Arial"/>
        </w:rPr>
        <w:t>6</w:t>
      </w:r>
      <w:r>
        <w:rPr>
          <w:rFonts w:ascii="Arial" w:hAnsi="Arial" w:cs="Arial"/>
        </w:rPr>
        <w:t>. Resolutions are non-binding and internal to the RTC, meaning that they do not move on for consideration by the King County Council. If adopted, the Resolution would guide the committee’s work, though work plan items could be added</w:t>
      </w:r>
      <w:r w:rsidR="002D436C">
        <w:rPr>
          <w:rFonts w:ascii="Arial" w:hAnsi="Arial" w:cs="Arial"/>
        </w:rPr>
        <w:t xml:space="preserve"> or</w:t>
      </w:r>
      <w:r>
        <w:rPr>
          <w:rFonts w:ascii="Arial" w:hAnsi="Arial" w:cs="Arial"/>
        </w:rPr>
        <w:t xml:space="preserve"> moved as needed</w:t>
      </w:r>
      <w:r w:rsidR="002D436C">
        <w:rPr>
          <w:rFonts w:ascii="Arial" w:hAnsi="Arial" w:cs="Arial"/>
        </w:rPr>
        <w:t>,</w:t>
      </w:r>
      <w:r>
        <w:rPr>
          <w:rFonts w:ascii="Arial" w:hAnsi="Arial" w:cs="Arial"/>
        </w:rPr>
        <w:t xml:space="preserve"> as issues develop over the course of the year. </w:t>
      </w:r>
    </w:p>
    <w:p w14:paraId="440398D1" w14:textId="77777777" w:rsidR="00A5001C" w:rsidRDefault="00A5001C" w:rsidP="0014319E">
      <w:pPr>
        <w:jc w:val="both"/>
        <w:rPr>
          <w:rFonts w:ascii="Arial" w:hAnsi="Arial" w:cs="Arial"/>
        </w:rPr>
      </w:pPr>
    </w:p>
    <w:p w14:paraId="7A730935" w14:textId="77777777" w:rsidR="00E15C29" w:rsidRDefault="00E15C29" w:rsidP="00074A56">
      <w:pPr>
        <w:rPr>
          <w:rFonts w:ascii="Arial" w:hAnsi="Arial" w:cs="Arial"/>
          <w:b/>
          <w:smallCaps/>
          <w:szCs w:val="24"/>
          <w:u w:val="single"/>
        </w:rPr>
      </w:pPr>
      <w:r w:rsidRPr="006B3473">
        <w:rPr>
          <w:rFonts w:ascii="Arial" w:hAnsi="Arial" w:cs="Arial"/>
          <w:b/>
          <w:smallCaps/>
          <w:szCs w:val="24"/>
          <w:u w:val="single"/>
        </w:rPr>
        <w:t>BACKGROUND</w:t>
      </w:r>
      <w:r w:rsidR="00082009">
        <w:rPr>
          <w:rFonts w:ascii="Arial" w:hAnsi="Arial" w:cs="Arial"/>
          <w:b/>
          <w:smallCaps/>
          <w:szCs w:val="24"/>
          <w:u w:val="single"/>
        </w:rPr>
        <w:t xml:space="preserve"> </w:t>
      </w:r>
    </w:p>
    <w:p w14:paraId="2A353F99" w14:textId="77777777" w:rsidR="00074A56" w:rsidRDefault="00074A56" w:rsidP="00074A56">
      <w:pPr>
        <w:rPr>
          <w:rFonts w:ascii="Arial" w:hAnsi="Arial" w:cs="Arial"/>
        </w:rPr>
      </w:pPr>
    </w:p>
    <w:p w14:paraId="57AC6ED0" w14:textId="1139368F" w:rsidR="00906BB2" w:rsidRDefault="00057418" w:rsidP="001A2ED7">
      <w:pPr>
        <w:autoSpaceDE w:val="0"/>
        <w:autoSpaceDN w:val="0"/>
        <w:adjustRightInd w:val="0"/>
        <w:jc w:val="both"/>
        <w:rPr>
          <w:rFonts w:ascii="Arial" w:hAnsi="Arial" w:cs="Arial"/>
          <w:szCs w:val="24"/>
        </w:rPr>
      </w:pPr>
      <w:r>
        <w:rPr>
          <w:rFonts w:ascii="Arial" w:hAnsi="Arial" w:cs="Arial"/>
          <w:szCs w:val="24"/>
        </w:rPr>
        <w:t xml:space="preserve">The Regional Transit Committee </w:t>
      </w:r>
      <w:r w:rsidR="002372DE">
        <w:rPr>
          <w:rFonts w:ascii="Arial" w:hAnsi="Arial" w:cs="Arial"/>
          <w:szCs w:val="24"/>
        </w:rPr>
        <w:t xml:space="preserve">(RTC) </w:t>
      </w:r>
      <w:r>
        <w:rPr>
          <w:rFonts w:ascii="Arial" w:hAnsi="Arial" w:cs="Arial"/>
          <w:szCs w:val="24"/>
        </w:rPr>
        <w:t xml:space="preserve">is one of three </w:t>
      </w:r>
      <w:r w:rsidR="00CD5EA3">
        <w:rPr>
          <w:rFonts w:ascii="Arial" w:hAnsi="Arial" w:cs="Arial"/>
          <w:szCs w:val="24"/>
        </w:rPr>
        <w:t xml:space="preserve">regional </w:t>
      </w:r>
      <w:r>
        <w:rPr>
          <w:rFonts w:ascii="Arial" w:hAnsi="Arial" w:cs="Arial"/>
          <w:szCs w:val="24"/>
        </w:rPr>
        <w:t xml:space="preserve">committees formed in the </w:t>
      </w:r>
      <w:r w:rsidR="00CD5EA3">
        <w:rPr>
          <w:rFonts w:ascii="Arial" w:hAnsi="Arial" w:cs="Arial"/>
          <w:szCs w:val="24"/>
        </w:rPr>
        <w:t xml:space="preserve">early </w:t>
      </w:r>
      <w:r>
        <w:rPr>
          <w:rFonts w:ascii="Arial" w:hAnsi="Arial" w:cs="Arial"/>
          <w:szCs w:val="24"/>
        </w:rPr>
        <w:t>1990s when</w:t>
      </w:r>
      <w:r w:rsidR="00562299">
        <w:rPr>
          <w:rFonts w:ascii="Arial" w:hAnsi="Arial" w:cs="Arial"/>
          <w:szCs w:val="24"/>
        </w:rPr>
        <w:t xml:space="preserve"> </w:t>
      </w:r>
      <w:r>
        <w:rPr>
          <w:rFonts w:ascii="Arial" w:hAnsi="Arial" w:cs="Arial"/>
          <w:szCs w:val="24"/>
        </w:rPr>
        <w:t>voters approved the merger of the Municipality of Metropolitan Seattle</w:t>
      </w:r>
      <w:r w:rsidR="00CD5EA3">
        <w:rPr>
          <w:rFonts w:ascii="Arial" w:hAnsi="Arial" w:cs="Arial"/>
          <w:szCs w:val="24"/>
        </w:rPr>
        <w:t xml:space="preserve">, which </w:t>
      </w:r>
      <w:r w:rsidR="00E92B32">
        <w:rPr>
          <w:rFonts w:ascii="Arial" w:hAnsi="Arial" w:cs="Arial"/>
          <w:szCs w:val="24"/>
        </w:rPr>
        <w:t xml:space="preserve">had </w:t>
      </w:r>
      <w:r w:rsidR="00CD5EA3">
        <w:rPr>
          <w:rFonts w:ascii="Arial" w:hAnsi="Arial" w:cs="Arial"/>
          <w:szCs w:val="24"/>
        </w:rPr>
        <w:t>provided transit and wastewater services,</w:t>
      </w:r>
      <w:r w:rsidR="00B25B1A">
        <w:rPr>
          <w:rFonts w:ascii="Arial" w:hAnsi="Arial" w:cs="Arial"/>
          <w:szCs w:val="24"/>
        </w:rPr>
        <w:t xml:space="preserve"> into King County</w:t>
      </w:r>
      <w:r>
        <w:rPr>
          <w:rFonts w:ascii="Arial" w:hAnsi="Arial" w:cs="Arial"/>
          <w:szCs w:val="24"/>
        </w:rPr>
        <w:t xml:space="preserve">. </w:t>
      </w:r>
    </w:p>
    <w:p w14:paraId="3B367026" w14:textId="77777777" w:rsidR="00906BB2" w:rsidRDefault="00906BB2" w:rsidP="001A2ED7">
      <w:pPr>
        <w:autoSpaceDE w:val="0"/>
        <w:autoSpaceDN w:val="0"/>
        <w:adjustRightInd w:val="0"/>
        <w:jc w:val="both"/>
        <w:rPr>
          <w:rFonts w:ascii="Arial" w:hAnsi="Arial" w:cs="Arial"/>
          <w:szCs w:val="24"/>
        </w:rPr>
      </w:pPr>
    </w:p>
    <w:p w14:paraId="3CEF29A7" w14:textId="1790E379" w:rsidR="00571BA0" w:rsidRDefault="00906BB2" w:rsidP="00830FBA">
      <w:pPr>
        <w:autoSpaceDE w:val="0"/>
        <w:autoSpaceDN w:val="0"/>
        <w:adjustRightInd w:val="0"/>
        <w:jc w:val="both"/>
        <w:rPr>
          <w:rFonts w:ascii="Arial" w:hAnsi="Arial" w:cs="Arial"/>
        </w:rPr>
      </w:pPr>
      <w:r>
        <w:rPr>
          <w:rFonts w:ascii="Arial" w:hAnsi="Arial" w:cs="Arial"/>
          <w:szCs w:val="24"/>
        </w:rPr>
        <w:t xml:space="preserve">The </w:t>
      </w:r>
      <w:r w:rsidR="00057418">
        <w:rPr>
          <w:rFonts w:ascii="Arial" w:hAnsi="Arial" w:cs="Arial"/>
          <w:szCs w:val="24"/>
        </w:rPr>
        <w:t>King County Charter</w:t>
      </w:r>
      <w:r w:rsidR="002372DE">
        <w:rPr>
          <w:rStyle w:val="FootnoteReference"/>
          <w:rFonts w:ascii="Arial" w:hAnsi="Arial" w:cs="Arial"/>
          <w:szCs w:val="24"/>
        </w:rPr>
        <w:footnoteReference w:id="5"/>
      </w:r>
      <w:r w:rsidR="001A2ED7">
        <w:rPr>
          <w:rFonts w:ascii="Arial" w:hAnsi="Arial" w:cs="Arial"/>
          <w:szCs w:val="24"/>
        </w:rPr>
        <w:t xml:space="preserve"> </w:t>
      </w:r>
      <w:r>
        <w:rPr>
          <w:rFonts w:ascii="Arial" w:hAnsi="Arial" w:cs="Arial"/>
          <w:szCs w:val="24"/>
        </w:rPr>
        <w:t>gives</w:t>
      </w:r>
      <w:r w:rsidR="00057418">
        <w:rPr>
          <w:rFonts w:ascii="Arial" w:hAnsi="Arial" w:cs="Arial"/>
          <w:szCs w:val="24"/>
        </w:rPr>
        <w:t xml:space="preserve"> </w:t>
      </w:r>
      <w:r w:rsidR="001A2ED7">
        <w:rPr>
          <w:rFonts w:ascii="Arial" w:hAnsi="Arial" w:cs="Arial"/>
          <w:szCs w:val="24"/>
        </w:rPr>
        <w:t>RTC</w:t>
      </w:r>
      <w:r w:rsidR="00057418">
        <w:rPr>
          <w:rFonts w:ascii="Arial" w:hAnsi="Arial" w:cs="Arial"/>
          <w:szCs w:val="24"/>
        </w:rPr>
        <w:t xml:space="preserve"> </w:t>
      </w:r>
      <w:r>
        <w:rPr>
          <w:rFonts w:ascii="Arial" w:hAnsi="Arial" w:cs="Arial"/>
          <w:szCs w:val="24"/>
        </w:rPr>
        <w:t>the responsibility to develop, recommend, and review transit</w:t>
      </w:r>
      <w:r w:rsidR="00CE1DBC">
        <w:rPr>
          <w:rFonts w:ascii="Arial" w:hAnsi="Arial" w:cs="Arial"/>
          <w:szCs w:val="24"/>
        </w:rPr>
        <w:t xml:space="preserve">-related </w:t>
      </w:r>
      <w:r w:rsidR="00CE1DBC" w:rsidRPr="00E92B32">
        <w:rPr>
          <w:rFonts w:ascii="Arial" w:hAnsi="Arial" w:cs="Arial"/>
          <w:b/>
          <w:bCs/>
          <w:szCs w:val="24"/>
        </w:rPr>
        <w:t>countywide</w:t>
      </w:r>
      <w:r w:rsidR="00057418" w:rsidRPr="00E92B32">
        <w:rPr>
          <w:rFonts w:ascii="Arial" w:hAnsi="Arial" w:cs="Arial"/>
          <w:b/>
          <w:bCs/>
          <w:szCs w:val="24"/>
        </w:rPr>
        <w:t xml:space="preserve"> policies and plans</w:t>
      </w:r>
      <w:r w:rsidR="00057418">
        <w:rPr>
          <w:rFonts w:ascii="Arial" w:hAnsi="Arial" w:cs="Arial"/>
          <w:szCs w:val="24"/>
        </w:rPr>
        <w:t xml:space="preserve"> for consideration by the King County</w:t>
      </w:r>
      <w:r w:rsidR="001A2ED7">
        <w:rPr>
          <w:rFonts w:ascii="Arial" w:hAnsi="Arial" w:cs="Arial"/>
          <w:szCs w:val="24"/>
        </w:rPr>
        <w:t xml:space="preserve"> </w:t>
      </w:r>
      <w:r w:rsidR="00057418">
        <w:rPr>
          <w:rFonts w:ascii="Arial" w:hAnsi="Arial" w:cs="Arial"/>
          <w:szCs w:val="24"/>
        </w:rPr>
        <w:t xml:space="preserve">Council. </w:t>
      </w:r>
      <w:r w:rsidR="00830FBA">
        <w:rPr>
          <w:rFonts w:ascii="Arial" w:hAnsi="Arial" w:cs="Arial"/>
          <w:szCs w:val="24"/>
        </w:rPr>
        <w:t xml:space="preserve">These countywide policies and plans are defined as Metro’s three </w:t>
      </w:r>
      <w:r w:rsidR="00830FBA">
        <w:rPr>
          <w:rFonts w:ascii="Arial" w:hAnsi="Arial" w:cs="Arial"/>
          <w:szCs w:val="24"/>
        </w:rPr>
        <w:lastRenderedPageBreak/>
        <w:t>adopted policy documents, which the</w:t>
      </w:r>
      <w:r w:rsidR="009F46B0">
        <w:rPr>
          <w:rFonts w:ascii="Arial" w:hAnsi="Arial" w:cs="Arial"/>
        </w:rPr>
        <w:t xml:space="preserve"> RTC and </w:t>
      </w:r>
      <w:r w:rsidR="00830FBA">
        <w:rPr>
          <w:rFonts w:ascii="Arial" w:hAnsi="Arial" w:cs="Arial"/>
        </w:rPr>
        <w:t xml:space="preserve">King County </w:t>
      </w:r>
      <w:r w:rsidR="009F46B0">
        <w:rPr>
          <w:rFonts w:ascii="Arial" w:hAnsi="Arial" w:cs="Arial"/>
        </w:rPr>
        <w:t xml:space="preserve">Council </w:t>
      </w:r>
      <w:r w:rsidR="00830FBA">
        <w:rPr>
          <w:rFonts w:ascii="Arial" w:hAnsi="Arial" w:cs="Arial"/>
        </w:rPr>
        <w:t>updated in 2021 and which are next due to be updated in 2028.</w:t>
      </w:r>
      <w:r w:rsidR="00204F42">
        <w:rPr>
          <w:rStyle w:val="FootnoteReference"/>
          <w:rFonts w:ascii="Arial" w:hAnsi="Arial" w:cs="Arial"/>
        </w:rPr>
        <w:footnoteReference w:id="6"/>
      </w:r>
      <w:r w:rsidR="009F46B0">
        <w:rPr>
          <w:rFonts w:ascii="Arial" w:hAnsi="Arial" w:cs="Arial"/>
        </w:rPr>
        <w:t xml:space="preserve"> </w:t>
      </w:r>
    </w:p>
    <w:p w14:paraId="3E1DB09A" w14:textId="77777777" w:rsidR="00571BA0" w:rsidRDefault="00571BA0" w:rsidP="00571BA0">
      <w:pPr>
        <w:jc w:val="both"/>
        <w:rPr>
          <w:rFonts w:ascii="Arial" w:hAnsi="Arial" w:cs="Arial"/>
        </w:rPr>
      </w:pPr>
    </w:p>
    <w:p w14:paraId="140CE1FC" w14:textId="4F1FFC32" w:rsidR="00571BA0" w:rsidRDefault="00571BA0" w:rsidP="00571BA0">
      <w:pPr>
        <w:pStyle w:val="ListParagraph0"/>
        <w:numPr>
          <w:ilvl w:val="0"/>
          <w:numId w:val="7"/>
        </w:numPr>
        <w:spacing w:line="240" w:lineRule="auto"/>
        <w:jc w:val="both"/>
        <w:rPr>
          <w:rFonts w:ascii="Arial" w:hAnsi="Arial" w:cs="Arial"/>
        </w:rPr>
      </w:pPr>
      <w:r w:rsidRPr="009736DB">
        <w:rPr>
          <w:rFonts w:ascii="Arial" w:hAnsi="Arial" w:cs="Arial"/>
          <w:b/>
          <w:bCs/>
        </w:rPr>
        <w:t>The Strategic Plan for Public Transportation</w:t>
      </w:r>
      <w:r w:rsidRPr="009736DB">
        <w:rPr>
          <w:rFonts w:ascii="Arial" w:hAnsi="Arial" w:cs="Arial"/>
        </w:rPr>
        <w:t xml:space="preserve"> </w:t>
      </w:r>
      <w:r>
        <w:rPr>
          <w:rFonts w:ascii="Arial" w:hAnsi="Arial" w:cs="Arial"/>
        </w:rPr>
        <w:t>outlines Metro’s goals, strategies, and performance measures.</w:t>
      </w:r>
    </w:p>
    <w:p w14:paraId="4D463273" w14:textId="77777777" w:rsidR="00571BA0" w:rsidRDefault="00571BA0" w:rsidP="00571BA0">
      <w:pPr>
        <w:pStyle w:val="ListParagraph0"/>
        <w:spacing w:line="240" w:lineRule="auto"/>
        <w:jc w:val="both"/>
        <w:rPr>
          <w:rFonts w:ascii="Arial" w:hAnsi="Arial" w:cs="Arial"/>
        </w:rPr>
      </w:pPr>
    </w:p>
    <w:p w14:paraId="190A3E92" w14:textId="6C1C24F3" w:rsidR="00571BA0" w:rsidRDefault="00571BA0" w:rsidP="00571BA0">
      <w:pPr>
        <w:pStyle w:val="ListParagraph0"/>
        <w:numPr>
          <w:ilvl w:val="0"/>
          <w:numId w:val="7"/>
        </w:numPr>
        <w:spacing w:line="240" w:lineRule="auto"/>
        <w:jc w:val="both"/>
        <w:rPr>
          <w:rFonts w:ascii="Arial" w:hAnsi="Arial" w:cs="Arial"/>
        </w:rPr>
      </w:pPr>
      <w:r w:rsidRPr="00635580">
        <w:rPr>
          <w:rFonts w:ascii="Arial" w:hAnsi="Arial" w:cs="Arial"/>
          <w:b/>
          <w:bCs/>
        </w:rPr>
        <w:t>The Service Guidelines</w:t>
      </w:r>
      <w:r w:rsidRPr="009736DB">
        <w:rPr>
          <w:rFonts w:ascii="Arial" w:hAnsi="Arial" w:cs="Arial"/>
        </w:rPr>
        <w:t xml:space="preserve"> </w:t>
      </w:r>
      <w:r>
        <w:rPr>
          <w:rFonts w:ascii="Arial" w:hAnsi="Arial" w:cs="Arial"/>
        </w:rPr>
        <w:t xml:space="preserve">guide day-to-day delivery of transit service by helping Metro set targets for the level of transit service to be provided, evaluate performance, and add, reduce, or </w:t>
      </w:r>
      <w:r w:rsidR="009001F5">
        <w:rPr>
          <w:rFonts w:ascii="Arial" w:hAnsi="Arial" w:cs="Arial"/>
        </w:rPr>
        <w:t>restructure</w:t>
      </w:r>
      <w:r>
        <w:rPr>
          <w:rFonts w:ascii="Arial" w:hAnsi="Arial" w:cs="Arial"/>
        </w:rPr>
        <w:t xml:space="preserve"> service.</w:t>
      </w:r>
    </w:p>
    <w:p w14:paraId="390F23E2" w14:textId="77777777" w:rsidR="00571BA0" w:rsidRPr="00635580" w:rsidRDefault="00571BA0" w:rsidP="00571BA0">
      <w:pPr>
        <w:pStyle w:val="ListParagraph0"/>
        <w:spacing w:line="240" w:lineRule="auto"/>
        <w:rPr>
          <w:rFonts w:ascii="Arial" w:hAnsi="Arial" w:cs="Arial"/>
        </w:rPr>
      </w:pPr>
    </w:p>
    <w:p w14:paraId="14E05B76" w14:textId="0FD4A94D" w:rsidR="00571BA0" w:rsidRPr="00D52AE7" w:rsidRDefault="00571BA0" w:rsidP="00571BA0">
      <w:pPr>
        <w:pStyle w:val="ListParagraph0"/>
        <w:numPr>
          <w:ilvl w:val="0"/>
          <w:numId w:val="7"/>
        </w:numPr>
        <w:spacing w:line="240" w:lineRule="auto"/>
        <w:jc w:val="both"/>
        <w:rPr>
          <w:rFonts w:ascii="Arial" w:hAnsi="Arial" w:cs="Arial"/>
        </w:rPr>
      </w:pPr>
      <w:r>
        <w:rPr>
          <w:rFonts w:ascii="Arial" w:hAnsi="Arial" w:cs="Arial"/>
          <w:b/>
          <w:bCs/>
        </w:rPr>
        <w:t>Metro Connects</w:t>
      </w:r>
      <w:r w:rsidRPr="009736DB">
        <w:rPr>
          <w:rFonts w:ascii="Arial" w:hAnsi="Arial" w:cs="Arial"/>
        </w:rPr>
        <w:t xml:space="preserve"> </w:t>
      </w:r>
      <w:r>
        <w:rPr>
          <w:rFonts w:ascii="Arial" w:hAnsi="Arial" w:cs="Arial"/>
        </w:rPr>
        <w:t xml:space="preserve">is the adopted long-range plan, with a goal of increasing bus service hours </w:t>
      </w:r>
      <w:r w:rsidR="002014AB">
        <w:rPr>
          <w:rFonts w:ascii="Arial" w:hAnsi="Arial" w:cs="Arial"/>
        </w:rPr>
        <w:t>from four million to seven million annual service hours between 2019 and 2050</w:t>
      </w:r>
      <w:r>
        <w:rPr>
          <w:rFonts w:ascii="Arial" w:hAnsi="Arial" w:cs="Arial"/>
        </w:rPr>
        <w:t xml:space="preserve">. </w:t>
      </w:r>
    </w:p>
    <w:p w14:paraId="52029C2E" w14:textId="3B6A2B2E" w:rsidR="0004547C" w:rsidRDefault="0004547C" w:rsidP="00870768">
      <w:pPr>
        <w:jc w:val="both"/>
        <w:rPr>
          <w:rFonts w:ascii="Arial" w:hAnsi="Arial" w:cs="Arial"/>
          <w:szCs w:val="24"/>
        </w:rPr>
      </w:pPr>
    </w:p>
    <w:p w14:paraId="3459A311" w14:textId="6A5D7144" w:rsidR="00C00738" w:rsidRDefault="005C4DE0" w:rsidP="00C64FD6">
      <w:pPr>
        <w:jc w:val="both"/>
        <w:rPr>
          <w:rFonts w:ascii="Arial" w:hAnsi="Arial" w:cs="Arial"/>
          <w:szCs w:val="24"/>
        </w:rPr>
      </w:pPr>
      <w:r w:rsidRPr="00F35C28">
        <w:rPr>
          <w:rFonts w:ascii="Arial" w:hAnsi="Arial" w:cs="Arial"/>
          <w:b/>
          <w:bCs/>
          <w:szCs w:val="24"/>
        </w:rPr>
        <w:t>2026 work plan.</w:t>
      </w:r>
      <w:r>
        <w:rPr>
          <w:rFonts w:ascii="Arial" w:hAnsi="Arial" w:cs="Arial"/>
          <w:szCs w:val="24"/>
        </w:rPr>
        <w:t xml:space="preserve"> </w:t>
      </w:r>
      <w:r w:rsidR="00CA46D7">
        <w:rPr>
          <w:rFonts w:ascii="Arial" w:hAnsi="Arial" w:cs="Arial"/>
          <w:szCs w:val="24"/>
        </w:rPr>
        <w:t xml:space="preserve">After discussions with the Chair, with RTC members, and with Metro, the </w:t>
      </w:r>
      <w:r w:rsidR="00C00738">
        <w:rPr>
          <w:rFonts w:ascii="Arial" w:hAnsi="Arial" w:cs="Arial"/>
          <w:szCs w:val="24"/>
        </w:rPr>
        <w:t xml:space="preserve">Resolution </w:t>
      </w:r>
      <w:r w:rsidR="0008661F">
        <w:rPr>
          <w:rFonts w:ascii="Arial" w:hAnsi="Arial" w:cs="Arial"/>
          <w:szCs w:val="24"/>
        </w:rPr>
        <w:t>includes</w:t>
      </w:r>
      <w:r w:rsidR="00C00738">
        <w:rPr>
          <w:rFonts w:ascii="Arial" w:hAnsi="Arial" w:cs="Arial"/>
          <w:szCs w:val="24"/>
        </w:rPr>
        <w:t xml:space="preserve"> the following topics for the RTC’s work plan for 2026:</w:t>
      </w:r>
    </w:p>
    <w:p w14:paraId="1B792B89" w14:textId="77777777" w:rsidR="00C00738" w:rsidRDefault="00C00738" w:rsidP="006212A2">
      <w:pPr>
        <w:jc w:val="both"/>
        <w:rPr>
          <w:rFonts w:ascii="Arial" w:hAnsi="Arial" w:cs="Arial"/>
          <w:szCs w:val="24"/>
        </w:rPr>
      </w:pPr>
    </w:p>
    <w:p w14:paraId="7DED8B2A" w14:textId="77777777" w:rsidR="00C46DD9" w:rsidRPr="00207A4B" w:rsidRDefault="00C46DD9" w:rsidP="006212A2">
      <w:pPr>
        <w:pStyle w:val="ListParagraph0"/>
        <w:numPr>
          <w:ilvl w:val="0"/>
          <w:numId w:val="7"/>
        </w:numPr>
        <w:spacing w:line="240" w:lineRule="auto"/>
        <w:jc w:val="both"/>
        <w:rPr>
          <w:rFonts w:ascii="Arial" w:hAnsi="Arial" w:cs="Arial"/>
          <w:b/>
          <w:bCs/>
        </w:rPr>
      </w:pPr>
      <w:r w:rsidRPr="00207A4B">
        <w:rPr>
          <w:rFonts w:ascii="Arial" w:hAnsi="Arial" w:cs="Arial"/>
          <w:b/>
          <w:bCs/>
        </w:rPr>
        <w:t>March 18, 2026</w:t>
      </w:r>
    </w:p>
    <w:p w14:paraId="07FF3FCE" w14:textId="40501A9D" w:rsidR="00C46DD9" w:rsidRPr="00C46DD9" w:rsidRDefault="00C46DD9" w:rsidP="006212A2">
      <w:pPr>
        <w:pStyle w:val="ListParagraph0"/>
        <w:numPr>
          <w:ilvl w:val="1"/>
          <w:numId w:val="7"/>
        </w:numPr>
        <w:spacing w:line="240" w:lineRule="auto"/>
        <w:jc w:val="both"/>
        <w:rPr>
          <w:rFonts w:ascii="Arial" w:hAnsi="Arial" w:cs="Arial"/>
        </w:rPr>
      </w:pPr>
      <w:r w:rsidRPr="00C46DD9">
        <w:rPr>
          <w:rFonts w:ascii="Arial" w:hAnsi="Arial" w:cs="Arial"/>
        </w:rPr>
        <w:t>2026 Work Plan (approve)</w:t>
      </w:r>
    </w:p>
    <w:p w14:paraId="663F6C2B" w14:textId="22C7564C" w:rsidR="00C46DD9" w:rsidRPr="00C46DD9" w:rsidRDefault="00C46DD9" w:rsidP="006212A2">
      <w:pPr>
        <w:pStyle w:val="ListParagraph0"/>
        <w:numPr>
          <w:ilvl w:val="1"/>
          <w:numId w:val="7"/>
        </w:numPr>
        <w:spacing w:line="240" w:lineRule="auto"/>
        <w:jc w:val="both"/>
        <w:rPr>
          <w:rFonts w:ascii="Arial" w:hAnsi="Arial" w:cs="Arial"/>
        </w:rPr>
      </w:pPr>
      <w:r>
        <w:rPr>
          <w:rFonts w:ascii="Arial" w:hAnsi="Arial" w:cs="Arial"/>
        </w:rPr>
        <w:t>Update on the King County Transportation District</w:t>
      </w:r>
      <w:r w:rsidRPr="00C46DD9">
        <w:rPr>
          <w:rFonts w:ascii="Arial" w:hAnsi="Arial" w:cs="Arial"/>
        </w:rPr>
        <w:t xml:space="preserve"> </w:t>
      </w:r>
    </w:p>
    <w:p w14:paraId="2A259F84" w14:textId="45122152" w:rsidR="00C46DD9" w:rsidRPr="00647AF4" w:rsidRDefault="00C46DD9" w:rsidP="006212A2">
      <w:pPr>
        <w:pStyle w:val="ListParagraph0"/>
        <w:numPr>
          <w:ilvl w:val="1"/>
          <w:numId w:val="7"/>
        </w:numPr>
        <w:spacing w:line="240" w:lineRule="auto"/>
        <w:jc w:val="both"/>
        <w:rPr>
          <w:rFonts w:ascii="Arial" w:hAnsi="Arial" w:cs="Arial"/>
        </w:rPr>
      </w:pPr>
      <w:r w:rsidRPr="00647AF4">
        <w:rPr>
          <w:rFonts w:ascii="Arial" w:hAnsi="Arial" w:cs="Arial"/>
        </w:rPr>
        <w:t>Introduction to Metro’s Rider Dashboard (</w:t>
      </w:r>
      <w:hyperlink r:id="rId11" w:history="1">
        <w:r w:rsidRPr="00207A4B">
          <w:rPr>
            <w:rStyle w:val="Hyperlink"/>
            <w:rFonts w:ascii="Arial" w:hAnsi="Arial" w:cs="Arial"/>
          </w:rPr>
          <w:t>link</w:t>
        </w:r>
      </w:hyperlink>
      <w:r w:rsidRPr="00647AF4">
        <w:rPr>
          <w:rFonts w:ascii="Arial" w:hAnsi="Arial" w:cs="Arial"/>
        </w:rPr>
        <w:t>)</w:t>
      </w:r>
    </w:p>
    <w:p w14:paraId="00654208" w14:textId="77777777" w:rsidR="00C46DD9" w:rsidRDefault="00C46DD9" w:rsidP="006212A2">
      <w:pPr>
        <w:jc w:val="both"/>
        <w:rPr>
          <w:rFonts w:ascii="Arial" w:hAnsi="Arial" w:cs="Arial"/>
          <w:szCs w:val="24"/>
        </w:rPr>
      </w:pPr>
    </w:p>
    <w:p w14:paraId="14486BFD" w14:textId="3F5365C6" w:rsidR="00207A4B" w:rsidRPr="00207A4B" w:rsidRDefault="00207A4B" w:rsidP="006212A2">
      <w:pPr>
        <w:pStyle w:val="ListParagraph0"/>
        <w:numPr>
          <w:ilvl w:val="0"/>
          <w:numId w:val="7"/>
        </w:numPr>
        <w:spacing w:line="240" w:lineRule="auto"/>
        <w:jc w:val="both"/>
        <w:rPr>
          <w:rFonts w:ascii="Arial" w:hAnsi="Arial" w:cs="Arial"/>
          <w:b/>
          <w:bCs/>
        </w:rPr>
      </w:pPr>
      <w:r w:rsidRPr="00207A4B">
        <w:rPr>
          <w:rFonts w:ascii="Arial" w:hAnsi="Arial" w:cs="Arial"/>
          <w:b/>
          <w:bCs/>
        </w:rPr>
        <w:t>April 21, 2026</w:t>
      </w:r>
      <w:r>
        <w:rPr>
          <w:rFonts w:ascii="Arial" w:hAnsi="Arial" w:cs="Arial"/>
          <w:b/>
          <w:bCs/>
        </w:rPr>
        <w:t xml:space="preserve"> (9:30 AM)</w:t>
      </w:r>
    </w:p>
    <w:p w14:paraId="749ADDE5" w14:textId="04639ABB" w:rsidR="00207A4B" w:rsidRPr="00207A4B" w:rsidRDefault="00207A4B" w:rsidP="006212A2">
      <w:pPr>
        <w:pStyle w:val="ListParagraph0"/>
        <w:numPr>
          <w:ilvl w:val="1"/>
          <w:numId w:val="7"/>
        </w:numPr>
        <w:spacing w:line="240" w:lineRule="auto"/>
        <w:rPr>
          <w:rFonts w:ascii="Arial" w:hAnsi="Arial" w:cs="Arial"/>
        </w:rPr>
      </w:pPr>
      <w:r>
        <w:rPr>
          <w:rFonts w:ascii="Arial" w:hAnsi="Arial" w:cs="Arial"/>
        </w:rPr>
        <w:t>Special joint meeting with King County Council’s Transportation, Economy, &amp; Environment Committee on World Cup planning</w:t>
      </w:r>
    </w:p>
    <w:p w14:paraId="3865969D" w14:textId="77777777" w:rsidR="00207A4B" w:rsidRPr="00C46DD9" w:rsidRDefault="00207A4B" w:rsidP="006212A2">
      <w:pPr>
        <w:jc w:val="both"/>
        <w:rPr>
          <w:rFonts w:ascii="Arial" w:hAnsi="Arial" w:cs="Arial"/>
          <w:szCs w:val="24"/>
        </w:rPr>
      </w:pPr>
    </w:p>
    <w:p w14:paraId="39AF7F5C" w14:textId="3EB93FD8" w:rsidR="00C46DD9" w:rsidRPr="00207A4B" w:rsidRDefault="00C46DD9" w:rsidP="006212A2">
      <w:pPr>
        <w:pStyle w:val="ListParagraph0"/>
        <w:numPr>
          <w:ilvl w:val="0"/>
          <w:numId w:val="7"/>
        </w:numPr>
        <w:spacing w:line="240" w:lineRule="auto"/>
        <w:jc w:val="both"/>
        <w:rPr>
          <w:rFonts w:ascii="Arial" w:hAnsi="Arial" w:cs="Arial"/>
          <w:b/>
          <w:bCs/>
        </w:rPr>
      </w:pPr>
      <w:r w:rsidRPr="00207A4B">
        <w:rPr>
          <w:rFonts w:ascii="Arial" w:hAnsi="Arial" w:cs="Arial"/>
          <w:b/>
          <w:bCs/>
        </w:rPr>
        <w:t>M</w:t>
      </w:r>
      <w:r w:rsidR="00207A4B" w:rsidRPr="00207A4B">
        <w:rPr>
          <w:rFonts w:ascii="Arial" w:hAnsi="Arial" w:cs="Arial"/>
          <w:b/>
          <w:bCs/>
        </w:rPr>
        <w:t>ay</w:t>
      </w:r>
      <w:r w:rsidRPr="00207A4B">
        <w:rPr>
          <w:rFonts w:ascii="Arial" w:hAnsi="Arial" w:cs="Arial"/>
          <w:b/>
          <w:bCs/>
        </w:rPr>
        <w:t xml:space="preserve"> 20, 2026</w:t>
      </w:r>
    </w:p>
    <w:p w14:paraId="2E9A7F68" w14:textId="77777777" w:rsidR="00207A4B" w:rsidRDefault="00C46DD9" w:rsidP="006212A2">
      <w:pPr>
        <w:pStyle w:val="ListParagraph0"/>
        <w:numPr>
          <w:ilvl w:val="1"/>
          <w:numId w:val="7"/>
        </w:numPr>
        <w:spacing w:line="240" w:lineRule="auto"/>
        <w:jc w:val="both"/>
        <w:rPr>
          <w:rFonts w:ascii="Arial" w:hAnsi="Arial" w:cs="Arial"/>
        </w:rPr>
      </w:pPr>
      <w:r w:rsidRPr="00207A4B">
        <w:rPr>
          <w:rFonts w:ascii="Arial" w:hAnsi="Arial" w:cs="Arial"/>
        </w:rPr>
        <w:t>Introduction to Metro’s three adopted policy documents and plans for 2028 update</w:t>
      </w:r>
      <w:r w:rsidR="00207A4B" w:rsidRPr="00207A4B">
        <w:rPr>
          <w:rFonts w:ascii="Arial" w:hAnsi="Arial" w:cs="Arial"/>
        </w:rPr>
        <w:t xml:space="preserve"> </w:t>
      </w:r>
      <w:r w:rsidRPr="00207A4B">
        <w:rPr>
          <w:rFonts w:ascii="Arial" w:hAnsi="Arial" w:cs="Arial"/>
        </w:rPr>
        <w:t xml:space="preserve">(Strategic Plan, Service Guidelines, Metro Connects long-range plan) </w:t>
      </w:r>
    </w:p>
    <w:p w14:paraId="049F94DE" w14:textId="0A87D277" w:rsidR="00C46DD9" w:rsidRPr="00207A4B" w:rsidRDefault="00C46DD9" w:rsidP="006212A2">
      <w:pPr>
        <w:pStyle w:val="ListParagraph0"/>
        <w:numPr>
          <w:ilvl w:val="1"/>
          <w:numId w:val="7"/>
        </w:numPr>
        <w:spacing w:line="240" w:lineRule="auto"/>
        <w:rPr>
          <w:rFonts w:ascii="Arial" w:hAnsi="Arial" w:cs="Arial"/>
        </w:rPr>
      </w:pPr>
      <w:r w:rsidRPr="00207A4B">
        <w:rPr>
          <w:rFonts w:ascii="Arial" w:hAnsi="Arial" w:cs="Arial"/>
        </w:rPr>
        <w:t xml:space="preserve">Metro’s service recovery </w:t>
      </w:r>
      <w:r w:rsidR="00F4632F">
        <w:rPr>
          <w:rFonts w:ascii="Arial" w:hAnsi="Arial" w:cs="Arial"/>
        </w:rPr>
        <w:t xml:space="preserve">and growth </w:t>
      </w:r>
      <w:r w:rsidRPr="00207A4B">
        <w:rPr>
          <w:rFonts w:ascii="Arial" w:hAnsi="Arial" w:cs="Arial"/>
        </w:rPr>
        <w:t>planning</w:t>
      </w:r>
      <w:r w:rsidR="006212A2">
        <w:rPr>
          <w:rFonts w:ascii="Arial" w:hAnsi="Arial" w:cs="Arial"/>
        </w:rPr>
        <w:t xml:space="preserve">, </w:t>
      </w:r>
      <w:r w:rsidR="00207A4B">
        <w:rPr>
          <w:rFonts w:ascii="Arial" w:hAnsi="Arial" w:cs="Arial"/>
        </w:rPr>
        <w:t xml:space="preserve">including </w:t>
      </w:r>
      <w:r w:rsidRPr="00207A4B">
        <w:rPr>
          <w:rFonts w:ascii="Arial" w:hAnsi="Arial" w:cs="Arial"/>
        </w:rPr>
        <w:t xml:space="preserve">information on service restructures, coordination with Sound Transit, </w:t>
      </w:r>
      <w:r w:rsidR="00F4632F">
        <w:rPr>
          <w:rFonts w:ascii="Arial" w:hAnsi="Arial" w:cs="Arial"/>
        </w:rPr>
        <w:t xml:space="preserve">and </w:t>
      </w:r>
      <w:r w:rsidRPr="00207A4B">
        <w:rPr>
          <w:rFonts w:ascii="Arial" w:hAnsi="Arial" w:cs="Arial"/>
        </w:rPr>
        <w:t>service to rural communities</w:t>
      </w:r>
    </w:p>
    <w:p w14:paraId="791EBD05" w14:textId="0FEF237F" w:rsidR="00C46DD9" w:rsidRPr="00207A4B" w:rsidRDefault="00C46DD9" w:rsidP="006212A2">
      <w:pPr>
        <w:pStyle w:val="ListParagraph0"/>
        <w:numPr>
          <w:ilvl w:val="1"/>
          <w:numId w:val="7"/>
        </w:numPr>
        <w:spacing w:line="240" w:lineRule="auto"/>
        <w:jc w:val="both"/>
        <w:rPr>
          <w:rFonts w:ascii="Arial" w:hAnsi="Arial" w:cs="Arial"/>
        </w:rPr>
      </w:pPr>
      <w:r w:rsidRPr="00207A4B">
        <w:rPr>
          <w:rFonts w:ascii="Arial" w:hAnsi="Arial" w:cs="Arial"/>
        </w:rPr>
        <w:t>Metro’s Next Stop (planning for future investments)</w:t>
      </w:r>
    </w:p>
    <w:p w14:paraId="2B4667BF" w14:textId="77777777" w:rsidR="00C46DD9" w:rsidRPr="00C46DD9" w:rsidRDefault="00C46DD9" w:rsidP="006212A2">
      <w:pPr>
        <w:jc w:val="both"/>
        <w:rPr>
          <w:rFonts w:ascii="Arial" w:hAnsi="Arial" w:cs="Arial"/>
          <w:szCs w:val="24"/>
        </w:rPr>
      </w:pPr>
    </w:p>
    <w:p w14:paraId="4706D8D6" w14:textId="3D828BF9" w:rsidR="00C46DD9" w:rsidRPr="00207A4B" w:rsidRDefault="00C46DD9" w:rsidP="006212A2">
      <w:pPr>
        <w:pStyle w:val="ListParagraph0"/>
        <w:numPr>
          <w:ilvl w:val="0"/>
          <w:numId w:val="7"/>
        </w:numPr>
        <w:spacing w:line="240" w:lineRule="auto"/>
        <w:jc w:val="both"/>
        <w:rPr>
          <w:rFonts w:ascii="Arial" w:hAnsi="Arial" w:cs="Arial"/>
          <w:b/>
          <w:bCs/>
        </w:rPr>
      </w:pPr>
      <w:r w:rsidRPr="00207A4B">
        <w:rPr>
          <w:rFonts w:ascii="Arial" w:hAnsi="Arial" w:cs="Arial"/>
          <w:b/>
          <w:bCs/>
        </w:rPr>
        <w:t>J</w:t>
      </w:r>
      <w:r w:rsidR="00207A4B" w:rsidRPr="00207A4B">
        <w:rPr>
          <w:rFonts w:ascii="Arial" w:hAnsi="Arial" w:cs="Arial"/>
          <w:b/>
          <w:bCs/>
        </w:rPr>
        <w:t>une</w:t>
      </w:r>
      <w:r w:rsidRPr="00207A4B">
        <w:rPr>
          <w:rFonts w:ascii="Arial" w:hAnsi="Arial" w:cs="Arial"/>
          <w:b/>
          <w:bCs/>
        </w:rPr>
        <w:t xml:space="preserve"> 17, 2026 </w:t>
      </w:r>
    </w:p>
    <w:p w14:paraId="2033B109" w14:textId="6FE881E1" w:rsidR="00C46DD9" w:rsidRPr="00207A4B" w:rsidRDefault="00C46DD9" w:rsidP="006212A2">
      <w:pPr>
        <w:pStyle w:val="ListParagraph0"/>
        <w:numPr>
          <w:ilvl w:val="1"/>
          <w:numId w:val="7"/>
        </w:numPr>
        <w:spacing w:line="240" w:lineRule="auto"/>
        <w:jc w:val="both"/>
        <w:rPr>
          <w:rFonts w:ascii="Arial" w:hAnsi="Arial" w:cs="Arial"/>
        </w:rPr>
      </w:pPr>
      <w:r w:rsidRPr="00207A4B">
        <w:rPr>
          <w:rFonts w:ascii="Arial" w:hAnsi="Arial" w:cs="Arial"/>
        </w:rPr>
        <w:t xml:space="preserve">RapidRide update (I, J, K, R Lines currently being developed) </w:t>
      </w:r>
    </w:p>
    <w:p w14:paraId="7A1B61FC" w14:textId="2B7157AA" w:rsidR="00C46DD9" w:rsidRPr="00207A4B" w:rsidRDefault="00C46DD9" w:rsidP="006212A2">
      <w:pPr>
        <w:pStyle w:val="ListParagraph0"/>
        <w:numPr>
          <w:ilvl w:val="1"/>
          <w:numId w:val="7"/>
        </w:numPr>
        <w:spacing w:line="240" w:lineRule="auto"/>
        <w:jc w:val="both"/>
        <w:rPr>
          <w:rFonts w:ascii="Arial" w:hAnsi="Arial" w:cs="Arial"/>
        </w:rPr>
      </w:pPr>
      <w:r w:rsidRPr="00207A4B">
        <w:rPr>
          <w:rFonts w:ascii="Arial" w:hAnsi="Arial" w:cs="Arial"/>
        </w:rPr>
        <w:t xml:space="preserve">ORCA use and distribution </w:t>
      </w:r>
      <w:r w:rsidR="0043496A">
        <w:rPr>
          <w:rFonts w:ascii="Arial" w:hAnsi="Arial" w:cs="Arial"/>
        </w:rPr>
        <w:t>(including tap-to-pay)</w:t>
      </w:r>
    </w:p>
    <w:p w14:paraId="78C2A92B" w14:textId="77777777" w:rsidR="0043496A" w:rsidRDefault="0043496A" w:rsidP="006212A2">
      <w:pPr>
        <w:jc w:val="both"/>
        <w:rPr>
          <w:rFonts w:ascii="Arial" w:hAnsi="Arial" w:cs="Arial"/>
          <w:szCs w:val="24"/>
        </w:rPr>
      </w:pPr>
    </w:p>
    <w:p w14:paraId="7AFBD2E8" w14:textId="01FBCF9F" w:rsidR="00C46DD9" w:rsidRPr="0043496A" w:rsidRDefault="00C46DD9" w:rsidP="006212A2">
      <w:pPr>
        <w:pStyle w:val="ListParagraph0"/>
        <w:numPr>
          <w:ilvl w:val="0"/>
          <w:numId w:val="7"/>
        </w:numPr>
        <w:spacing w:line="240" w:lineRule="auto"/>
        <w:jc w:val="both"/>
        <w:rPr>
          <w:rFonts w:ascii="Arial" w:hAnsi="Arial" w:cs="Arial"/>
          <w:b/>
          <w:bCs/>
        </w:rPr>
      </w:pPr>
      <w:r w:rsidRPr="0043496A">
        <w:rPr>
          <w:rFonts w:ascii="Arial" w:hAnsi="Arial" w:cs="Arial"/>
          <w:b/>
          <w:bCs/>
        </w:rPr>
        <w:t>J</w:t>
      </w:r>
      <w:r w:rsidR="0043496A" w:rsidRPr="0043496A">
        <w:rPr>
          <w:rFonts w:ascii="Arial" w:hAnsi="Arial" w:cs="Arial"/>
          <w:b/>
          <w:bCs/>
        </w:rPr>
        <w:t>uly</w:t>
      </w:r>
      <w:r w:rsidRPr="0043496A">
        <w:rPr>
          <w:rFonts w:ascii="Arial" w:hAnsi="Arial" w:cs="Arial"/>
          <w:b/>
          <w:bCs/>
        </w:rPr>
        <w:t xml:space="preserve"> 15, 2026</w:t>
      </w:r>
    </w:p>
    <w:p w14:paraId="3C16C86A" w14:textId="230D11F0" w:rsidR="00C46DD9" w:rsidRPr="0043496A" w:rsidRDefault="00C46DD9" w:rsidP="006212A2">
      <w:pPr>
        <w:pStyle w:val="ListParagraph0"/>
        <w:numPr>
          <w:ilvl w:val="1"/>
          <w:numId w:val="7"/>
        </w:numPr>
        <w:spacing w:line="240" w:lineRule="auto"/>
        <w:rPr>
          <w:rFonts w:ascii="Arial" w:hAnsi="Arial" w:cs="Arial"/>
        </w:rPr>
      </w:pPr>
      <w:r w:rsidRPr="0043496A">
        <w:rPr>
          <w:rFonts w:ascii="Arial" w:hAnsi="Arial" w:cs="Arial"/>
        </w:rPr>
        <w:t>Metro’s transit safety planning and Regional Transit Safety Task Force update</w:t>
      </w:r>
      <w:r w:rsidR="0043496A">
        <w:rPr>
          <w:rFonts w:ascii="Arial" w:hAnsi="Arial" w:cs="Arial"/>
        </w:rPr>
        <w:t xml:space="preserve">, </w:t>
      </w:r>
      <w:r w:rsidRPr="0043496A">
        <w:rPr>
          <w:rFonts w:ascii="Arial" w:hAnsi="Arial" w:cs="Arial"/>
        </w:rPr>
        <w:t>including efforts to prevent trafficking via transit</w:t>
      </w:r>
    </w:p>
    <w:p w14:paraId="51136911" w14:textId="77777777" w:rsidR="00C46DD9" w:rsidRPr="00C46DD9" w:rsidRDefault="00C46DD9" w:rsidP="006212A2">
      <w:pPr>
        <w:jc w:val="both"/>
        <w:rPr>
          <w:rFonts w:ascii="Arial" w:hAnsi="Arial" w:cs="Arial"/>
          <w:szCs w:val="24"/>
        </w:rPr>
      </w:pPr>
    </w:p>
    <w:p w14:paraId="4316761D" w14:textId="25452DBF" w:rsidR="0043496A" w:rsidRDefault="0043496A" w:rsidP="006212A2">
      <w:pPr>
        <w:rPr>
          <w:rFonts w:ascii="Arial" w:hAnsi="Arial" w:cs="Arial"/>
          <w:szCs w:val="24"/>
        </w:rPr>
      </w:pPr>
      <w:r>
        <w:rPr>
          <w:rFonts w:ascii="Arial" w:hAnsi="Arial" w:cs="Arial"/>
          <w:szCs w:val="24"/>
        </w:rPr>
        <w:br w:type="page"/>
      </w:r>
    </w:p>
    <w:p w14:paraId="69F8B42D" w14:textId="77777777" w:rsidR="00C46DD9" w:rsidRPr="00C46DD9" w:rsidRDefault="00C46DD9" w:rsidP="006212A2">
      <w:pPr>
        <w:jc w:val="both"/>
        <w:rPr>
          <w:rFonts w:ascii="Arial" w:hAnsi="Arial" w:cs="Arial"/>
          <w:szCs w:val="24"/>
        </w:rPr>
      </w:pPr>
    </w:p>
    <w:p w14:paraId="4FBE0A9B" w14:textId="67B3700F" w:rsidR="00C46DD9" w:rsidRPr="0043496A" w:rsidRDefault="00C46DD9" w:rsidP="006212A2">
      <w:pPr>
        <w:pStyle w:val="ListParagraph0"/>
        <w:numPr>
          <w:ilvl w:val="0"/>
          <w:numId w:val="7"/>
        </w:numPr>
        <w:spacing w:line="240" w:lineRule="auto"/>
        <w:jc w:val="both"/>
        <w:rPr>
          <w:rFonts w:ascii="Arial" w:hAnsi="Arial" w:cs="Arial"/>
          <w:b/>
          <w:bCs/>
        </w:rPr>
      </w:pPr>
      <w:r w:rsidRPr="0043496A">
        <w:rPr>
          <w:rFonts w:ascii="Arial" w:hAnsi="Arial" w:cs="Arial"/>
          <w:b/>
          <w:bCs/>
        </w:rPr>
        <w:t>S</w:t>
      </w:r>
      <w:r w:rsidR="0043496A" w:rsidRPr="0043496A">
        <w:rPr>
          <w:rFonts w:ascii="Arial" w:hAnsi="Arial" w:cs="Arial"/>
          <w:b/>
          <w:bCs/>
        </w:rPr>
        <w:t>eptember</w:t>
      </w:r>
      <w:r w:rsidRPr="0043496A">
        <w:rPr>
          <w:rFonts w:ascii="Arial" w:hAnsi="Arial" w:cs="Arial"/>
          <w:b/>
          <w:bCs/>
        </w:rPr>
        <w:t xml:space="preserve"> 16, 2026</w:t>
      </w:r>
    </w:p>
    <w:p w14:paraId="30986EAB" w14:textId="63CBBC1C" w:rsidR="00C46DD9" w:rsidRPr="0043496A" w:rsidRDefault="00C46DD9" w:rsidP="006212A2">
      <w:pPr>
        <w:pStyle w:val="ListParagraph0"/>
        <w:numPr>
          <w:ilvl w:val="1"/>
          <w:numId w:val="7"/>
        </w:numPr>
        <w:spacing w:line="240" w:lineRule="auto"/>
        <w:jc w:val="both"/>
        <w:rPr>
          <w:rFonts w:ascii="Arial" w:hAnsi="Arial" w:cs="Arial"/>
        </w:rPr>
      </w:pPr>
      <w:r w:rsidRPr="0043496A">
        <w:rPr>
          <w:rFonts w:ascii="Arial" w:hAnsi="Arial" w:cs="Arial"/>
        </w:rPr>
        <w:t>Transition to zero emission fleet, opening of fully-electric Tukwila Base</w:t>
      </w:r>
    </w:p>
    <w:p w14:paraId="62DA6DDC" w14:textId="77777777" w:rsidR="00C46DD9" w:rsidRPr="00C46DD9" w:rsidRDefault="00C46DD9" w:rsidP="006212A2">
      <w:pPr>
        <w:jc w:val="both"/>
        <w:rPr>
          <w:rFonts w:ascii="Arial" w:hAnsi="Arial" w:cs="Arial"/>
          <w:szCs w:val="24"/>
        </w:rPr>
      </w:pPr>
    </w:p>
    <w:p w14:paraId="70B585A8" w14:textId="6D7AB110" w:rsidR="00C46DD9" w:rsidRPr="0043496A" w:rsidRDefault="00C46DD9" w:rsidP="006212A2">
      <w:pPr>
        <w:pStyle w:val="ListParagraph0"/>
        <w:numPr>
          <w:ilvl w:val="0"/>
          <w:numId w:val="7"/>
        </w:numPr>
        <w:spacing w:line="240" w:lineRule="auto"/>
        <w:jc w:val="both"/>
        <w:rPr>
          <w:rFonts w:ascii="Arial" w:hAnsi="Arial" w:cs="Arial"/>
          <w:b/>
          <w:bCs/>
        </w:rPr>
      </w:pPr>
      <w:r w:rsidRPr="0043496A">
        <w:rPr>
          <w:rFonts w:ascii="Arial" w:hAnsi="Arial" w:cs="Arial"/>
          <w:b/>
          <w:bCs/>
        </w:rPr>
        <w:t>O</w:t>
      </w:r>
      <w:r w:rsidR="0043496A" w:rsidRPr="0043496A">
        <w:rPr>
          <w:rFonts w:ascii="Arial" w:hAnsi="Arial" w:cs="Arial"/>
          <w:b/>
          <w:bCs/>
        </w:rPr>
        <w:t>ctober</w:t>
      </w:r>
      <w:r w:rsidRPr="0043496A">
        <w:rPr>
          <w:rFonts w:ascii="Arial" w:hAnsi="Arial" w:cs="Arial"/>
          <w:b/>
          <w:bCs/>
        </w:rPr>
        <w:t xml:space="preserve"> 21, 2026</w:t>
      </w:r>
    </w:p>
    <w:p w14:paraId="5F52D5CD" w14:textId="6F84822D" w:rsidR="00C46DD9" w:rsidRPr="0043496A" w:rsidRDefault="00C46DD9" w:rsidP="006212A2">
      <w:pPr>
        <w:pStyle w:val="ListParagraph0"/>
        <w:numPr>
          <w:ilvl w:val="1"/>
          <w:numId w:val="7"/>
        </w:numPr>
        <w:spacing w:line="240" w:lineRule="auto"/>
        <w:jc w:val="both"/>
        <w:rPr>
          <w:rFonts w:ascii="Arial" w:hAnsi="Arial" w:cs="Arial"/>
        </w:rPr>
      </w:pPr>
      <w:r w:rsidRPr="0043496A">
        <w:rPr>
          <w:rFonts w:ascii="Arial" w:hAnsi="Arial" w:cs="Arial"/>
        </w:rPr>
        <w:t xml:space="preserve">Snow routes and severe weather response </w:t>
      </w:r>
    </w:p>
    <w:p w14:paraId="07E10227" w14:textId="12A456C9" w:rsidR="00C46DD9" w:rsidRPr="0043496A" w:rsidRDefault="00C46DD9" w:rsidP="006212A2">
      <w:pPr>
        <w:pStyle w:val="ListParagraph0"/>
        <w:numPr>
          <w:ilvl w:val="1"/>
          <w:numId w:val="7"/>
        </w:numPr>
        <w:spacing w:line="240" w:lineRule="auto"/>
        <w:jc w:val="both"/>
        <w:rPr>
          <w:rFonts w:ascii="Arial" w:hAnsi="Arial" w:cs="Arial"/>
        </w:rPr>
      </w:pPr>
      <w:r w:rsidRPr="0043496A">
        <w:rPr>
          <w:rFonts w:ascii="Arial" w:hAnsi="Arial" w:cs="Arial"/>
        </w:rPr>
        <w:t xml:space="preserve">World Cup recap: transit use stats, lessons learned </w:t>
      </w:r>
    </w:p>
    <w:p w14:paraId="5E1C3C20" w14:textId="77777777" w:rsidR="00C46DD9" w:rsidRPr="00C46DD9" w:rsidRDefault="00C46DD9" w:rsidP="006212A2">
      <w:pPr>
        <w:jc w:val="both"/>
        <w:rPr>
          <w:rFonts w:ascii="Arial" w:hAnsi="Arial" w:cs="Arial"/>
          <w:szCs w:val="24"/>
        </w:rPr>
      </w:pPr>
    </w:p>
    <w:p w14:paraId="7C3B8D09" w14:textId="30571CA9" w:rsidR="00C46DD9" w:rsidRPr="0043496A" w:rsidRDefault="00C46DD9" w:rsidP="006212A2">
      <w:pPr>
        <w:pStyle w:val="ListParagraph0"/>
        <w:numPr>
          <w:ilvl w:val="0"/>
          <w:numId w:val="7"/>
        </w:numPr>
        <w:spacing w:line="240" w:lineRule="auto"/>
        <w:jc w:val="both"/>
        <w:rPr>
          <w:rFonts w:ascii="Arial" w:hAnsi="Arial" w:cs="Arial"/>
          <w:b/>
          <w:bCs/>
        </w:rPr>
      </w:pPr>
      <w:r w:rsidRPr="0043496A">
        <w:rPr>
          <w:rFonts w:ascii="Arial" w:hAnsi="Arial" w:cs="Arial"/>
          <w:b/>
          <w:bCs/>
        </w:rPr>
        <w:t>N</w:t>
      </w:r>
      <w:r w:rsidR="0043496A" w:rsidRPr="0043496A">
        <w:rPr>
          <w:rFonts w:ascii="Arial" w:hAnsi="Arial" w:cs="Arial"/>
          <w:b/>
          <w:bCs/>
        </w:rPr>
        <w:t>ovember</w:t>
      </w:r>
      <w:r w:rsidRPr="0043496A">
        <w:rPr>
          <w:rFonts w:ascii="Arial" w:hAnsi="Arial" w:cs="Arial"/>
          <w:b/>
          <w:bCs/>
        </w:rPr>
        <w:t xml:space="preserve"> 18, 2026</w:t>
      </w:r>
    </w:p>
    <w:p w14:paraId="4346B639" w14:textId="27723BE2" w:rsidR="00C46DD9" w:rsidRPr="0043496A" w:rsidRDefault="00C46DD9" w:rsidP="006212A2">
      <w:pPr>
        <w:pStyle w:val="ListParagraph0"/>
        <w:numPr>
          <w:ilvl w:val="1"/>
          <w:numId w:val="7"/>
        </w:numPr>
        <w:spacing w:line="240" w:lineRule="auto"/>
        <w:jc w:val="both"/>
        <w:rPr>
          <w:rFonts w:ascii="Arial" w:hAnsi="Arial" w:cs="Arial"/>
        </w:rPr>
      </w:pPr>
      <w:r w:rsidRPr="0043496A">
        <w:rPr>
          <w:rFonts w:ascii="Arial" w:hAnsi="Arial" w:cs="Arial"/>
        </w:rPr>
        <w:t>Performance measures dashboard annual report (</w:t>
      </w:r>
      <w:hyperlink r:id="rId12" w:history="1">
        <w:r w:rsidRPr="0008661F">
          <w:rPr>
            <w:rStyle w:val="Hyperlink"/>
            <w:rFonts w:ascii="Arial" w:hAnsi="Arial" w:cs="Arial"/>
          </w:rPr>
          <w:t>link</w:t>
        </w:r>
      </w:hyperlink>
      <w:r w:rsidRPr="0043496A">
        <w:rPr>
          <w:rFonts w:ascii="Arial" w:hAnsi="Arial" w:cs="Arial"/>
        </w:rPr>
        <w:t>)</w:t>
      </w:r>
    </w:p>
    <w:p w14:paraId="6DA53D6B" w14:textId="0C6FDBDB" w:rsidR="00C46DD9" w:rsidRPr="0008661F" w:rsidRDefault="0008661F" w:rsidP="006212A2">
      <w:pPr>
        <w:pStyle w:val="ListParagraph0"/>
        <w:numPr>
          <w:ilvl w:val="1"/>
          <w:numId w:val="7"/>
        </w:numPr>
        <w:spacing w:line="240" w:lineRule="auto"/>
        <w:jc w:val="both"/>
        <w:rPr>
          <w:rFonts w:ascii="Arial" w:hAnsi="Arial" w:cs="Arial"/>
        </w:rPr>
      </w:pPr>
      <w:r>
        <w:rPr>
          <w:rFonts w:ascii="Arial" w:hAnsi="Arial" w:cs="Arial"/>
        </w:rPr>
        <w:t>2</w:t>
      </w:r>
      <w:r w:rsidR="00C46DD9" w:rsidRPr="0008661F">
        <w:rPr>
          <w:rFonts w:ascii="Arial" w:hAnsi="Arial" w:cs="Arial"/>
        </w:rPr>
        <w:t xml:space="preserve">026 System Evaluation Report </w:t>
      </w:r>
    </w:p>
    <w:p w14:paraId="5FDAF788" w14:textId="77777777" w:rsidR="003A51A4" w:rsidRDefault="003A51A4" w:rsidP="006212A2">
      <w:pPr>
        <w:jc w:val="both"/>
        <w:rPr>
          <w:rFonts w:ascii="Arial" w:hAnsi="Arial" w:cs="Arial"/>
          <w:szCs w:val="24"/>
        </w:rPr>
      </w:pPr>
    </w:p>
    <w:p w14:paraId="6E56F964" w14:textId="77777777" w:rsidR="003A51A4" w:rsidRPr="00E64754" w:rsidRDefault="003A51A4" w:rsidP="003A51A4">
      <w:pPr>
        <w:jc w:val="both"/>
        <w:rPr>
          <w:rFonts w:ascii="Arial" w:hAnsi="Arial" w:cs="Arial"/>
          <w:b/>
          <w:bCs/>
          <w:szCs w:val="24"/>
          <w:u w:val="single"/>
        </w:rPr>
      </w:pPr>
      <w:r w:rsidRPr="00E64754">
        <w:rPr>
          <w:rFonts w:ascii="Arial" w:hAnsi="Arial" w:cs="Arial"/>
          <w:b/>
          <w:bCs/>
          <w:szCs w:val="24"/>
          <w:u w:val="single"/>
        </w:rPr>
        <w:t>ATTACHMENTS</w:t>
      </w:r>
    </w:p>
    <w:p w14:paraId="19AA7222" w14:textId="77777777" w:rsidR="003A51A4" w:rsidRDefault="003A51A4" w:rsidP="003A51A4">
      <w:pPr>
        <w:jc w:val="both"/>
        <w:rPr>
          <w:rFonts w:ascii="Arial" w:hAnsi="Arial" w:cs="Arial"/>
          <w:szCs w:val="24"/>
        </w:rPr>
      </w:pPr>
    </w:p>
    <w:p w14:paraId="3AE93F1E" w14:textId="72FD9F11" w:rsidR="003A51A4" w:rsidRPr="00E64754" w:rsidRDefault="003A51A4" w:rsidP="003A51A4">
      <w:pPr>
        <w:pStyle w:val="ListParagraph0"/>
        <w:numPr>
          <w:ilvl w:val="0"/>
          <w:numId w:val="10"/>
        </w:numPr>
        <w:jc w:val="both"/>
        <w:rPr>
          <w:rFonts w:ascii="Arial" w:hAnsi="Arial" w:cs="Arial"/>
        </w:rPr>
      </w:pPr>
      <w:r>
        <w:rPr>
          <w:rFonts w:ascii="Arial" w:hAnsi="Arial" w:cs="Arial"/>
        </w:rPr>
        <w:t>RTC2026-01 and its attachment</w:t>
      </w:r>
    </w:p>
    <w:p w14:paraId="212747A7" w14:textId="77777777" w:rsidR="003A51A4" w:rsidRDefault="003A51A4" w:rsidP="003A51A4">
      <w:pPr>
        <w:jc w:val="both"/>
        <w:rPr>
          <w:rFonts w:ascii="Arial" w:hAnsi="Arial" w:cs="Arial"/>
          <w:szCs w:val="24"/>
        </w:rPr>
      </w:pPr>
    </w:p>
    <w:p w14:paraId="3B8A0D08" w14:textId="77777777" w:rsidR="00C00738" w:rsidRDefault="00C00738" w:rsidP="003A51A4">
      <w:pPr>
        <w:jc w:val="both"/>
        <w:rPr>
          <w:rFonts w:ascii="Arial" w:hAnsi="Arial" w:cs="Arial"/>
          <w:szCs w:val="24"/>
        </w:rPr>
      </w:pPr>
    </w:p>
    <w:sectPr w:rsidR="00C00738" w:rsidSect="00C75025">
      <w:headerReference w:type="first" r:id="rId13"/>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9194D" w14:textId="77777777" w:rsidR="00CE5A2F" w:rsidRDefault="00CE5A2F">
      <w:r>
        <w:separator/>
      </w:r>
    </w:p>
  </w:endnote>
  <w:endnote w:type="continuationSeparator" w:id="0">
    <w:p w14:paraId="0BF92365" w14:textId="77777777" w:rsidR="00CE5A2F" w:rsidRDefault="00CE5A2F">
      <w:r>
        <w:continuationSeparator/>
      </w:r>
    </w:p>
  </w:endnote>
  <w:endnote w:type="continuationNotice" w:id="1">
    <w:p w14:paraId="06B56FD3" w14:textId="77777777" w:rsidR="00CE5A2F" w:rsidRDefault="00CE5A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9A259" w14:textId="77777777" w:rsidR="00CE5A2F" w:rsidRDefault="00CE5A2F">
      <w:r>
        <w:separator/>
      </w:r>
    </w:p>
  </w:footnote>
  <w:footnote w:type="continuationSeparator" w:id="0">
    <w:p w14:paraId="5EF4B486" w14:textId="77777777" w:rsidR="00CE5A2F" w:rsidRDefault="00CE5A2F">
      <w:r>
        <w:continuationSeparator/>
      </w:r>
    </w:p>
  </w:footnote>
  <w:footnote w:type="continuationNotice" w:id="1">
    <w:p w14:paraId="5C0ECE62" w14:textId="77777777" w:rsidR="00CE5A2F" w:rsidRDefault="00CE5A2F"/>
  </w:footnote>
  <w:footnote w:id="2">
    <w:p w14:paraId="0939C491" w14:textId="77777777" w:rsidR="00423AD1" w:rsidRPr="00423AD1" w:rsidRDefault="00423AD1" w:rsidP="00423AD1">
      <w:pPr>
        <w:pStyle w:val="FootnoteText"/>
        <w:rPr>
          <w:rFonts w:ascii="Arial" w:hAnsi="Arial" w:cs="Arial"/>
        </w:rPr>
      </w:pPr>
      <w:r w:rsidRPr="007A62AF">
        <w:rPr>
          <w:rStyle w:val="FootnoteReference"/>
          <w:rFonts w:ascii="Arial" w:hAnsi="Arial" w:cs="Arial"/>
        </w:rPr>
        <w:footnoteRef/>
      </w:r>
      <w:r w:rsidRPr="007A62AF">
        <w:rPr>
          <w:rFonts w:ascii="Arial" w:hAnsi="Arial" w:cs="Arial"/>
        </w:rPr>
        <w:t xml:space="preserve"> </w:t>
      </w:r>
      <w:r w:rsidRPr="00423AD1">
        <w:rPr>
          <w:rFonts w:ascii="Arial" w:hAnsi="Arial" w:cs="Arial"/>
        </w:rPr>
        <w:t>King County Charter Section 270.30</w:t>
      </w:r>
    </w:p>
  </w:footnote>
  <w:footnote w:id="3">
    <w:p w14:paraId="689367E9" w14:textId="435727B7" w:rsidR="00423AD1" w:rsidRPr="00423AD1" w:rsidRDefault="00423AD1">
      <w:pPr>
        <w:pStyle w:val="FootnoteText"/>
        <w:rPr>
          <w:rFonts w:ascii="Arial" w:hAnsi="Arial" w:cs="Arial"/>
        </w:rPr>
      </w:pPr>
      <w:r w:rsidRPr="00423AD1">
        <w:rPr>
          <w:rStyle w:val="FootnoteReference"/>
          <w:rFonts w:ascii="Arial" w:hAnsi="Arial" w:cs="Arial"/>
        </w:rPr>
        <w:footnoteRef/>
      </w:r>
      <w:r w:rsidRPr="00423AD1">
        <w:rPr>
          <w:rFonts w:ascii="Arial" w:hAnsi="Arial" w:cs="Arial"/>
        </w:rPr>
        <w:t xml:space="preserve"> Ordinance 19367</w:t>
      </w:r>
    </w:p>
  </w:footnote>
  <w:footnote w:id="4">
    <w:p w14:paraId="52B76EFF" w14:textId="04347046" w:rsidR="00CA6482" w:rsidRPr="00CA6482" w:rsidRDefault="00CA6482">
      <w:pPr>
        <w:pStyle w:val="FootnoteText"/>
        <w:rPr>
          <w:rFonts w:ascii="Arial" w:hAnsi="Arial" w:cs="Arial"/>
        </w:rPr>
      </w:pPr>
      <w:r w:rsidRPr="00CA6482">
        <w:rPr>
          <w:rStyle w:val="FootnoteReference"/>
          <w:rFonts w:ascii="Arial" w:hAnsi="Arial" w:cs="Arial"/>
        </w:rPr>
        <w:footnoteRef/>
      </w:r>
      <w:r w:rsidRPr="00CA6482">
        <w:rPr>
          <w:rFonts w:ascii="Arial" w:hAnsi="Arial" w:cs="Arial"/>
        </w:rPr>
        <w:t xml:space="preserve"> Rule 7 (K.C.C. 1.24.065)</w:t>
      </w:r>
    </w:p>
  </w:footnote>
  <w:footnote w:id="5">
    <w:p w14:paraId="2BCE6EAF" w14:textId="695DBB98" w:rsidR="002372DE" w:rsidRPr="002372DE" w:rsidRDefault="002372DE">
      <w:pPr>
        <w:pStyle w:val="FootnoteText"/>
        <w:rPr>
          <w:rFonts w:ascii="Arial" w:hAnsi="Arial" w:cs="Arial"/>
        </w:rPr>
      </w:pPr>
      <w:r w:rsidRPr="002372DE">
        <w:rPr>
          <w:rStyle w:val="FootnoteReference"/>
          <w:rFonts w:ascii="Arial" w:hAnsi="Arial" w:cs="Arial"/>
        </w:rPr>
        <w:footnoteRef/>
      </w:r>
      <w:r w:rsidRPr="002372DE">
        <w:rPr>
          <w:rFonts w:ascii="Arial" w:hAnsi="Arial" w:cs="Arial"/>
        </w:rPr>
        <w:t xml:space="preserve"> King County Charter Section 270.30</w:t>
      </w:r>
    </w:p>
  </w:footnote>
  <w:footnote w:id="6">
    <w:p w14:paraId="4AD7BCA1" w14:textId="23BD9DC8" w:rsidR="00204F42" w:rsidRPr="00204F42" w:rsidRDefault="00204F42">
      <w:pPr>
        <w:pStyle w:val="FootnoteText"/>
        <w:rPr>
          <w:rFonts w:ascii="Arial" w:hAnsi="Arial" w:cs="Arial"/>
        </w:rPr>
      </w:pPr>
      <w:r w:rsidRPr="00204F42">
        <w:rPr>
          <w:rStyle w:val="FootnoteReference"/>
          <w:rFonts w:ascii="Arial" w:hAnsi="Arial" w:cs="Arial"/>
        </w:rPr>
        <w:footnoteRef/>
      </w:r>
      <w:r w:rsidRPr="00204F42">
        <w:rPr>
          <w:rFonts w:ascii="Arial" w:hAnsi="Arial" w:cs="Arial"/>
        </w:rPr>
        <w:t xml:space="preserve"> Ordinance 19367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2E58D" w14:textId="77777777" w:rsidR="00C75025" w:rsidRDefault="00C75025" w:rsidP="00C75025">
    <w:pPr>
      <w:jc w:val="center"/>
    </w:pPr>
    <w:r>
      <w:rPr>
        <w:noProof/>
      </w:rPr>
      <w:drawing>
        <wp:inline distT="0" distB="0" distL="0" distR="0" wp14:anchorId="42286801" wp14:editId="232AB3E6">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2C1D2AF0" w14:textId="77777777" w:rsidR="00C75025" w:rsidRPr="003B03EF" w:rsidRDefault="00C75025" w:rsidP="00C75025">
    <w:pPr>
      <w:jc w:val="center"/>
      <w:rPr>
        <w:rFonts w:ascii="Arial" w:hAnsi="Arial"/>
        <w:szCs w:val="22"/>
      </w:rPr>
    </w:pPr>
  </w:p>
  <w:p w14:paraId="7605156C"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3C13C114" w14:textId="77777777" w:rsidR="00C75025" w:rsidRPr="004A1D48" w:rsidRDefault="00710BA6" w:rsidP="00C75025">
    <w:pPr>
      <w:jc w:val="center"/>
      <w:rPr>
        <w:rFonts w:ascii="Verdana" w:hAnsi="Verdana"/>
        <w:b/>
        <w:sz w:val="28"/>
        <w:szCs w:val="28"/>
      </w:rPr>
    </w:pPr>
    <w:r>
      <w:rPr>
        <w:rFonts w:ascii="Verdana" w:hAnsi="Verdana"/>
        <w:b/>
        <w:sz w:val="28"/>
        <w:szCs w:val="28"/>
      </w:rPr>
      <w:t>Regional Transit C</w:t>
    </w:r>
    <w:r w:rsidR="00C75025">
      <w:rPr>
        <w:rFonts w:ascii="Verdana" w:hAnsi="Verdana"/>
        <w:b/>
        <w:sz w:val="28"/>
        <w:szCs w:val="28"/>
      </w:rPr>
      <w:t>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356CD9"/>
    <w:multiLevelType w:val="hybridMultilevel"/>
    <w:tmpl w:val="D0724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914DA7"/>
    <w:multiLevelType w:val="hybridMultilevel"/>
    <w:tmpl w:val="FDA2D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1F4150"/>
    <w:multiLevelType w:val="hybridMultilevel"/>
    <w:tmpl w:val="DBB66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2F5D2C"/>
    <w:multiLevelType w:val="hybridMultilevel"/>
    <w:tmpl w:val="0E6ED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480F79"/>
    <w:multiLevelType w:val="hybridMultilevel"/>
    <w:tmpl w:val="A4E6A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8C7E7F"/>
    <w:multiLevelType w:val="hybridMultilevel"/>
    <w:tmpl w:val="6AE42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EC19C0"/>
    <w:multiLevelType w:val="hybridMultilevel"/>
    <w:tmpl w:val="C6DEF022"/>
    <w:lvl w:ilvl="0" w:tplc="49C0A6B4">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FE0BCC"/>
    <w:multiLevelType w:val="hybridMultilevel"/>
    <w:tmpl w:val="AFEC870E"/>
    <w:lvl w:ilvl="0" w:tplc="CDC470BE">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B109F0"/>
    <w:multiLevelType w:val="hybridMultilevel"/>
    <w:tmpl w:val="E332A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636C18"/>
    <w:multiLevelType w:val="hybridMultilevel"/>
    <w:tmpl w:val="C61EFB6E"/>
    <w:lvl w:ilvl="0" w:tplc="1088A240">
      <w:start w:val="2020"/>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4575616">
    <w:abstractNumId w:val="4"/>
  </w:num>
  <w:num w:numId="2" w16cid:durableId="1734155777">
    <w:abstractNumId w:val="5"/>
  </w:num>
  <w:num w:numId="3" w16cid:durableId="739866076">
    <w:abstractNumId w:val="1"/>
  </w:num>
  <w:num w:numId="4" w16cid:durableId="1705789335">
    <w:abstractNumId w:val="2"/>
  </w:num>
  <w:num w:numId="5" w16cid:durableId="1859079318">
    <w:abstractNumId w:val="6"/>
  </w:num>
  <w:num w:numId="6" w16cid:durableId="1126851450">
    <w:abstractNumId w:val="7"/>
  </w:num>
  <w:num w:numId="7" w16cid:durableId="727532600">
    <w:abstractNumId w:val="9"/>
  </w:num>
  <w:num w:numId="8" w16cid:durableId="1970160956">
    <w:abstractNumId w:val="0"/>
  </w:num>
  <w:num w:numId="9" w16cid:durableId="1148352886">
    <w:abstractNumId w:val="3"/>
  </w:num>
  <w:num w:numId="10" w16cid:durableId="1631012354">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2565"/>
    <w:rsid w:val="00002EFF"/>
    <w:rsid w:val="000038DD"/>
    <w:rsid w:val="000048A8"/>
    <w:rsid w:val="00005155"/>
    <w:rsid w:val="00006AAA"/>
    <w:rsid w:val="00007170"/>
    <w:rsid w:val="000079A1"/>
    <w:rsid w:val="00011320"/>
    <w:rsid w:val="00011563"/>
    <w:rsid w:val="00012770"/>
    <w:rsid w:val="000130F2"/>
    <w:rsid w:val="00014584"/>
    <w:rsid w:val="00015A35"/>
    <w:rsid w:val="00016751"/>
    <w:rsid w:val="00016E23"/>
    <w:rsid w:val="000172AB"/>
    <w:rsid w:val="0001760A"/>
    <w:rsid w:val="000179BF"/>
    <w:rsid w:val="00020A63"/>
    <w:rsid w:val="00020C96"/>
    <w:rsid w:val="00020FEE"/>
    <w:rsid w:val="00022EE3"/>
    <w:rsid w:val="0002302F"/>
    <w:rsid w:val="000231B1"/>
    <w:rsid w:val="000238FB"/>
    <w:rsid w:val="00024138"/>
    <w:rsid w:val="0002551E"/>
    <w:rsid w:val="0002555E"/>
    <w:rsid w:val="000311D8"/>
    <w:rsid w:val="000315B2"/>
    <w:rsid w:val="00031E7D"/>
    <w:rsid w:val="0003207F"/>
    <w:rsid w:val="000321D8"/>
    <w:rsid w:val="000333D7"/>
    <w:rsid w:val="000333DA"/>
    <w:rsid w:val="00033F0B"/>
    <w:rsid w:val="00034B79"/>
    <w:rsid w:val="000351B5"/>
    <w:rsid w:val="00035BDA"/>
    <w:rsid w:val="0004547C"/>
    <w:rsid w:val="0004549A"/>
    <w:rsid w:val="00046824"/>
    <w:rsid w:val="000470FF"/>
    <w:rsid w:val="0005201B"/>
    <w:rsid w:val="000533AF"/>
    <w:rsid w:val="00054C5C"/>
    <w:rsid w:val="000553F5"/>
    <w:rsid w:val="00055B9A"/>
    <w:rsid w:val="00056C81"/>
    <w:rsid w:val="00057418"/>
    <w:rsid w:val="00057485"/>
    <w:rsid w:val="000577A3"/>
    <w:rsid w:val="00060235"/>
    <w:rsid w:val="00060D99"/>
    <w:rsid w:val="0006124B"/>
    <w:rsid w:val="00061676"/>
    <w:rsid w:val="00062056"/>
    <w:rsid w:val="00062DB7"/>
    <w:rsid w:val="00063AB3"/>
    <w:rsid w:val="00063E46"/>
    <w:rsid w:val="00066CEA"/>
    <w:rsid w:val="00070094"/>
    <w:rsid w:val="000722EA"/>
    <w:rsid w:val="000736F6"/>
    <w:rsid w:val="00074A56"/>
    <w:rsid w:val="00075035"/>
    <w:rsid w:val="0007513E"/>
    <w:rsid w:val="000766A2"/>
    <w:rsid w:val="000769DC"/>
    <w:rsid w:val="00076F58"/>
    <w:rsid w:val="00080295"/>
    <w:rsid w:val="000810C9"/>
    <w:rsid w:val="00081382"/>
    <w:rsid w:val="00082009"/>
    <w:rsid w:val="0008325A"/>
    <w:rsid w:val="000833C7"/>
    <w:rsid w:val="0008661F"/>
    <w:rsid w:val="00086A9B"/>
    <w:rsid w:val="00087BF6"/>
    <w:rsid w:val="000913B6"/>
    <w:rsid w:val="00093E2E"/>
    <w:rsid w:val="000940FB"/>
    <w:rsid w:val="000956D8"/>
    <w:rsid w:val="00095A14"/>
    <w:rsid w:val="000967D1"/>
    <w:rsid w:val="000976A4"/>
    <w:rsid w:val="00097FCF"/>
    <w:rsid w:val="000A0284"/>
    <w:rsid w:val="000A0800"/>
    <w:rsid w:val="000A0835"/>
    <w:rsid w:val="000A0A31"/>
    <w:rsid w:val="000A26BF"/>
    <w:rsid w:val="000A4A4E"/>
    <w:rsid w:val="000A4CB2"/>
    <w:rsid w:val="000A569B"/>
    <w:rsid w:val="000A5F9C"/>
    <w:rsid w:val="000A5FD0"/>
    <w:rsid w:val="000A714D"/>
    <w:rsid w:val="000A73BE"/>
    <w:rsid w:val="000A78D8"/>
    <w:rsid w:val="000A7CCC"/>
    <w:rsid w:val="000A7E01"/>
    <w:rsid w:val="000B0291"/>
    <w:rsid w:val="000B3172"/>
    <w:rsid w:val="000B501B"/>
    <w:rsid w:val="000B650C"/>
    <w:rsid w:val="000B70C3"/>
    <w:rsid w:val="000B7CAD"/>
    <w:rsid w:val="000C20E2"/>
    <w:rsid w:val="000C299B"/>
    <w:rsid w:val="000C311D"/>
    <w:rsid w:val="000C44B1"/>
    <w:rsid w:val="000C4BA4"/>
    <w:rsid w:val="000C4D8C"/>
    <w:rsid w:val="000C4E99"/>
    <w:rsid w:val="000C4E9C"/>
    <w:rsid w:val="000C6442"/>
    <w:rsid w:val="000C6F99"/>
    <w:rsid w:val="000D077F"/>
    <w:rsid w:val="000D097E"/>
    <w:rsid w:val="000D0F7A"/>
    <w:rsid w:val="000D2ECB"/>
    <w:rsid w:val="000D4A15"/>
    <w:rsid w:val="000D5202"/>
    <w:rsid w:val="000D6835"/>
    <w:rsid w:val="000D6C72"/>
    <w:rsid w:val="000E0684"/>
    <w:rsid w:val="000E1BAB"/>
    <w:rsid w:val="000E1CD3"/>
    <w:rsid w:val="000E4781"/>
    <w:rsid w:val="000E7EFC"/>
    <w:rsid w:val="000F29F5"/>
    <w:rsid w:val="000F4DCA"/>
    <w:rsid w:val="000F58E3"/>
    <w:rsid w:val="000F5E4A"/>
    <w:rsid w:val="000F6C16"/>
    <w:rsid w:val="00101AD0"/>
    <w:rsid w:val="00103094"/>
    <w:rsid w:val="001038CE"/>
    <w:rsid w:val="00105382"/>
    <w:rsid w:val="0010576B"/>
    <w:rsid w:val="00105D49"/>
    <w:rsid w:val="00106179"/>
    <w:rsid w:val="001062E7"/>
    <w:rsid w:val="00106930"/>
    <w:rsid w:val="001074C3"/>
    <w:rsid w:val="00110AC4"/>
    <w:rsid w:val="00111799"/>
    <w:rsid w:val="0011181B"/>
    <w:rsid w:val="00113B09"/>
    <w:rsid w:val="00117D3D"/>
    <w:rsid w:val="00121D0A"/>
    <w:rsid w:val="00123182"/>
    <w:rsid w:val="0012573D"/>
    <w:rsid w:val="00126322"/>
    <w:rsid w:val="0012693E"/>
    <w:rsid w:val="00131D0E"/>
    <w:rsid w:val="001320CB"/>
    <w:rsid w:val="0013286C"/>
    <w:rsid w:val="00132C16"/>
    <w:rsid w:val="00132DFC"/>
    <w:rsid w:val="00132FA5"/>
    <w:rsid w:val="00133981"/>
    <w:rsid w:val="0013414B"/>
    <w:rsid w:val="0013486D"/>
    <w:rsid w:val="0013537B"/>
    <w:rsid w:val="00136122"/>
    <w:rsid w:val="00137469"/>
    <w:rsid w:val="0013796C"/>
    <w:rsid w:val="00137B21"/>
    <w:rsid w:val="001404CF"/>
    <w:rsid w:val="00140D86"/>
    <w:rsid w:val="00141B7A"/>
    <w:rsid w:val="001426ED"/>
    <w:rsid w:val="00142F7E"/>
    <w:rsid w:val="0014319E"/>
    <w:rsid w:val="00143FA6"/>
    <w:rsid w:val="001440C8"/>
    <w:rsid w:val="001440E6"/>
    <w:rsid w:val="001463CF"/>
    <w:rsid w:val="001466AF"/>
    <w:rsid w:val="001509B2"/>
    <w:rsid w:val="00151ED0"/>
    <w:rsid w:val="0015229A"/>
    <w:rsid w:val="00152654"/>
    <w:rsid w:val="00152D09"/>
    <w:rsid w:val="00153008"/>
    <w:rsid w:val="00154E2E"/>
    <w:rsid w:val="00157334"/>
    <w:rsid w:val="00163DEF"/>
    <w:rsid w:val="00163EE9"/>
    <w:rsid w:val="0016552E"/>
    <w:rsid w:val="00166774"/>
    <w:rsid w:val="00167A93"/>
    <w:rsid w:val="001702C8"/>
    <w:rsid w:val="001718C9"/>
    <w:rsid w:val="00171FE0"/>
    <w:rsid w:val="001738AC"/>
    <w:rsid w:val="00173D99"/>
    <w:rsid w:val="00174080"/>
    <w:rsid w:val="00174BB6"/>
    <w:rsid w:val="00174FEE"/>
    <w:rsid w:val="00177734"/>
    <w:rsid w:val="001835BD"/>
    <w:rsid w:val="00183EAB"/>
    <w:rsid w:val="00185455"/>
    <w:rsid w:val="0018563A"/>
    <w:rsid w:val="00185D38"/>
    <w:rsid w:val="00185D47"/>
    <w:rsid w:val="00185F51"/>
    <w:rsid w:val="001860B7"/>
    <w:rsid w:val="00187B62"/>
    <w:rsid w:val="00187ECE"/>
    <w:rsid w:val="0019001E"/>
    <w:rsid w:val="00190D5A"/>
    <w:rsid w:val="00191047"/>
    <w:rsid w:val="0019132A"/>
    <w:rsid w:val="001913AD"/>
    <w:rsid w:val="0019185B"/>
    <w:rsid w:val="00194359"/>
    <w:rsid w:val="00195414"/>
    <w:rsid w:val="0019583B"/>
    <w:rsid w:val="001969F5"/>
    <w:rsid w:val="00196D35"/>
    <w:rsid w:val="00197513"/>
    <w:rsid w:val="001A1721"/>
    <w:rsid w:val="001A1D18"/>
    <w:rsid w:val="001A1F93"/>
    <w:rsid w:val="001A2421"/>
    <w:rsid w:val="001A2ED7"/>
    <w:rsid w:val="001A3BDD"/>
    <w:rsid w:val="001A4D65"/>
    <w:rsid w:val="001A5603"/>
    <w:rsid w:val="001A5669"/>
    <w:rsid w:val="001A69FC"/>
    <w:rsid w:val="001A79D0"/>
    <w:rsid w:val="001B4E6F"/>
    <w:rsid w:val="001B56A8"/>
    <w:rsid w:val="001B65A3"/>
    <w:rsid w:val="001B6C67"/>
    <w:rsid w:val="001B7023"/>
    <w:rsid w:val="001C0CD3"/>
    <w:rsid w:val="001C254D"/>
    <w:rsid w:val="001C281B"/>
    <w:rsid w:val="001C4B19"/>
    <w:rsid w:val="001C4EAE"/>
    <w:rsid w:val="001D0111"/>
    <w:rsid w:val="001D0C2D"/>
    <w:rsid w:val="001D15FF"/>
    <w:rsid w:val="001D2DDB"/>
    <w:rsid w:val="001D396A"/>
    <w:rsid w:val="001D525A"/>
    <w:rsid w:val="001D6FB9"/>
    <w:rsid w:val="001D7004"/>
    <w:rsid w:val="001D718E"/>
    <w:rsid w:val="001E09BC"/>
    <w:rsid w:val="001E0DD3"/>
    <w:rsid w:val="001E0E59"/>
    <w:rsid w:val="001E1042"/>
    <w:rsid w:val="001E2275"/>
    <w:rsid w:val="001E2BAC"/>
    <w:rsid w:val="001E45BF"/>
    <w:rsid w:val="001E472B"/>
    <w:rsid w:val="001E5D41"/>
    <w:rsid w:val="001E6331"/>
    <w:rsid w:val="001E6DFB"/>
    <w:rsid w:val="001E7A70"/>
    <w:rsid w:val="001F018C"/>
    <w:rsid w:val="001F15E6"/>
    <w:rsid w:val="001F1B21"/>
    <w:rsid w:val="001F3766"/>
    <w:rsid w:val="001F3996"/>
    <w:rsid w:val="001F447F"/>
    <w:rsid w:val="001F4FC3"/>
    <w:rsid w:val="001F5169"/>
    <w:rsid w:val="001F6119"/>
    <w:rsid w:val="001F624F"/>
    <w:rsid w:val="002005DF"/>
    <w:rsid w:val="00201498"/>
    <w:rsid w:val="002014AB"/>
    <w:rsid w:val="00202AD1"/>
    <w:rsid w:val="00204F42"/>
    <w:rsid w:val="002054F9"/>
    <w:rsid w:val="002072C9"/>
    <w:rsid w:val="0020735A"/>
    <w:rsid w:val="00207A4B"/>
    <w:rsid w:val="00210E29"/>
    <w:rsid w:val="00212C08"/>
    <w:rsid w:val="00215732"/>
    <w:rsid w:val="002172A5"/>
    <w:rsid w:val="00220282"/>
    <w:rsid w:val="00223040"/>
    <w:rsid w:val="00224F9B"/>
    <w:rsid w:val="00227E8A"/>
    <w:rsid w:val="00230A23"/>
    <w:rsid w:val="00230AA7"/>
    <w:rsid w:val="00230B3D"/>
    <w:rsid w:val="00231008"/>
    <w:rsid w:val="002327A2"/>
    <w:rsid w:val="00232B86"/>
    <w:rsid w:val="002333E7"/>
    <w:rsid w:val="00234580"/>
    <w:rsid w:val="002345A1"/>
    <w:rsid w:val="00236BA3"/>
    <w:rsid w:val="002372DE"/>
    <w:rsid w:val="00241390"/>
    <w:rsid w:val="002413EE"/>
    <w:rsid w:val="00243026"/>
    <w:rsid w:val="00243C8C"/>
    <w:rsid w:val="00243CB5"/>
    <w:rsid w:val="002443A8"/>
    <w:rsid w:val="00246276"/>
    <w:rsid w:val="00247551"/>
    <w:rsid w:val="0024797C"/>
    <w:rsid w:val="00250071"/>
    <w:rsid w:val="00250B96"/>
    <w:rsid w:val="00251853"/>
    <w:rsid w:val="00251FAC"/>
    <w:rsid w:val="00253303"/>
    <w:rsid w:val="00253433"/>
    <w:rsid w:val="00253903"/>
    <w:rsid w:val="00254100"/>
    <w:rsid w:val="0025456D"/>
    <w:rsid w:val="00256832"/>
    <w:rsid w:val="00257DA8"/>
    <w:rsid w:val="00260246"/>
    <w:rsid w:val="00261493"/>
    <w:rsid w:val="00261750"/>
    <w:rsid w:val="00261E2C"/>
    <w:rsid w:val="00261EA5"/>
    <w:rsid w:val="0026213D"/>
    <w:rsid w:val="0026334C"/>
    <w:rsid w:val="00264BE1"/>
    <w:rsid w:val="00265D03"/>
    <w:rsid w:val="00265EB7"/>
    <w:rsid w:val="00270412"/>
    <w:rsid w:val="00270739"/>
    <w:rsid w:val="002720F5"/>
    <w:rsid w:val="00272475"/>
    <w:rsid w:val="00275B58"/>
    <w:rsid w:val="00276EE4"/>
    <w:rsid w:val="00276FDA"/>
    <w:rsid w:val="00277040"/>
    <w:rsid w:val="0028252E"/>
    <w:rsid w:val="00283483"/>
    <w:rsid w:val="00283B58"/>
    <w:rsid w:val="002843AD"/>
    <w:rsid w:val="00284B36"/>
    <w:rsid w:val="002859EF"/>
    <w:rsid w:val="00285AF1"/>
    <w:rsid w:val="0029050E"/>
    <w:rsid w:val="00292DEC"/>
    <w:rsid w:val="00292FF8"/>
    <w:rsid w:val="00293B99"/>
    <w:rsid w:val="00293D02"/>
    <w:rsid w:val="00294222"/>
    <w:rsid w:val="00296690"/>
    <w:rsid w:val="002A08A3"/>
    <w:rsid w:val="002A1127"/>
    <w:rsid w:val="002A1228"/>
    <w:rsid w:val="002A2420"/>
    <w:rsid w:val="002A36C9"/>
    <w:rsid w:val="002A528B"/>
    <w:rsid w:val="002A6326"/>
    <w:rsid w:val="002B0E1F"/>
    <w:rsid w:val="002B25FA"/>
    <w:rsid w:val="002B2E08"/>
    <w:rsid w:val="002B376D"/>
    <w:rsid w:val="002B76A4"/>
    <w:rsid w:val="002B7D72"/>
    <w:rsid w:val="002C12FB"/>
    <w:rsid w:val="002C13D3"/>
    <w:rsid w:val="002C1543"/>
    <w:rsid w:val="002C42B2"/>
    <w:rsid w:val="002C4D38"/>
    <w:rsid w:val="002C65CF"/>
    <w:rsid w:val="002D1993"/>
    <w:rsid w:val="002D331D"/>
    <w:rsid w:val="002D436C"/>
    <w:rsid w:val="002D6D64"/>
    <w:rsid w:val="002E0EBA"/>
    <w:rsid w:val="002E3334"/>
    <w:rsid w:val="002E3BA0"/>
    <w:rsid w:val="002E4150"/>
    <w:rsid w:val="002E6164"/>
    <w:rsid w:val="002E61CB"/>
    <w:rsid w:val="002E6554"/>
    <w:rsid w:val="002E6838"/>
    <w:rsid w:val="002E6FFB"/>
    <w:rsid w:val="002E71BD"/>
    <w:rsid w:val="002F3DFD"/>
    <w:rsid w:val="002F6129"/>
    <w:rsid w:val="002F6D29"/>
    <w:rsid w:val="002F7688"/>
    <w:rsid w:val="003002EE"/>
    <w:rsid w:val="00301EF5"/>
    <w:rsid w:val="00302F3E"/>
    <w:rsid w:val="00303D74"/>
    <w:rsid w:val="00303DF8"/>
    <w:rsid w:val="0030553B"/>
    <w:rsid w:val="00306680"/>
    <w:rsid w:val="00307D40"/>
    <w:rsid w:val="003110A1"/>
    <w:rsid w:val="00311CD5"/>
    <w:rsid w:val="0031358B"/>
    <w:rsid w:val="003149CE"/>
    <w:rsid w:val="0031514F"/>
    <w:rsid w:val="0031593D"/>
    <w:rsid w:val="003161AE"/>
    <w:rsid w:val="00316EC2"/>
    <w:rsid w:val="00320423"/>
    <w:rsid w:val="00321185"/>
    <w:rsid w:val="00321882"/>
    <w:rsid w:val="003218B9"/>
    <w:rsid w:val="00321CDB"/>
    <w:rsid w:val="00322AA8"/>
    <w:rsid w:val="003251B2"/>
    <w:rsid w:val="003260D6"/>
    <w:rsid w:val="00327189"/>
    <w:rsid w:val="0032788E"/>
    <w:rsid w:val="00330976"/>
    <w:rsid w:val="00332D92"/>
    <w:rsid w:val="00333E71"/>
    <w:rsid w:val="00336FF7"/>
    <w:rsid w:val="003377D3"/>
    <w:rsid w:val="003406EB"/>
    <w:rsid w:val="0034168A"/>
    <w:rsid w:val="003416A6"/>
    <w:rsid w:val="00342043"/>
    <w:rsid w:val="00343549"/>
    <w:rsid w:val="00343A9E"/>
    <w:rsid w:val="00344898"/>
    <w:rsid w:val="00345580"/>
    <w:rsid w:val="0034627D"/>
    <w:rsid w:val="003471F0"/>
    <w:rsid w:val="00347DD1"/>
    <w:rsid w:val="00347F7B"/>
    <w:rsid w:val="00352E55"/>
    <w:rsid w:val="003531FC"/>
    <w:rsid w:val="003536EA"/>
    <w:rsid w:val="00353F01"/>
    <w:rsid w:val="0035521B"/>
    <w:rsid w:val="00355729"/>
    <w:rsid w:val="00356FD8"/>
    <w:rsid w:val="00361436"/>
    <w:rsid w:val="00361516"/>
    <w:rsid w:val="003616DB"/>
    <w:rsid w:val="003626BA"/>
    <w:rsid w:val="00362EF8"/>
    <w:rsid w:val="00363CBA"/>
    <w:rsid w:val="003648B8"/>
    <w:rsid w:val="00365DAD"/>
    <w:rsid w:val="00366B38"/>
    <w:rsid w:val="00366F46"/>
    <w:rsid w:val="00367E02"/>
    <w:rsid w:val="00372554"/>
    <w:rsid w:val="00373A3A"/>
    <w:rsid w:val="00374D06"/>
    <w:rsid w:val="00375F76"/>
    <w:rsid w:val="003776FF"/>
    <w:rsid w:val="003779B4"/>
    <w:rsid w:val="003810EA"/>
    <w:rsid w:val="00381E3C"/>
    <w:rsid w:val="00382A09"/>
    <w:rsid w:val="00382AC7"/>
    <w:rsid w:val="00383EAC"/>
    <w:rsid w:val="00384051"/>
    <w:rsid w:val="00384C61"/>
    <w:rsid w:val="003864B1"/>
    <w:rsid w:val="00386DA4"/>
    <w:rsid w:val="003871DE"/>
    <w:rsid w:val="003910D8"/>
    <w:rsid w:val="003912A1"/>
    <w:rsid w:val="00391DBB"/>
    <w:rsid w:val="003927EB"/>
    <w:rsid w:val="00392EE9"/>
    <w:rsid w:val="00393627"/>
    <w:rsid w:val="003967B7"/>
    <w:rsid w:val="003A0E1D"/>
    <w:rsid w:val="003A12AE"/>
    <w:rsid w:val="003A213C"/>
    <w:rsid w:val="003A2203"/>
    <w:rsid w:val="003A24D6"/>
    <w:rsid w:val="003A2758"/>
    <w:rsid w:val="003A2766"/>
    <w:rsid w:val="003A374B"/>
    <w:rsid w:val="003A4AB3"/>
    <w:rsid w:val="003A51A4"/>
    <w:rsid w:val="003A6408"/>
    <w:rsid w:val="003B0446"/>
    <w:rsid w:val="003B09C1"/>
    <w:rsid w:val="003B0C3E"/>
    <w:rsid w:val="003B184F"/>
    <w:rsid w:val="003B1B3D"/>
    <w:rsid w:val="003B2D4C"/>
    <w:rsid w:val="003B3318"/>
    <w:rsid w:val="003B3336"/>
    <w:rsid w:val="003B3572"/>
    <w:rsid w:val="003B4653"/>
    <w:rsid w:val="003B52A7"/>
    <w:rsid w:val="003B7878"/>
    <w:rsid w:val="003C027F"/>
    <w:rsid w:val="003C0551"/>
    <w:rsid w:val="003C3117"/>
    <w:rsid w:val="003C31C2"/>
    <w:rsid w:val="003C3AE8"/>
    <w:rsid w:val="003C465F"/>
    <w:rsid w:val="003C6B62"/>
    <w:rsid w:val="003C7596"/>
    <w:rsid w:val="003C78B5"/>
    <w:rsid w:val="003D06D2"/>
    <w:rsid w:val="003D24A2"/>
    <w:rsid w:val="003D3E56"/>
    <w:rsid w:val="003D43EB"/>
    <w:rsid w:val="003D63EC"/>
    <w:rsid w:val="003D7347"/>
    <w:rsid w:val="003E0A75"/>
    <w:rsid w:val="003E2957"/>
    <w:rsid w:val="003E32E3"/>
    <w:rsid w:val="003E52FC"/>
    <w:rsid w:val="003E54B1"/>
    <w:rsid w:val="003E668F"/>
    <w:rsid w:val="003F0DE4"/>
    <w:rsid w:val="003F252B"/>
    <w:rsid w:val="003F3805"/>
    <w:rsid w:val="003F5F62"/>
    <w:rsid w:val="003F635B"/>
    <w:rsid w:val="003F7F18"/>
    <w:rsid w:val="004004FE"/>
    <w:rsid w:val="00400A17"/>
    <w:rsid w:val="00400C1C"/>
    <w:rsid w:val="00401E29"/>
    <w:rsid w:val="00402B2D"/>
    <w:rsid w:val="00402D08"/>
    <w:rsid w:val="004032AE"/>
    <w:rsid w:val="00403695"/>
    <w:rsid w:val="00404F31"/>
    <w:rsid w:val="00405402"/>
    <w:rsid w:val="004079CC"/>
    <w:rsid w:val="00410E84"/>
    <w:rsid w:val="0041229F"/>
    <w:rsid w:val="00413BB8"/>
    <w:rsid w:val="0041435C"/>
    <w:rsid w:val="00415029"/>
    <w:rsid w:val="00415942"/>
    <w:rsid w:val="00415C99"/>
    <w:rsid w:val="004164CB"/>
    <w:rsid w:val="00416B77"/>
    <w:rsid w:val="00416EC1"/>
    <w:rsid w:val="00417DE1"/>
    <w:rsid w:val="00421A90"/>
    <w:rsid w:val="00421B59"/>
    <w:rsid w:val="00421D84"/>
    <w:rsid w:val="00422570"/>
    <w:rsid w:val="00422ED9"/>
    <w:rsid w:val="00423AD1"/>
    <w:rsid w:val="00423F29"/>
    <w:rsid w:val="00424662"/>
    <w:rsid w:val="00426722"/>
    <w:rsid w:val="00431EEF"/>
    <w:rsid w:val="004339F3"/>
    <w:rsid w:val="00433E5C"/>
    <w:rsid w:val="0043423C"/>
    <w:rsid w:val="0043496A"/>
    <w:rsid w:val="004349B7"/>
    <w:rsid w:val="0043522E"/>
    <w:rsid w:val="00436DD2"/>
    <w:rsid w:val="0043717B"/>
    <w:rsid w:val="00437287"/>
    <w:rsid w:val="004412EB"/>
    <w:rsid w:val="00447B01"/>
    <w:rsid w:val="00450155"/>
    <w:rsid w:val="0045274D"/>
    <w:rsid w:val="00452DA1"/>
    <w:rsid w:val="004551C9"/>
    <w:rsid w:val="00455FE6"/>
    <w:rsid w:val="00456132"/>
    <w:rsid w:val="00456257"/>
    <w:rsid w:val="00456DB6"/>
    <w:rsid w:val="00457B87"/>
    <w:rsid w:val="0046115F"/>
    <w:rsid w:val="004611A4"/>
    <w:rsid w:val="004615D4"/>
    <w:rsid w:val="00461BF0"/>
    <w:rsid w:val="0046321B"/>
    <w:rsid w:val="004633C9"/>
    <w:rsid w:val="0046573D"/>
    <w:rsid w:val="00465E3F"/>
    <w:rsid w:val="0046635A"/>
    <w:rsid w:val="004669AC"/>
    <w:rsid w:val="0046766B"/>
    <w:rsid w:val="0047090B"/>
    <w:rsid w:val="00471036"/>
    <w:rsid w:val="0047220A"/>
    <w:rsid w:val="0047262B"/>
    <w:rsid w:val="00472A96"/>
    <w:rsid w:val="00472E21"/>
    <w:rsid w:val="0047355F"/>
    <w:rsid w:val="00473BE5"/>
    <w:rsid w:val="00473BEB"/>
    <w:rsid w:val="004746A4"/>
    <w:rsid w:val="00474DBF"/>
    <w:rsid w:val="00476866"/>
    <w:rsid w:val="0048143B"/>
    <w:rsid w:val="00482087"/>
    <w:rsid w:val="004821C0"/>
    <w:rsid w:val="00483F1A"/>
    <w:rsid w:val="0048608E"/>
    <w:rsid w:val="0048657D"/>
    <w:rsid w:val="00486B52"/>
    <w:rsid w:val="0048715C"/>
    <w:rsid w:val="00487295"/>
    <w:rsid w:val="00490068"/>
    <w:rsid w:val="004900A4"/>
    <w:rsid w:val="00490B18"/>
    <w:rsid w:val="004919C6"/>
    <w:rsid w:val="004927DD"/>
    <w:rsid w:val="00494B53"/>
    <w:rsid w:val="00495152"/>
    <w:rsid w:val="004973DF"/>
    <w:rsid w:val="004A139B"/>
    <w:rsid w:val="004A1529"/>
    <w:rsid w:val="004A16D6"/>
    <w:rsid w:val="004A3EEF"/>
    <w:rsid w:val="004A56A4"/>
    <w:rsid w:val="004A59B3"/>
    <w:rsid w:val="004A764A"/>
    <w:rsid w:val="004B0159"/>
    <w:rsid w:val="004B0325"/>
    <w:rsid w:val="004B0743"/>
    <w:rsid w:val="004B0F80"/>
    <w:rsid w:val="004B1EAD"/>
    <w:rsid w:val="004B21CD"/>
    <w:rsid w:val="004B5D19"/>
    <w:rsid w:val="004B6B3A"/>
    <w:rsid w:val="004B74B3"/>
    <w:rsid w:val="004B7AFB"/>
    <w:rsid w:val="004C0594"/>
    <w:rsid w:val="004C083D"/>
    <w:rsid w:val="004C20B1"/>
    <w:rsid w:val="004C2245"/>
    <w:rsid w:val="004C241A"/>
    <w:rsid w:val="004C2642"/>
    <w:rsid w:val="004C2A6B"/>
    <w:rsid w:val="004C3D3A"/>
    <w:rsid w:val="004C4668"/>
    <w:rsid w:val="004C4AA8"/>
    <w:rsid w:val="004C4F9F"/>
    <w:rsid w:val="004C570A"/>
    <w:rsid w:val="004C740B"/>
    <w:rsid w:val="004C76FB"/>
    <w:rsid w:val="004D0164"/>
    <w:rsid w:val="004D160D"/>
    <w:rsid w:val="004D2FE8"/>
    <w:rsid w:val="004D30D7"/>
    <w:rsid w:val="004D31B6"/>
    <w:rsid w:val="004D3E48"/>
    <w:rsid w:val="004D4AF9"/>
    <w:rsid w:val="004D5297"/>
    <w:rsid w:val="004D6102"/>
    <w:rsid w:val="004D74DA"/>
    <w:rsid w:val="004E03AF"/>
    <w:rsid w:val="004E0E02"/>
    <w:rsid w:val="004E1490"/>
    <w:rsid w:val="004E20B8"/>
    <w:rsid w:val="004E25F6"/>
    <w:rsid w:val="004E48AE"/>
    <w:rsid w:val="004E646C"/>
    <w:rsid w:val="004E6D1D"/>
    <w:rsid w:val="004F0FCB"/>
    <w:rsid w:val="004F400E"/>
    <w:rsid w:val="004F504F"/>
    <w:rsid w:val="004F57F7"/>
    <w:rsid w:val="004F581F"/>
    <w:rsid w:val="004F622A"/>
    <w:rsid w:val="004F70E1"/>
    <w:rsid w:val="00500D13"/>
    <w:rsid w:val="00501362"/>
    <w:rsid w:val="00502028"/>
    <w:rsid w:val="00502F9E"/>
    <w:rsid w:val="0050458D"/>
    <w:rsid w:val="0050612C"/>
    <w:rsid w:val="0050732B"/>
    <w:rsid w:val="00507D97"/>
    <w:rsid w:val="00510434"/>
    <w:rsid w:val="005109ED"/>
    <w:rsid w:val="005110FE"/>
    <w:rsid w:val="00511CC0"/>
    <w:rsid w:val="0051238F"/>
    <w:rsid w:val="00512D34"/>
    <w:rsid w:val="00512F16"/>
    <w:rsid w:val="00515150"/>
    <w:rsid w:val="00515368"/>
    <w:rsid w:val="005161FC"/>
    <w:rsid w:val="00516686"/>
    <w:rsid w:val="005218F6"/>
    <w:rsid w:val="00522188"/>
    <w:rsid w:val="00522D68"/>
    <w:rsid w:val="00527709"/>
    <w:rsid w:val="0053306D"/>
    <w:rsid w:val="00537A1F"/>
    <w:rsid w:val="00537B98"/>
    <w:rsid w:val="005409F9"/>
    <w:rsid w:val="00540CA9"/>
    <w:rsid w:val="00541E71"/>
    <w:rsid w:val="005461D9"/>
    <w:rsid w:val="0054685E"/>
    <w:rsid w:val="00547D83"/>
    <w:rsid w:val="00547FA2"/>
    <w:rsid w:val="00550611"/>
    <w:rsid w:val="00551D64"/>
    <w:rsid w:val="00554CE6"/>
    <w:rsid w:val="00554DD2"/>
    <w:rsid w:val="00554E38"/>
    <w:rsid w:val="005572A4"/>
    <w:rsid w:val="00557EA9"/>
    <w:rsid w:val="0056091F"/>
    <w:rsid w:val="00560D50"/>
    <w:rsid w:val="00561804"/>
    <w:rsid w:val="00561E7C"/>
    <w:rsid w:val="005621CF"/>
    <w:rsid w:val="00562299"/>
    <w:rsid w:val="0056311F"/>
    <w:rsid w:val="0056498E"/>
    <w:rsid w:val="00564B10"/>
    <w:rsid w:val="00564DEE"/>
    <w:rsid w:val="00565716"/>
    <w:rsid w:val="005670E3"/>
    <w:rsid w:val="005676A9"/>
    <w:rsid w:val="00567752"/>
    <w:rsid w:val="0057198B"/>
    <w:rsid w:val="00571BA0"/>
    <w:rsid w:val="00571FF0"/>
    <w:rsid w:val="00574B01"/>
    <w:rsid w:val="00575B03"/>
    <w:rsid w:val="00576BCE"/>
    <w:rsid w:val="00581625"/>
    <w:rsid w:val="00581978"/>
    <w:rsid w:val="00581B47"/>
    <w:rsid w:val="00581C94"/>
    <w:rsid w:val="0058291D"/>
    <w:rsid w:val="005837F9"/>
    <w:rsid w:val="00583A0C"/>
    <w:rsid w:val="00584E02"/>
    <w:rsid w:val="00586743"/>
    <w:rsid w:val="005878CE"/>
    <w:rsid w:val="00590A54"/>
    <w:rsid w:val="00590C7D"/>
    <w:rsid w:val="0059265E"/>
    <w:rsid w:val="00592A33"/>
    <w:rsid w:val="00596ACA"/>
    <w:rsid w:val="005A1377"/>
    <w:rsid w:val="005A2AE5"/>
    <w:rsid w:val="005A2BC9"/>
    <w:rsid w:val="005A36CC"/>
    <w:rsid w:val="005A3FD9"/>
    <w:rsid w:val="005A4155"/>
    <w:rsid w:val="005A4AD4"/>
    <w:rsid w:val="005A5CC1"/>
    <w:rsid w:val="005A7B2A"/>
    <w:rsid w:val="005A7D1D"/>
    <w:rsid w:val="005A7E12"/>
    <w:rsid w:val="005B0541"/>
    <w:rsid w:val="005B0FD8"/>
    <w:rsid w:val="005B1AC0"/>
    <w:rsid w:val="005B22AF"/>
    <w:rsid w:val="005B3A73"/>
    <w:rsid w:val="005B7D1A"/>
    <w:rsid w:val="005C09A6"/>
    <w:rsid w:val="005C0E73"/>
    <w:rsid w:val="005C3DEA"/>
    <w:rsid w:val="005C44C6"/>
    <w:rsid w:val="005C4BCC"/>
    <w:rsid w:val="005C4DE0"/>
    <w:rsid w:val="005C624B"/>
    <w:rsid w:val="005C6FAB"/>
    <w:rsid w:val="005D0136"/>
    <w:rsid w:val="005D056C"/>
    <w:rsid w:val="005D1626"/>
    <w:rsid w:val="005D4A56"/>
    <w:rsid w:val="005E440F"/>
    <w:rsid w:val="005E59DE"/>
    <w:rsid w:val="005E611A"/>
    <w:rsid w:val="005E7CF0"/>
    <w:rsid w:val="005F27C6"/>
    <w:rsid w:val="005F2888"/>
    <w:rsid w:val="005F3150"/>
    <w:rsid w:val="005F3567"/>
    <w:rsid w:val="005F4BDA"/>
    <w:rsid w:val="005F4EAE"/>
    <w:rsid w:val="005F5668"/>
    <w:rsid w:val="005F6FD5"/>
    <w:rsid w:val="005F720B"/>
    <w:rsid w:val="005F7A5A"/>
    <w:rsid w:val="00600CE0"/>
    <w:rsid w:val="006019D3"/>
    <w:rsid w:val="006020BC"/>
    <w:rsid w:val="006024DB"/>
    <w:rsid w:val="00604FAF"/>
    <w:rsid w:val="00604FCB"/>
    <w:rsid w:val="0060582F"/>
    <w:rsid w:val="006059FB"/>
    <w:rsid w:val="00606970"/>
    <w:rsid w:val="006069BE"/>
    <w:rsid w:val="00607026"/>
    <w:rsid w:val="00610EE1"/>
    <w:rsid w:val="006131AB"/>
    <w:rsid w:val="00613A75"/>
    <w:rsid w:val="00615547"/>
    <w:rsid w:val="00616C01"/>
    <w:rsid w:val="006201B7"/>
    <w:rsid w:val="0062055D"/>
    <w:rsid w:val="006212A2"/>
    <w:rsid w:val="006222B0"/>
    <w:rsid w:val="00623245"/>
    <w:rsid w:val="006233C8"/>
    <w:rsid w:val="00623E0D"/>
    <w:rsid w:val="00625D24"/>
    <w:rsid w:val="00626066"/>
    <w:rsid w:val="006270DE"/>
    <w:rsid w:val="00630FFB"/>
    <w:rsid w:val="006315D7"/>
    <w:rsid w:val="006317CD"/>
    <w:rsid w:val="0063186B"/>
    <w:rsid w:val="00632319"/>
    <w:rsid w:val="00632ED8"/>
    <w:rsid w:val="00635D0C"/>
    <w:rsid w:val="00640B9B"/>
    <w:rsid w:val="00641390"/>
    <w:rsid w:val="006425FE"/>
    <w:rsid w:val="006433F8"/>
    <w:rsid w:val="00643A33"/>
    <w:rsid w:val="00643BA7"/>
    <w:rsid w:val="00643DFB"/>
    <w:rsid w:val="00643E28"/>
    <w:rsid w:val="00645C5A"/>
    <w:rsid w:val="00647AF4"/>
    <w:rsid w:val="006504E3"/>
    <w:rsid w:val="00650F7C"/>
    <w:rsid w:val="0065437B"/>
    <w:rsid w:val="0065437F"/>
    <w:rsid w:val="00656699"/>
    <w:rsid w:val="006577DB"/>
    <w:rsid w:val="00657A7A"/>
    <w:rsid w:val="0066056A"/>
    <w:rsid w:val="0066097C"/>
    <w:rsid w:val="00660A84"/>
    <w:rsid w:val="0066130C"/>
    <w:rsid w:val="006620F2"/>
    <w:rsid w:val="0066224F"/>
    <w:rsid w:val="0066257C"/>
    <w:rsid w:val="00662E15"/>
    <w:rsid w:val="00664288"/>
    <w:rsid w:val="00664648"/>
    <w:rsid w:val="00664898"/>
    <w:rsid w:val="00665939"/>
    <w:rsid w:val="006664C0"/>
    <w:rsid w:val="0066783A"/>
    <w:rsid w:val="00670049"/>
    <w:rsid w:val="006715A0"/>
    <w:rsid w:val="00671BEF"/>
    <w:rsid w:val="00675900"/>
    <w:rsid w:val="006767E7"/>
    <w:rsid w:val="00683A2D"/>
    <w:rsid w:val="00684471"/>
    <w:rsid w:val="00686542"/>
    <w:rsid w:val="00686A7F"/>
    <w:rsid w:val="00687973"/>
    <w:rsid w:val="0069013F"/>
    <w:rsid w:val="00691303"/>
    <w:rsid w:val="00692925"/>
    <w:rsid w:val="00692F34"/>
    <w:rsid w:val="006939A3"/>
    <w:rsid w:val="00695212"/>
    <w:rsid w:val="0069583B"/>
    <w:rsid w:val="0069690D"/>
    <w:rsid w:val="006A047D"/>
    <w:rsid w:val="006A1123"/>
    <w:rsid w:val="006A18DE"/>
    <w:rsid w:val="006A1DFC"/>
    <w:rsid w:val="006A1E5F"/>
    <w:rsid w:val="006A2AE6"/>
    <w:rsid w:val="006A2F54"/>
    <w:rsid w:val="006A3A8C"/>
    <w:rsid w:val="006A4253"/>
    <w:rsid w:val="006A58EF"/>
    <w:rsid w:val="006A5FDA"/>
    <w:rsid w:val="006A60EE"/>
    <w:rsid w:val="006A76F1"/>
    <w:rsid w:val="006A77A8"/>
    <w:rsid w:val="006B134E"/>
    <w:rsid w:val="006B3473"/>
    <w:rsid w:val="006B42A5"/>
    <w:rsid w:val="006B4615"/>
    <w:rsid w:val="006B4D79"/>
    <w:rsid w:val="006B4E42"/>
    <w:rsid w:val="006B577E"/>
    <w:rsid w:val="006B6B31"/>
    <w:rsid w:val="006B6FE6"/>
    <w:rsid w:val="006B7D68"/>
    <w:rsid w:val="006B7DA0"/>
    <w:rsid w:val="006C0C61"/>
    <w:rsid w:val="006C1861"/>
    <w:rsid w:val="006C7139"/>
    <w:rsid w:val="006C71C9"/>
    <w:rsid w:val="006D1FAB"/>
    <w:rsid w:val="006D3174"/>
    <w:rsid w:val="006D47FE"/>
    <w:rsid w:val="006D4A90"/>
    <w:rsid w:val="006D57BB"/>
    <w:rsid w:val="006D5B17"/>
    <w:rsid w:val="006D6BEA"/>
    <w:rsid w:val="006D6C04"/>
    <w:rsid w:val="006D7272"/>
    <w:rsid w:val="006E1DED"/>
    <w:rsid w:val="006E3EC7"/>
    <w:rsid w:val="006E4C0E"/>
    <w:rsid w:val="006E7771"/>
    <w:rsid w:val="006F129F"/>
    <w:rsid w:val="006F4AD3"/>
    <w:rsid w:val="006F5E92"/>
    <w:rsid w:val="006F62F4"/>
    <w:rsid w:val="006F6A31"/>
    <w:rsid w:val="006F7148"/>
    <w:rsid w:val="006F715B"/>
    <w:rsid w:val="006F74E7"/>
    <w:rsid w:val="007014C3"/>
    <w:rsid w:val="0070235C"/>
    <w:rsid w:val="00703B2A"/>
    <w:rsid w:val="0070539F"/>
    <w:rsid w:val="00705D32"/>
    <w:rsid w:val="00706E67"/>
    <w:rsid w:val="00707C4D"/>
    <w:rsid w:val="007100C0"/>
    <w:rsid w:val="00710BA6"/>
    <w:rsid w:val="0071100D"/>
    <w:rsid w:val="00711A85"/>
    <w:rsid w:val="00711DBF"/>
    <w:rsid w:val="00716FDD"/>
    <w:rsid w:val="00717F00"/>
    <w:rsid w:val="00720264"/>
    <w:rsid w:val="007216BF"/>
    <w:rsid w:val="007219D8"/>
    <w:rsid w:val="00722569"/>
    <w:rsid w:val="00723732"/>
    <w:rsid w:val="007244A4"/>
    <w:rsid w:val="00724D34"/>
    <w:rsid w:val="00724E91"/>
    <w:rsid w:val="007260A1"/>
    <w:rsid w:val="0073043C"/>
    <w:rsid w:val="00730621"/>
    <w:rsid w:val="00731CC6"/>
    <w:rsid w:val="007335BD"/>
    <w:rsid w:val="00734103"/>
    <w:rsid w:val="0073475E"/>
    <w:rsid w:val="00734CFE"/>
    <w:rsid w:val="00734F1B"/>
    <w:rsid w:val="00734F2E"/>
    <w:rsid w:val="007356B2"/>
    <w:rsid w:val="007362F4"/>
    <w:rsid w:val="007404DF"/>
    <w:rsid w:val="007470ED"/>
    <w:rsid w:val="00747C9E"/>
    <w:rsid w:val="00750388"/>
    <w:rsid w:val="007506B8"/>
    <w:rsid w:val="007532A9"/>
    <w:rsid w:val="00753E84"/>
    <w:rsid w:val="00755A77"/>
    <w:rsid w:val="00755B13"/>
    <w:rsid w:val="00755C37"/>
    <w:rsid w:val="00756DB3"/>
    <w:rsid w:val="007574DF"/>
    <w:rsid w:val="007602F0"/>
    <w:rsid w:val="007607D5"/>
    <w:rsid w:val="007635B2"/>
    <w:rsid w:val="0076386D"/>
    <w:rsid w:val="00765EB5"/>
    <w:rsid w:val="00767B3E"/>
    <w:rsid w:val="00771486"/>
    <w:rsid w:val="00772135"/>
    <w:rsid w:val="00772261"/>
    <w:rsid w:val="00773139"/>
    <w:rsid w:val="00773149"/>
    <w:rsid w:val="00774989"/>
    <w:rsid w:val="00774CF8"/>
    <w:rsid w:val="00776B1C"/>
    <w:rsid w:val="007814FF"/>
    <w:rsid w:val="0078206A"/>
    <w:rsid w:val="00782F7C"/>
    <w:rsid w:val="007836C0"/>
    <w:rsid w:val="00784160"/>
    <w:rsid w:val="00790106"/>
    <w:rsid w:val="00790D5F"/>
    <w:rsid w:val="00791045"/>
    <w:rsid w:val="00794638"/>
    <w:rsid w:val="00795056"/>
    <w:rsid w:val="00797DDB"/>
    <w:rsid w:val="007A0645"/>
    <w:rsid w:val="007A0F27"/>
    <w:rsid w:val="007A10DD"/>
    <w:rsid w:val="007A5876"/>
    <w:rsid w:val="007A62AF"/>
    <w:rsid w:val="007B1136"/>
    <w:rsid w:val="007B3A44"/>
    <w:rsid w:val="007B4108"/>
    <w:rsid w:val="007B593C"/>
    <w:rsid w:val="007B5ED6"/>
    <w:rsid w:val="007B63B1"/>
    <w:rsid w:val="007B688B"/>
    <w:rsid w:val="007B76B3"/>
    <w:rsid w:val="007C0505"/>
    <w:rsid w:val="007C0778"/>
    <w:rsid w:val="007C20EE"/>
    <w:rsid w:val="007C6843"/>
    <w:rsid w:val="007C74E3"/>
    <w:rsid w:val="007C7BDF"/>
    <w:rsid w:val="007D1306"/>
    <w:rsid w:val="007D178B"/>
    <w:rsid w:val="007D17ED"/>
    <w:rsid w:val="007D2C57"/>
    <w:rsid w:val="007D72EC"/>
    <w:rsid w:val="007D78E8"/>
    <w:rsid w:val="007D7D5A"/>
    <w:rsid w:val="007E275C"/>
    <w:rsid w:val="007E3231"/>
    <w:rsid w:val="007E79C9"/>
    <w:rsid w:val="007F0F9A"/>
    <w:rsid w:val="007F2EFD"/>
    <w:rsid w:val="007F566F"/>
    <w:rsid w:val="0080188E"/>
    <w:rsid w:val="008028FF"/>
    <w:rsid w:val="008029E9"/>
    <w:rsid w:val="00803ADB"/>
    <w:rsid w:val="0080466D"/>
    <w:rsid w:val="008054C0"/>
    <w:rsid w:val="00806BC6"/>
    <w:rsid w:val="00806E8B"/>
    <w:rsid w:val="0081445B"/>
    <w:rsid w:val="00816B49"/>
    <w:rsid w:val="00820136"/>
    <w:rsid w:val="008203C8"/>
    <w:rsid w:val="008210B8"/>
    <w:rsid w:val="008212BA"/>
    <w:rsid w:val="00821B8A"/>
    <w:rsid w:val="008222DB"/>
    <w:rsid w:val="0082285D"/>
    <w:rsid w:val="00822B84"/>
    <w:rsid w:val="008240CE"/>
    <w:rsid w:val="0082419F"/>
    <w:rsid w:val="00824FBF"/>
    <w:rsid w:val="00826536"/>
    <w:rsid w:val="00826643"/>
    <w:rsid w:val="008276D2"/>
    <w:rsid w:val="00827831"/>
    <w:rsid w:val="00830BB1"/>
    <w:rsid w:val="00830FBA"/>
    <w:rsid w:val="008327CE"/>
    <w:rsid w:val="008339ED"/>
    <w:rsid w:val="00833D81"/>
    <w:rsid w:val="0083560B"/>
    <w:rsid w:val="00836694"/>
    <w:rsid w:val="008376FD"/>
    <w:rsid w:val="008430EB"/>
    <w:rsid w:val="00843463"/>
    <w:rsid w:val="008444FD"/>
    <w:rsid w:val="008455FA"/>
    <w:rsid w:val="0084565D"/>
    <w:rsid w:val="008462F0"/>
    <w:rsid w:val="00846649"/>
    <w:rsid w:val="00853ABF"/>
    <w:rsid w:val="00853AEF"/>
    <w:rsid w:val="00855067"/>
    <w:rsid w:val="00855EED"/>
    <w:rsid w:val="00860271"/>
    <w:rsid w:val="00864C8A"/>
    <w:rsid w:val="00867662"/>
    <w:rsid w:val="00867DEB"/>
    <w:rsid w:val="00870615"/>
    <w:rsid w:val="00870768"/>
    <w:rsid w:val="008707CB"/>
    <w:rsid w:val="00870E5A"/>
    <w:rsid w:val="00871392"/>
    <w:rsid w:val="00871C55"/>
    <w:rsid w:val="00871C92"/>
    <w:rsid w:val="00871EF8"/>
    <w:rsid w:val="00871F91"/>
    <w:rsid w:val="0087285C"/>
    <w:rsid w:val="00872B93"/>
    <w:rsid w:val="00874820"/>
    <w:rsid w:val="00874FC0"/>
    <w:rsid w:val="0087522F"/>
    <w:rsid w:val="00875841"/>
    <w:rsid w:val="00881630"/>
    <w:rsid w:val="00881F37"/>
    <w:rsid w:val="00882407"/>
    <w:rsid w:val="00882B75"/>
    <w:rsid w:val="00882C72"/>
    <w:rsid w:val="00883A48"/>
    <w:rsid w:val="008848DC"/>
    <w:rsid w:val="00885C43"/>
    <w:rsid w:val="00886402"/>
    <w:rsid w:val="00887986"/>
    <w:rsid w:val="00892075"/>
    <w:rsid w:val="00892A2F"/>
    <w:rsid w:val="0089377A"/>
    <w:rsid w:val="00894CDD"/>
    <w:rsid w:val="008962B0"/>
    <w:rsid w:val="00897140"/>
    <w:rsid w:val="00897DF8"/>
    <w:rsid w:val="008A1766"/>
    <w:rsid w:val="008A2B57"/>
    <w:rsid w:val="008A5B27"/>
    <w:rsid w:val="008A706A"/>
    <w:rsid w:val="008A7F7B"/>
    <w:rsid w:val="008B35EE"/>
    <w:rsid w:val="008B3E7C"/>
    <w:rsid w:val="008B4033"/>
    <w:rsid w:val="008B405B"/>
    <w:rsid w:val="008B44E8"/>
    <w:rsid w:val="008B49E0"/>
    <w:rsid w:val="008B556D"/>
    <w:rsid w:val="008B7A46"/>
    <w:rsid w:val="008C01D4"/>
    <w:rsid w:val="008C0B85"/>
    <w:rsid w:val="008C18F6"/>
    <w:rsid w:val="008C197F"/>
    <w:rsid w:val="008C33F8"/>
    <w:rsid w:val="008C468E"/>
    <w:rsid w:val="008C6271"/>
    <w:rsid w:val="008C6FBE"/>
    <w:rsid w:val="008C7211"/>
    <w:rsid w:val="008D07F4"/>
    <w:rsid w:val="008D125C"/>
    <w:rsid w:val="008D1FF3"/>
    <w:rsid w:val="008D2884"/>
    <w:rsid w:val="008D2E17"/>
    <w:rsid w:val="008D460A"/>
    <w:rsid w:val="008D79B2"/>
    <w:rsid w:val="008D7ED0"/>
    <w:rsid w:val="008E10C4"/>
    <w:rsid w:val="008E2972"/>
    <w:rsid w:val="008E30E9"/>
    <w:rsid w:val="008E5F44"/>
    <w:rsid w:val="008F18D1"/>
    <w:rsid w:val="008F3077"/>
    <w:rsid w:val="008F4FEE"/>
    <w:rsid w:val="008F5106"/>
    <w:rsid w:val="008F5B95"/>
    <w:rsid w:val="009001F5"/>
    <w:rsid w:val="009019D7"/>
    <w:rsid w:val="0090274A"/>
    <w:rsid w:val="00903C11"/>
    <w:rsid w:val="00904115"/>
    <w:rsid w:val="00905154"/>
    <w:rsid w:val="00905286"/>
    <w:rsid w:val="00906BB2"/>
    <w:rsid w:val="009101D7"/>
    <w:rsid w:val="009114C1"/>
    <w:rsid w:val="00913FE4"/>
    <w:rsid w:val="009149B1"/>
    <w:rsid w:val="0091571C"/>
    <w:rsid w:val="0092081A"/>
    <w:rsid w:val="00920D44"/>
    <w:rsid w:val="0092110D"/>
    <w:rsid w:val="009211DA"/>
    <w:rsid w:val="00923832"/>
    <w:rsid w:val="00923F1E"/>
    <w:rsid w:val="00924047"/>
    <w:rsid w:val="00924A5F"/>
    <w:rsid w:val="00924F91"/>
    <w:rsid w:val="00925702"/>
    <w:rsid w:val="00925828"/>
    <w:rsid w:val="00925E67"/>
    <w:rsid w:val="0092633C"/>
    <w:rsid w:val="00926D1F"/>
    <w:rsid w:val="00930C01"/>
    <w:rsid w:val="00930CE2"/>
    <w:rsid w:val="00932CEB"/>
    <w:rsid w:val="00932EF0"/>
    <w:rsid w:val="00935AB2"/>
    <w:rsid w:val="00935F95"/>
    <w:rsid w:val="00941D80"/>
    <w:rsid w:val="00943E7A"/>
    <w:rsid w:val="0094499D"/>
    <w:rsid w:val="00944E4F"/>
    <w:rsid w:val="009456E6"/>
    <w:rsid w:val="00945FF7"/>
    <w:rsid w:val="0094628E"/>
    <w:rsid w:val="00946942"/>
    <w:rsid w:val="00947F0E"/>
    <w:rsid w:val="0095041F"/>
    <w:rsid w:val="00950C39"/>
    <w:rsid w:val="00951A06"/>
    <w:rsid w:val="009526CD"/>
    <w:rsid w:val="009532E2"/>
    <w:rsid w:val="009535B1"/>
    <w:rsid w:val="00954BC9"/>
    <w:rsid w:val="00955248"/>
    <w:rsid w:val="0096284C"/>
    <w:rsid w:val="009635CA"/>
    <w:rsid w:val="0096513A"/>
    <w:rsid w:val="009667CE"/>
    <w:rsid w:val="00966881"/>
    <w:rsid w:val="00967CB3"/>
    <w:rsid w:val="00970704"/>
    <w:rsid w:val="00970AEA"/>
    <w:rsid w:val="009716A9"/>
    <w:rsid w:val="009718BD"/>
    <w:rsid w:val="00971D46"/>
    <w:rsid w:val="00972E6E"/>
    <w:rsid w:val="00973523"/>
    <w:rsid w:val="00974FC1"/>
    <w:rsid w:val="00976143"/>
    <w:rsid w:val="0097695C"/>
    <w:rsid w:val="00976A46"/>
    <w:rsid w:val="00977C67"/>
    <w:rsid w:val="009805F0"/>
    <w:rsid w:val="00981128"/>
    <w:rsid w:val="009822E3"/>
    <w:rsid w:val="009864F8"/>
    <w:rsid w:val="00986A07"/>
    <w:rsid w:val="00986BAF"/>
    <w:rsid w:val="009879E6"/>
    <w:rsid w:val="009904BB"/>
    <w:rsid w:val="0099121E"/>
    <w:rsid w:val="00991B8E"/>
    <w:rsid w:val="00994872"/>
    <w:rsid w:val="00995A87"/>
    <w:rsid w:val="009A11A6"/>
    <w:rsid w:val="009A2222"/>
    <w:rsid w:val="009A504B"/>
    <w:rsid w:val="009A52E8"/>
    <w:rsid w:val="009A5B2B"/>
    <w:rsid w:val="009A672D"/>
    <w:rsid w:val="009A76FE"/>
    <w:rsid w:val="009B0304"/>
    <w:rsid w:val="009B0F66"/>
    <w:rsid w:val="009B17E9"/>
    <w:rsid w:val="009B29D4"/>
    <w:rsid w:val="009B2F8B"/>
    <w:rsid w:val="009B3570"/>
    <w:rsid w:val="009B3672"/>
    <w:rsid w:val="009B4DBC"/>
    <w:rsid w:val="009B50B9"/>
    <w:rsid w:val="009B56EA"/>
    <w:rsid w:val="009B6861"/>
    <w:rsid w:val="009C0CBB"/>
    <w:rsid w:val="009C0D5E"/>
    <w:rsid w:val="009C13B6"/>
    <w:rsid w:val="009C245A"/>
    <w:rsid w:val="009C2800"/>
    <w:rsid w:val="009C3B05"/>
    <w:rsid w:val="009C516E"/>
    <w:rsid w:val="009C597F"/>
    <w:rsid w:val="009C69CB"/>
    <w:rsid w:val="009C735C"/>
    <w:rsid w:val="009C7DC6"/>
    <w:rsid w:val="009D2DE6"/>
    <w:rsid w:val="009D48A1"/>
    <w:rsid w:val="009D48CE"/>
    <w:rsid w:val="009D4FCF"/>
    <w:rsid w:val="009D55BB"/>
    <w:rsid w:val="009D7B91"/>
    <w:rsid w:val="009E3F80"/>
    <w:rsid w:val="009E3FF6"/>
    <w:rsid w:val="009E652E"/>
    <w:rsid w:val="009F356D"/>
    <w:rsid w:val="009F46B0"/>
    <w:rsid w:val="009F5577"/>
    <w:rsid w:val="009F6B95"/>
    <w:rsid w:val="00A00D8D"/>
    <w:rsid w:val="00A01D43"/>
    <w:rsid w:val="00A0380E"/>
    <w:rsid w:val="00A06458"/>
    <w:rsid w:val="00A06776"/>
    <w:rsid w:val="00A06F98"/>
    <w:rsid w:val="00A07959"/>
    <w:rsid w:val="00A124BC"/>
    <w:rsid w:val="00A12C56"/>
    <w:rsid w:val="00A13877"/>
    <w:rsid w:val="00A15161"/>
    <w:rsid w:val="00A1689C"/>
    <w:rsid w:val="00A1764B"/>
    <w:rsid w:val="00A20459"/>
    <w:rsid w:val="00A21507"/>
    <w:rsid w:val="00A23355"/>
    <w:rsid w:val="00A25BEF"/>
    <w:rsid w:val="00A25DEB"/>
    <w:rsid w:val="00A26B99"/>
    <w:rsid w:val="00A30A51"/>
    <w:rsid w:val="00A3188A"/>
    <w:rsid w:val="00A31CF0"/>
    <w:rsid w:val="00A320D2"/>
    <w:rsid w:val="00A32FF8"/>
    <w:rsid w:val="00A33D19"/>
    <w:rsid w:val="00A34277"/>
    <w:rsid w:val="00A347A7"/>
    <w:rsid w:val="00A35E0F"/>
    <w:rsid w:val="00A3643F"/>
    <w:rsid w:val="00A36B8A"/>
    <w:rsid w:val="00A405B0"/>
    <w:rsid w:val="00A40E9F"/>
    <w:rsid w:val="00A415A9"/>
    <w:rsid w:val="00A41A0B"/>
    <w:rsid w:val="00A42F0C"/>
    <w:rsid w:val="00A4406D"/>
    <w:rsid w:val="00A44FC8"/>
    <w:rsid w:val="00A46752"/>
    <w:rsid w:val="00A5001C"/>
    <w:rsid w:val="00A5174B"/>
    <w:rsid w:val="00A55AAD"/>
    <w:rsid w:val="00A5608B"/>
    <w:rsid w:val="00A567DC"/>
    <w:rsid w:val="00A5761C"/>
    <w:rsid w:val="00A57E80"/>
    <w:rsid w:val="00A602E9"/>
    <w:rsid w:val="00A619F9"/>
    <w:rsid w:val="00A62027"/>
    <w:rsid w:val="00A623C2"/>
    <w:rsid w:val="00A62920"/>
    <w:rsid w:val="00A6349A"/>
    <w:rsid w:val="00A64D19"/>
    <w:rsid w:val="00A66C92"/>
    <w:rsid w:val="00A67B23"/>
    <w:rsid w:val="00A70F08"/>
    <w:rsid w:val="00A70F2D"/>
    <w:rsid w:val="00A7120C"/>
    <w:rsid w:val="00A72A93"/>
    <w:rsid w:val="00A730FE"/>
    <w:rsid w:val="00A7326B"/>
    <w:rsid w:val="00A7463A"/>
    <w:rsid w:val="00A75483"/>
    <w:rsid w:val="00A77CB9"/>
    <w:rsid w:val="00A810B0"/>
    <w:rsid w:val="00A81830"/>
    <w:rsid w:val="00A8219B"/>
    <w:rsid w:val="00A8300F"/>
    <w:rsid w:val="00A833CF"/>
    <w:rsid w:val="00A8690E"/>
    <w:rsid w:val="00A86AE9"/>
    <w:rsid w:val="00A871D1"/>
    <w:rsid w:val="00A90FF6"/>
    <w:rsid w:val="00A914CD"/>
    <w:rsid w:val="00A93095"/>
    <w:rsid w:val="00A94108"/>
    <w:rsid w:val="00A954C9"/>
    <w:rsid w:val="00A95CCF"/>
    <w:rsid w:val="00AA01C6"/>
    <w:rsid w:val="00AA13A1"/>
    <w:rsid w:val="00AA29A0"/>
    <w:rsid w:val="00AA3737"/>
    <w:rsid w:val="00AA387F"/>
    <w:rsid w:val="00AA38AF"/>
    <w:rsid w:val="00AA74D0"/>
    <w:rsid w:val="00AA78B7"/>
    <w:rsid w:val="00AA78FE"/>
    <w:rsid w:val="00AA7ACA"/>
    <w:rsid w:val="00AB0779"/>
    <w:rsid w:val="00AB0949"/>
    <w:rsid w:val="00AB2549"/>
    <w:rsid w:val="00AB546C"/>
    <w:rsid w:val="00AB5D11"/>
    <w:rsid w:val="00AB618E"/>
    <w:rsid w:val="00AB62CD"/>
    <w:rsid w:val="00AB63D6"/>
    <w:rsid w:val="00AB745F"/>
    <w:rsid w:val="00AB74F1"/>
    <w:rsid w:val="00AB77DE"/>
    <w:rsid w:val="00AB7CCF"/>
    <w:rsid w:val="00AB7EDB"/>
    <w:rsid w:val="00AC1CD2"/>
    <w:rsid w:val="00AC3A35"/>
    <w:rsid w:val="00AC515D"/>
    <w:rsid w:val="00AC79F6"/>
    <w:rsid w:val="00AC7D17"/>
    <w:rsid w:val="00AD04A9"/>
    <w:rsid w:val="00AD04B2"/>
    <w:rsid w:val="00AD1DA3"/>
    <w:rsid w:val="00AD234A"/>
    <w:rsid w:val="00AD2CDA"/>
    <w:rsid w:val="00AD3951"/>
    <w:rsid w:val="00AD3A0E"/>
    <w:rsid w:val="00AD3B91"/>
    <w:rsid w:val="00AD41FD"/>
    <w:rsid w:val="00AD4C01"/>
    <w:rsid w:val="00AD704E"/>
    <w:rsid w:val="00AE080A"/>
    <w:rsid w:val="00AE1BE8"/>
    <w:rsid w:val="00AE1F16"/>
    <w:rsid w:val="00AE24B0"/>
    <w:rsid w:val="00AE2C18"/>
    <w:rsid w:val="00AE3013"/>
    <w:rsid w:val="00AE34D3"/>
    <w:rsid w:val="00AE4AD5"/>
    <w:rsid w:val="00AE6101"/>
    <w:rsid w:val="00AE69C3"/>
    <w:rsid w:val="00AE7C51"/>
    <w:rsid w:val="00AE7DFD"/>
    <w:rsid w:val="00AF361D"/>
    <w:rsid w:val="00AF3FD8"/>
    <w:rsid w:val="00AF61B5"/>
    <w:rsid w:val="00AF705B"/>
    <w:rsid w:val="00B002AD"/>
    <w:rsid w:val="00B00C8F"/>
    <w:rsid w:val="00B0176F"/>
    <w:rsid w:val="00B039FE"/>
    <w:rsid w:val="00B03C3D"/>
    <w:rsid w:val="00B03F64"/>
    <w:rsid w:val="00B051C0"/>
    <w:rsid w:val="00B07BB9"/>
    <w:rsid w:val="00B10483"/>
    <w:rsid w:val="00B1061E"/>
    <w:rsid w:val="00B12130"/>
    <w:rsid w:val="00B12B60"/>
    <w:rsid w:val="00B12F4B"/>
    <w:rsid w:val="00B131FC"/>
    <w:rsid w:val="00B13D04"/>
    <w:rsid w:val="00B15DFA"/>
    <w:rsid w:val="00B16296"/>
    <w:rsid w:val="00B17CEA"/>
    <w:rsid w:val="00B2043E"/>
    <w:rsid w:val="00B20D3F"/>
    <w:rsid w:val="00B21EA6"/>
    <w:rsid w:val="00B23613"/>
    <w:rsid w:val="00B23B35"/>
    <w:rsid w:val="00B23E7A"/>
    <w:rsid w:val="00B2456C"/>
    <w:rsid w:val="00B24961"/>
    <w:rsid w:val="00B25B1A"/>
    <w:rsid w:val="00B27010"/>
    <w:rsid w:val="00B27096"/>
    <w:rsid w:val="00B276F7"/>
    <w:rsid w:val="00B30776"/>
    <w:rsid w:val="00B319EE"/>
    <w:rsid w:val="00B32B4E"/>
    <w:rsid w:val="00B32CF9"/>
    <w:rsid w:val="00B33ED2"/>
    <w:rsid w:val="00B34180"/>
    <w:rsid w:val="00B35BFC"/>
    <w:rsid w:val="00B37B8A"/>
    <w:rsid w:val="00B410AF"/>
    <w:rsid w:val="00B418C2"/>
    <w:rsid w:val="00B424FA"/>
    <w:rsid w:val="00B43AAB"/>
    <w:rsid w:val="00B445B5"/>
    <w:rsid w:val="00B46027"/>
    <w:rsid w:val="00B47954"/>
    <w:rsid w:val="00B5059B"/>
    <w:rsid w:val="00B51CA8"/>
    <w:rsid w:val="00B51EFC"/>
    <w:rsid w:val="00B5298C"/>
    <w:rsid w:val="00B65EB6"/>
    <w:rsid w:val="00B66304"/>
    <w:rsid w:val="00B701FA"/>
    <w:rsid w:val="00B709CE"/>
    <w:rsid w:val="00B71C54"/>
    <w:rsid w:val="00B71C6D"/>
    <w:rsid w:val="00B72103"/>
    <w:rsid w:val="00B7271E"/>
    <w:rsid w:val="00B72A04"/>
    <w:rsid w:val="00B7435C"/>
    <w:rsid w:val="00B743A1"/>
    <w:rsid w:val="00B75702"/>
    <w:rsid w:val="00B76422"/>
    <w:rsid w:val="00B766D7"/>
    <w:rsid w:val="00B77981"/>
    <w:rsid w:val="00B8185B"/>
    <w:rsid w:val="00B823E4"/>
    <w:rsid w:val="00B82F0D"/>
    <w:rsid w:val="00B83DD6"/>
    <w:rsid w:val="00B84F08"/>
    <w:rsid w:val="00B850AC"/>
    <w:rsid w:val="00B85BB0"/>
    <w:rsid w:val="00B90238"/>
    <w:rsid w:val="00B943D8"/>
    <w:rsid w:val="00B94EC0"/>
    <w:rsid w:val="00B954C0"/>
    <w:rsid w:val="00B9734A"/>
    <w:rsid w:val="00B97541"/>
    <w:rsid w:val="00BA295B"/>
    <w:rsid w:val="00BA42B1"/>
    <w:rsid w:val="00BA4A44"/>
    <w:rsid w:val="00BA4BF0"/>
    <w:rsid w:val="00BA7B02"/>
    <w:rsid w:val="00BB064C"/>
    <w:rsid w:val="00BB0831"/>
    <w:rsid w:val="00BB0D89"/>
    <w:rsid w:val="00BB264D"/>
    <w:rsid w:val="00BB2F7B"/>
    <w:rsid w:val="00BB4CB6"/>
    <w:rsid w:val="00BB4D96"/>
    <w:rsid w:val="00BC070F"/>
    <w:rsid w:val="00BC0755"/>
    <w:rsid w:val="00BC1B48"/>
    <w:rsid w:val="00BC369B"/>
    <w:rsid w:val="00BC4875"/>
    <w:rsid w:val="00BC5120"/>
    <w:rsid w:val="00BD004A"/>
    <w:rsid w:val="00BD1230"/>
    <w:rsid w:val="00BD1F11"/>
    <w:rsid w:val="00BD2360"/>
    <w:rsid w:val="00BD24E9"/>
    <w:rsid w:val="00BD2A49"/>
    <w:rsid w:val="00BD3AB4"/>
    <w:rsid w:val="00BD560A"/>
    <w:rsid w:val="00BD63E2"/>
    <w:rsid w:val="00BE251E"/>
    <w:rsid w:val="00BE26EF"/>
    <w:rsid w:val="00BE3367"/>
    <w:rsid w:val="00BE3845"/>
    <w:rsid w:val="00BE4252"/>
    <w:rsid w:val="00BE46A7"/>
    <w:rsid w:val="00BE5F70"/>
    <w:rsid w:val="00BF0748"/>
    <w:rsid w:val="00BF0A06"/>
    <w:rsid w:val="00BF14DE"/>
    <w:rsid w:val="00BF201B"/>
    <w:rsid w:val="00BF2F40"/>
    <w:rsid w:val="00BF5E36"/>
    <w:rsid w:val="00BF6682"/>
    <w:rsid w:val="00BF69A0"/>
    <w:rsid w:val="00C00353"/>
    <w:rsid w:val="00C00738"/>
    <w:rsid w:val="00C01B37"/>
    <w:rsid w:val="00C02B0D"/>
    <w:rsid w:val="00C03984"/>
    <w:rsid w:val="00C039FB"/>
    <w:rsid w:val="00C06E23"/>
    <w:rsid w:val="00C10D60"/>
    <w:rsid w:val="00C11DF4"/>
    <w:rsid w:val="00C12B5B"/>
    <w:rsid w:val="00C133A1"/>
    <w:rsid w:val="00C1438C"/>
    <w:rsid w:val="00C147F0"/>
    <w:rsid w:val="00C14F77"/>
    <w:rsid w:val="00C160A3"/>
    <w:rsid w:val="00C1790C"/>
    <w:rsid w:val="00C2027E"/>
    <w:rsid w:val="00C21D20"/>
    <w:rsid w:val="00C24296"/>
    <w:rsid w:val="00C2460A"/>
    <w:rsid w:val="00C2551D"/>
    <w:rsid w:val="00C26326"/>
    <w:rsid w:val="00C26D26"/>
    <w:rsid w:val="00C27F02"/>
    <w:rsid w:val="00C30C8A"/>
    <w:rsid w:val="00C315A7"/>
    <w:rsid w:val="00C3183B"/>
    <w:rsid w:val="00C3244B"/>
    <w:rsid w:val="00C35A36"/>
    <w:rsid w:val="00C36D52"/>
    <w:rsid w:val="00C37A37"/>
    <w:rsid w:val="00C40BAD"/>
    <w:rsid w:val="00C42A4E"/>
    <w:rsid w:val="00C44166"/>
    <w:rsid w:val="00C44FB5"/>
    <w:rsid w:val="00C45222"/>
    <w:rsid w:val="00C4548C"/>
    <w:rsid w:val="00C45801"/>
    <w:rsid w:val="00C46A40"/>
    <w:rsid w:val="00C46DD9"/>
    <w:rsid w:val="00C46FBA"/>
    <w:rsid w:val="00C475FD"/>
    <w:rsid w:val="00C479C7"/>
    <w:rsid w:val="00C47D08"/>
    <w:rsid w:val="00C50DBA"/>
    <w:rsid w:val="00C51055"/>
    <w:rsid w:val="00C5212E"/>
    <w:rsid w:val="00C521D8"/>
    <w:rsid w:val="00C538F7"/>
    <w:rsid w:val="00C53BB0"/>
    <w:rsid w:val="00C54D05"/>
    <w:rsid w:val="00C5629D"/>
    <w:rsid w:val="00C57065"/>
    <w:rsid w:val="00C574BA"/>
    <w:rsid w:val="00C57C4A"/>
    <w:rsid w:val="00C60EDE"/>
    <w:rsid w:val="00C62C87"/>
    <w:rsid w:val="00C635C0"/>
    <w:rsid w:val="00C64A17"/>
    <w:rsid w:val="00C64FD6"/>
    <w:rsid w:val="00C70D06"/>
    <w:rsid w:val="00C71787"/>
    <w:rsid w:val="00C71808"/>
    <w:rsid w:val="00C71C5B"/>
    <w:rsid w:val="00C71D66"/>
    <w:rsid w:val="00C72AEF"/>
    <w:rsid w:val="00C731F0"/>
    <w:rsid w:val="00C747E6"/>
    <w:rsid w:val="00C74F26"/>
    <w:rsid w:val="00C75025"/>
    <w:rsid w:val="00C7503E"/>
    <w:rsid w:val="00C75E36"/>
    <w:rsid w:val="00C771DE"/>
    <w:rsid w:val="00C814A3"/>
    <w:rsid w:val="00C81634"/>
    <w:rsid w:val="00C81879"/>
    <w:rsid w:val="00C822A0"/>
    <w:rsid w:val="00C8489E"/>
    <w:rsid w:val="00C84D9E"/>
    <w:rsid w:val="00C85437"/>
    <w:rsid w:val="00C856CB"/>
    <w:rsid w:val="00C8595A"/>
    <w:rsid w:val="00C86972"/>
    <w:rsid w:val="00C908DE"/>
    <w:rsid w:val="00C9201A"/>
    <w:rsid w:val="00C953AF"/>
    <w:rsid w:val="00C96E22"/>
    <w:rsid w:val="00C97211"/>
    <w:rsid w:val="00C9726A"/>
    <w:rsid w:val="00C975AC"/>
    <w:rsid w:val="00C976B6"/>
    <w:rsid w:val="00CA0067"/>
    <w:rsid w:val="00CA0929"/>
    <w:rsid w:val="00CA0C81"/>
    <w:rsid w:val="00CA1305"/>
    <w:rsid w:val="00CA1FE3"/>
    <w:rsid w:val="00CA31AA"/>
    <w:rsid w:val="00CA4211"/>
    <w:rsid w:val="00CA46D7"/>
    <w:rsid w:val="00CA4A26"/>
    <w:rsid w:val="00CA4C49"/>
    <w:rsid w:val="00CA585D"/>
    <w:rsid w:val="00CA6482"/>
    <w:rsid w:val="00CA70F7"/>
    <w:rsid w:val="00CA74BD"/>
    <w:rsid w:val="00CB0923"/>
    <w:rsid w:val="00CB1443"/>
    <w:rsid w:val="00CB175C"/>
    <w:rsid w:val="00CB1C26"/>
    <w:rsid w:val="00CB21EB"/>
    <w:rsid w:val="00CB2BF5"/>
    <w:rsid w:val="00CB4508"/>
    <w:rsid w:val="00CB5C22"/>
    <w:rsid w:val="00CB5C48"/>
    <w:rsid w:val="00CC0F0F"/>
    <w:rsid w:val="00CC319A"/>
    <w:rsid w:val="00CC35C9"/>
    <w:rsid w:val="00CC36CE"/>
    <w:rsid w:val="00CC383B"/>
    <w:rsid w:val="00CC3C11"/>
    <w:rsid w:val="00CC3CB7"/>
    <w:rsid w:val="00CC4C3C"/>
    <w:rsid w:val="00CC53FD"/>
    <w:rsid w:val="00CC5878"/>
    <w:rsid w:val="00CD299A"/>
    <w:rsid w:val="00CD2CEA"/>
    <w:rsid w:val="00CD5EA3"/>
    <w:rsid w:val="00CD6CC3"/>
    <w:rsid w:val="00CE0613"/>
    <w:rsid w:val="00CE1231"/>
    <w:rsid w:val="00CE1C48"/>
    <w:rsid w:val="00CE1DBC"/>
    <w:rsid w:val="00CE1F3A"/>
    <w:rsid w:val="00CE3A29"/>
    <w:rsid w:val="00CE545A"/>
    <w:rsid w:val="00CE5A2F"/>
    <w:rsid w:val="00CE74FD"/>
    <w:rsid w:val="00CE792B"/>
    <w:rsid w:val="00CE7E1D"/>
    <w:rsid w:val="00CE7FD1"/>
    <w:rsid w:val="00CF079B"/>
    <w:rsid w:val="00CF1D35"/>
    <w:rsid w:val="00CF3DC9"/>
    <w:rsid w:val="00CF5EEC"/>
    <w:rsid w:val="00CF6A55"/>
    <w:rsid w:val="00CF7E2E"/>
    <w:rsid w:val="00D00BB2"/>
    <w:rsid w:val="00D0107F"/>
    <w:rsid w:val="00D016C8"/>
    <w:rsid w:val="00D01C73"/>
    <w:rsid w:val="00D020C1"/>
    <w:rsid w:val="00D03ABD"/>
    <w:rsid w:val="00D04B87"/>
    <w:rsid w:val="00D052D7"/>
    <w:rsid w:val="00D11C17"/>
    <w:rsid w:val="00D12FCB"/>
    <w:rsid w:val="00D13B13"/>
    <w:rsid w:val="00D13DD3"/>
    <w:rsid w:val="00D143D7"/>
    <w:rsid w:val="00D16257"/>
    <w:rsid w:val="00D167BB"/>
    <w:rsid w:val="00D16B63"/>
    <w:rsid w:val="00D17A09"/>
    <w:rsid w:val="00D20DDB"/>
    <w:rsid w:val="00D2488B"/>
    <w:rsid w:val="00D24E56"/>
    <w:rsid w:val="00D25C0F"/>
    <w:rsid w:val="00D26358"/>
    <w:rsid w:val="00D278B5"/>
    <w:rsid w:val="00D31652"/>
    <w:rsid w:val="00D31BCF"/>
    <w:rsid w:val="00D31F44"/>
    <w:rsid w:val="00D3323E"/>
    <w:rsid w:val="00D341C4"/>
    <w:rsid w:val="00D361E1"/>
    <w:rsid w:val="00D37B5C"/>
    <w:rsid w:val="00D37BBD"/>
    <w:rsid w:val="00D40474"/>
    <w:rsid w:val="00D41340"/>
    <w:rsid w:val="00D413F7"/>
    <w:rsid w:val="00D4155B"/>
    <w:rsid w:val="00D45063"/>
    <w:rsid w:val="00D4513D"/>
    <w:rsid w:val="00D4591A"/>
    <w:rsid w:val="00D475C8"/>
    <w:rsid w:val="00D52769"/>
    <w:rsid w:val="00D52AE7"/>
    <w:rsid w:val="00D6024D"/>
    <w:rsid w:val="00D61327"/>
    <w:rsid w:val="00D6181B"/>
    <w:rsid w:val="00D61B0A"/>
    <w:rsid w:val="00D63042"/>
    <w:rsid w:val="00D63329"/>
    <w:rsid w:val="00D63A1D"/>
    <w:rsid w:val="00D64838"/>
    <w:rsid w:val="00D652F6"/>
    <w:rsid w:val="00D65414"/>
    <w:rsid w:val="00D66151"/>
    <w:rsid w:val="00D706C7"/>
    <w:rsid w:val="00D70AEC"/>
    <w:rsid w:val="00D72AE4"/>
    <w:rsid w:val="00D742A4"/>
    <w:rsid w:val="00D744E8"/>
    <w:rsid w:val="00D74BC6"/>
    <w:rsid w:val="00D75405"/>
    <w:rsid w:val="00D76D98"/>
    <w:rsid w:val="00D80A14"/>
    <w:rsid w:val="00D80AAF"/>
    <w:rsid w:val="00D81229"/>
    <w:rsid w:val="00D83E4B"/>
    <w:rsid w:val="00D83FC8"/>
    <w:rsid w:val="00D84386"/>
    <w:rsid w:val="00D848AB"/>
    <w:rsid w:val="00D84AEF"/>
    <w:rsid w:val="00D84BF2"/>
    <w:rsid w:val="00D91860"/>
    <w:rsid w:val="00D91F3D"/>
    <w:rsid w:val="00D934F8"/>
    <w:rsid w:val="00D946F8"/>
    <w:rsid w:val="00D94B7E"/>
    <w:rsid w:val="00D94FB0"/>
    <w:rsid w:val="00D95887"/>
    <w:rsid w:val="00D9590C"/>
    <w:rsid w:val="00D96D1C"/>
    <w:rsid w:val="00D97225"/>
    <w:rsid w:val="00DA06CC"/>
    <w:rsid w:val="00DA0730"/>
    <w:rsid w:val="00DA243B"/>
    <w:rsid w:val="00DA2597"/>
    <w:rsid w:val="00DA298D"/>
    <w:rsid w:val="00DA60CC"/>
    <w:rsid w:val="00DA6BFB"/>
    <w:rsid w:val="00DA7766"/>
    <w:rsid w:val="00DA7FB5"/>
    <w:rsid w:val="00DB0574"/>
    <w:rsid w:val="00DB254D"/>
    <w:rsid w:val="00DB268C"/>
    <w:rsid w:val="00DB3B68"/>
    <w:rsid w:val="00DB4590"/>
    <w:rsid w:val="00DB4DFD"/>
    <w:rsid w:val="00DB50C7"/>
    <w:rsid w:val="00DB6A20"/>
    <w:rsid w:val="00DB7A82"/>
    <w:rsid w:val="00DC0EB7"/>
    <w:rsid w:val="00DC15FF"/>
    <w:rsid w:val="00DC1F18"/>
    <w:rsid w:val="00DC1F8D"/>
    <w:rsid w:val="00DC4642"/>
    <w:rsid w:val="00DC4F01"/>
    <w:rsid w:val="00DC600C"/>
    <w:rsid w:val="00DC6642"/>
    <w:rsid w:val="00DC6AED"/>
    <w:rsid w:val="00DD0717"/>
    <w:rsid w:val="00DD19E1"/>
    <w:rsid w:val="00DD1D0C"/>
    <w:rsid w:val="00DD1D99"/>
    <w:rsid w:val="00DD1E33"/>
    <w:rsid w:val="00DD3BC4"/>
    <w:rsid w:val="00DE02C6"/>
    <w:rsid w:val="00DE33C8"/>
    <w:rsid w:val="00DE47C5"/>
    <w:rsid w:val="00DE4D3C"/>
    <w:rsid w:val="00DE63A4"/>
    <w:rsid w:val="00DE71C2"/>
    <w:rsid w:val="00DE7334"/>
    <w:rsid w:val="00DE7EB8"/>
    <w:rsid w:val="00DF020E"/>
    <w:rsid w:val="00DF132C"/>
    <w:rsid w:val="00DF4519"/>
    <w:rsid w:val="00DF5528"/>
    <w:rsid w:val="00DF58D2"/>
    <w:rsid w:val="00DF747E"/>
    <w:rsid w:val="00E003CD"/>
    <w:rsid w:val="00E03679"/>
    <w:rsid w:val="00E03BED"/>
    <w:rsid w:val="00E04DC5"/>
    <w:rsid w:val="00E05578"/>
    <w:rsid w:val="00E07502"/>
    <w:rsid w:val="00E10E88"/>
    <w:rsid w:val="00E10ECB"/>
    <w:rsid w:val="00E1337E"/>
    <w:rsid w:val="00E1463E"/>
    <w:rsid w:val="00E147A2"/>
    <w:rsid w:val="00E159F6"/>
    <w:rsid w:val="00E15C29"/>
    <w:rsid w:val="00E15DB3"/>
    <w:rsid w:val="00E17640"/>
    <w:rsid w:val="00E17D34"/>
    <w:rsid w:val="00E17FF3"/>
    <w:rsid w:val="00E21079"/>
    <w:rsid w:val="00E2129E"/>
    <w:rsid w:val="00E22FF5"/>
    <w:rsid w:val="00E23E0E"/>
    <w:rsid w:val="00E244B3"/>
    <w:rsid w:val="00E245DC"/>
    <w:rsid w:val="00E2464B"/>
    <w:rsid w:val="00E255F5"/>
    <w:rsid w:val="00E272C6"/>
    <w:rsid w:val="00E274FC"/>
    <w:rsid w:val="00E27805"/>
    <w:rsid w:val="00E30001"/>
    <w:rsid w:val="00E302A8"/>
    <w:rsid w:val="00E32B17"/>
    <w:rsid w:val="00E3323F"/>
    <w:rsid w:val="00E33704"/>
    <w:rsid w:val="00E33C11"/>
    <w:rsid w:val="00E35009"/>
    <w:rsid w:val="00E350AA"/>
    <w:rsid w:val="00E36CCF"/>
    <w:rsid w:val="00E4092E"/>
    <w:rsid w:val="00E41F8A"/>
    <w:rsid w:val="00E429B5"/>
    <w:rsid w:val="00E42F19"/>
    <w:rsid w:val="00E45516"/>
    <w:rsid w:val="00E45A95"/>
    <w:rsid w:val="00E46037"/>
    <w:rsid w:val="00E46CE2"/>
    <w:rsid w:val="00E470A6"/>
    <w:rsid w:val="00E50403"/>
    <w:rsid w:val="00E50F48"/>
    <w:rsid w:val="00E515A2"/>
    <w:rsid w:val="00E524AA"/>
    <w:rsid w:val="00E53A87"/>
    <w:rsid w:val="00E5424C"/>
    <w:rsid w:val="00E56250"/>
    <w:rsid w:val="00E60649"/>
    <w:rsid w:val="00E60EB8"/>
    <w:rsid w:val="00E61433"/>
    <w:rsid w:val="00E61726"/>
    <w:rsid w:val="00E623AE"/>
    <w:rsid w:val="00E6300F"/>
    <w:rsid w:val="00E63B4A"/>
    <w:rsid w:val="00E6591C"/>
    <w:rsid w:val="00E7163A"/>
    <w:rsid w:val="00E723C8"/>
    <w:rsid w:val="00E72F21"/>
    <w:rsid w:val="00E73D5E"/>
    <w:rsid w:val="00E74DB9"/>
    <w:rsid w:val="00E75041"/>
    <w:rsid w:val="00E75710"/>
    <w:rsid w:val="00E75A6E"/>
    <w:rsid w:val="00E773DF"/>
    <w:rsid w:val="00E77788"/>
    <w:rsid w:val="00E85141"/>
    <w:rsid w:val="00E85DF1"/>
    <w:rsid w:val="00E86124"/>
    <w:rsid w:val="00E866FF"/>
    <w:rsid w:val="00E867BD"/>
    <w:rsid w:val="00E87E70"/>
    <w:rsid w:val="00E9054A"/>
    <w:rsid w:val="00E91025"/>
    <w:rsid w:val="00E91CF3"/>
    <w:rsid w:val="00E92B32"/>
    <w:rsid w:val="00E93A89"/>
    <w:rsid w:val="00E9450C"/>
    <w:rsid w:val="00E9591E"/>
    <w:rsid w:val="00E96DDA"/>
    <w:rsid w:val="00EA185E"/>
    <w:rsid w:val="00EA2581"/>
    <w:rsid w:val="00EA26A5"/>
    <w:rsid w:val="00EA287E"/>
    <w:rsid w:val="00EA4A24"/>
    <w:rsid w:val="00EA564A"/>
    <w:rsid w:val="00EA688E"/>
    <w:rsid w:val="00EA6F78"/>
    <w:rsid w:val="00EB08DB"/>
    <w:rsid w:val="00EB1647"/>
    <w:rsid w:val="00EB1EDE"/>
    <w:rsid w:val="00EB2C3E"/>
    <w:rsid w:val="00EB474B"/>
    <w:rsid w:val="00EB5A13"/>
    <w:rsid w:val="00EB7018"/>
    <w:rsid w:val="00EC05F4"/>
    <w:rsid w:val="00EC11DC"/>
    <w:rsid w:val="00EC1332"/>
    <w:rsid w:val="00EC2399"/>
    <w:rsid w:val="00EC2659"/>
    <w:rsid w:val="00EC29CC"/>
    <w:rsid w:val="00ED0178"/>
    <w:rsid w:val="00ED1C6C"/>
    <w:rsid w:val="00ED41C4"/>
    <w:rsid w:val="00ED45BF"/>
    <w:rsid w:val="00ED4C66"/>
    <w:rsid w:val="00ED520F"/>
    <w:rsid w:val="00ED7379"/>
    <w:rsid w:val="00EE00F3"/>
    <w:rsid w:val="00EE1077"/>
    <w:rsid w:val="00EE164A"/>
    <w:rsid w:val="00EE4EFC"/>
    <w:rsid w:val="00EE5F51"/>
    <w:rsid w:val="00EF0F70"/>
    <w:rsid w:val="00EF2157"/>
    <w:rsid w:val="00EF2C25"/>
    <w:rsid w:val="00EF2D13"/>
    <w:rsid w:val="00EF340E"/>
    <w:rsid w:val="00EF47FF"/>
    <w:rsid w:val="00EF73AB"/>
    <w:rsid w:val="00EF74E2"/>
    <w:rsid w:val="00F01092"/>
    <w:rsid w:val="00F028A0"/>
    <w:rsid w:val="00F02BC8"/>
    <w:rsid w:val="00F031B4"/>
    <w:rsid w:val="00F03C15"/>
    <w:rsid w:val="00F04485"/>
    <w:rsid w:val="00F051CE"/>
    <w:rsid w:val="00F05BBD"/>
    <w:rsid w:val="00F05DBB"/>
    <w:rsid w:val="00F06C8C"/>
    <w:rsid w:val="00F07B8E"/>
    <w:rsid w:val="00F14ED2"/>
    <w:rsid w:val="00F20B79"/>
    <w:rsid w:val="00F20BE0"/>
    <w:rsid w:val="00F230D6"/>
    <w:rsid w:val="00F275EE"/>
    <w:rsid w:val="00F27CFB"/>
    <w:rsid w:val="00F301F8"/>
    <w:rsid w:val="00F31CDD"/>
    <w:rsid w:val="00F32E77"/>
    <w:rsid w:val="00F35C28"/>
    <w:rsid w:val="00F3709D"/>
    <w:rsid w:val="00F3763B"/>
    <w:rsid w:val="00F407F7"/>
    <w:rsid w:val="00F420E4"/>
    <w:rsid w:val="00F42B6A"/>
    <w:rsid w:val="00F44ED5"/>
    <w:rsid w:val="00F45EB3"/>
    <w:rsid w:val="00F4632F"/>
    <w:rsid w:val="00F466F4"/>
    <w:rsid w:val="00F50181"/>
    <w:rsid w:val="00F51C8A"/>
    <w:rsid w:val="00F53584"/>
    <w:rsid w:val="00F540CB"/>
    <w:rsid w:val="00F54215"/>
    <w:rsid w:val="00F54770"/>
    <w:rsid w:val="00F55BD7"/>
    <w:rsid w:val="00F56EBC"/>
    <w:rsid w:val="00F57996"/>
    <w:rsid w:val="00F57E55"/>
    <w:rsid w:val="00F60C80"/>
    <w:rsid w:val="00F628E5"/>
    <w:rsid w:val="00F62D63"/>
    <w:rsid w:val="00F65642"/>
    <w:rsid w:val="00F65FCE"/>
    <w:rsid w:val="00F6619B"/>
    <w:rsid w:val="00F66401"/>
    <w:rsid w:val="00F67F17"/>
    <w:rsid w:val="00F764AF"/>
    <w:rsid w:val="00F76735"/>
    <w:rsid w:val="00F768EB"/>
    <w:rsid w:val="00F76C5A"/>
    <w:rsid w:val="00F7772C"/>
    <w:rsid w:val="00F77845"/>
    <w:rsid w:val="00F8004A"/>
    <w:rsid w:val="00F80769"/>
    <w:rsid w:val="00F807C0"/>
    <w:rsid w:val="00F80B33"/>
    <w:rsid w:val="00F8340D"/>
    <w:rsid w:val="00F835BA"/>
    <w:rsid w:val="00F844C8"/>
    <w:rsid w:val="00F85B55"/>
    <w:rsid w:val="00F864A5"/>
    <w:rsid w:val="00F8749A"/>
    <w:rsid w:val="00F90F69"/>
    <w:rsid w:val="00F92AB0"/>
    <w:rsid w:val="00F92FA0"/>
    <w:rsid w:val="00F94922"/>
    <w:rsid w:val="00F964B6"/>
    <w:rsid w:val="00F968C9"/>
    <w:rsid w:val="00F97CCD"/>
    <w:rsid w:val="00FA09E1"/>
    <w:rsid w:val="00FA594E"/>
    <w:rsid w:val="00FA6C6E"/>
    <w:rsid w:val="00FA7679"/>
    <w:rsid w:val="00FB2A39"/>
    <w:rsid w:val="00FB4D01"/>
    <w:rsid w:val="00FB500C"/>
    <w:rsid w:val="00FB574A"/>
    <w:rsid w:val="00FB66FD"/>
    <w:rsid w:val="00FB684A"/>
    <w:rsid w:val="00FC07B9"/>
    <w:rsid w:val="00FC09F4"/>
    <w:rsid w:val="00FC36E8"/>
    <w:rsid w:val="00FC3DA6"/>
    <w:rsid w:val="00FC5015"/>
    <w:rsid w:val="00FC52C5"/>
    <w:rsid w:val="00FC69EC"/>
    <w:rsid w:val="00FC6FB6"/>
    <w:rsid w:val="00FC71FB"/>
    <w:rsid w:val="00FC7803"/>
    <w:rsid w:val="00FC7EFC"/>
    <w:rsid w:val="00FD11CE"/>
    <w:rsid w:val="00FD18E1"/>
    <w:rsid w:val="00FD1A3D"/>
    <w:rsid w:val="00FD2280"/>
    <w:rsid w:val="00FD22E8"/>
    <w:rsid w:val="00FD24F5"/>
    <w:rsid w:val="00FD49B6"/>
    <w:rsid w:val="00FD4B30"/>
    <w:rsid w:val="00FD6012"/>
    <w:rsid w:val="00FD69DC"/>
    <w:rsid w:val="00FD7938"/>
    <w:rsid w:val="00FE1CCE"/>
    <w:rsid w:val="00FE3738"/>
    <w:rsid w:val="00FE54C5"/>
    <w:rsid w:val="00FE58BC"/>
    <w:rsid w:val="00FE6191"/>
    <w:rsid w:val="00FE6821"/>
    <w:rsid w:val="00FE71D3"/>
    <w:rsid w:val="00FE7EB1"/>
    <w:rsid w:val="00FF18E0"/>
    <w:rsid w:val="00FF24AF"/>
    <w:rsid w:val="00FF48A1"/>
    <w:rsid w:val="00FF4BF1"/>
    <w:rsid w:val="00FF5209"/>
    <w:rsid w:val="00FF57BC"/>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FC5502"/>
  <w15:docId w15:val="{C100C655-722B-4E6A-AB07-4A5515061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semiHidden/>
    <w:rsid w:val="00C37A37"/>
    <w:rPr>
      <w:sz w:val="20"/>
    </w:rPr>
  </w:style>
  <w:style w:type="character" w:styleId="FootnoteReference">
    <w:name w:val="footnote reference"/>
    <w:uiPriority w:val="99"/>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semiHidden/>
    <w:unhideWhenUsed/>
    <w:rsid w:val="00F028A0"/>
    <w:rPr>
      <w:sz w:val="20"/>
    </w:rPr>
  </w:style>
  <w:style w:type="character" w:customStyle="1" w:styleId="CommentTextChar">
    <w:name w:val="Comment Text Char"/>
    <w:basedOn w:val="DefaultParagraphFont"/>
    <w:link w:val="CommentText"/>
    <w:uiPriority w:val="99"/>
    <w:semiHidden/>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semiHidden/>
    <w:rsid w:val="00B27010"/>
  </w:style>
  <w:style w:type="character" w:styleId="UnresolvedMention">
    <w:name w:val="Unresolved Mention"/>
    <w:basedOn w:val="DefaultParagraphFont"/>
    <w:uiPriority w:val="99"/>
    <w:semiHidden/>
    <w:unhideWhenUsed/>
    <w:rsid w:val="001530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pp.powerbigov.us/view?r=eyJrIjoiNjM5ZGVmYzEtNzQxZC00ZTQyLTkzNDQtZGY2ZDc5MjQzNTVmIiwidCI6ImJhZTUwNTlhLTc2ZjAtNDlkNy05OTk2LTcyZGZlOTVkNjljNyJ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pp.powerbigov.us/view?r=eyJrIjoiZDMwMWExOTMtOTY3ZC00MTU5LTgxMDgtODM4MTZiYTExMzJkIiwidCI6ImJhZTUwNTlhLTc2ZjAtNDlkNy05OTk2LTcyZGZlOTVkNjljNyJ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4D4EC4ECCEEEA54B8EDCA513AA9BCA8F" ma:contentTypeVersion="10" ma:contentTypeDescription="Create a new document." ma:contentTypeScope="" ma:versionID="4cf375f96238d35c313cce11cba0e306">
  <xsd:schema xmlns:xsd="http://www.w3.org/2001/XMLSchema" xmlns:xs="http://www.w3.org/2001/XMLSchema" xmlns:p="http://schemas.microsoft.com/office/2006/metadata/properties" xmlns:ns3="24db3a0c-643b-477b-ad06-6164f15cfb36" targetNamespace="http://schemas.microsoft.com/office/2006/metadata/properties" ma:root="true" ma:fieldsID="718fda9009e47b71549afb41af0029d0" ns3:_="">
    <xsd:import namespace="24db3a0c-643b-477b-ad06-6164f15cfb3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db3a0c-643b-477b-ad06-6164f15cfb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05B391-9A8F-4A5D-9593-22888C41743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274AE4-3C98-4C8E-AAEC-1FAE337F374E}">
  <ds:schemaRefs>
    <ds:schemaRef ds:uri="http://schemas.microsoft.com/sharepoint/v3/contenttype/forms"/>
  </ds:schemaRefs>
</ds:datastoreItem>
</file>

<file path=customXml/itemProps3.xml><?xml version="1.0" encoding="utf-8"?>
<ds:datastoreItem xmlns:ds="http://schemas.openxmlformats.org/officeDocument/2006/customXml" ds:itemID="{1F521E9F-63DA-46F4-BDDE-52B3F2C635C1}">
  <ds:schemaRefs>
    <ds:schemaRef ds:uri="http://schemas.openxmlformats.org/officeDocument/2006/bibliography"/>
  </ds:schemaRefs>
</ds:datastoreItem>
</file>

<file path=customXml/itemProps4.xml><?xml version="1.0" encoding="utf-8"?>
<ds:datastoreItem xmlns:ds="http://schemas.openxmlformats.org/officeDocument/2006/customXml" ds:itemID="{5A03CDDE-2E4B-444E-94A7-98A6A60DEA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db3a0c-643b-477b-ad06-6164f15cfb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611</Words>
  <Characters>3488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Mary.Bourguignon@kingcounty.gov</dc:creator>
  <cp:lastModifiedBy>Bourguignon, Mary</cp:lastModifiedBy>
  <cp:revision>17</cp:revision>
  <cp:lastPrinted>2015-03-13T15:09:00Z</cp:lastPrinted>
  <dcterms:created xsi:type="dcterms:W3CDTF">2026-03-02T21:41:00Z</dcterms:created>
  <dcterms:modified xsi:type="dcterms:W3CDTF">2026-03-10T23:32:00Z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0x0101004D4EC4ECCEEEA54B8EDCA513AA9BCA8F</vt:lpwstr>
  </property>
</Properties>
</file>