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3D21" w14:textId="3BA62A57" w:rsidR="00D72156" w:rsidRPr="00817046" w:rsidRDefault="00D72156" w:rsidP="00D72156">
      <w:pPr>
        <w:rPr>
          <w:b/>
        </w:rPr>
      </w:pPr>
      <w:bookmarkStart w:id="0" w:name="_Hlk15619550"/>
    </w:p>
    <w:p w14:paraId="14AD0311" w14:textId="77777777" w:rsidR="00D72156" w:rsidRPr="00817046" w:rsidRDefault="00D72156" w:rsidP="00D72156">
      <w:pPr>
        <w:rPr>
          <w:b/>
        </w:rPr>
      </w:pPr>
    </w:p>
    <w:p w14:paraId="4C5B621D" w14:textId="77777777" w:rsidR="00D72156" w:rsidRPr="00817046" w:rsidRDefault="00D72156" w:rsidP="00D72156">
      <w:pPr>
        <w:rPr>
          <w:b/>
          <w:color w:val="2E74B5" w:themeColor="accent5" w:themeShade="BF"/>
        </w:rPr>
      </w:pPr>
    </w:p>
    <w:p w14:paraId="62616C0B" w14:textId="77777777" w:rsidR="00BD1A08" w:rsidRPr="00817046" w:rsidRDefault="00BD1A08" w:rsidP="00D72156">
      <w:pPr>
        <w:pBdr>
          <w:bottom w:val="single" w:sz="4" w:space="4" w:color="000000"/>
        </w:pBdr>
        <w:jc w:val="center"/>
        <w:rPr>
          <w:b/>
          <w:color w:val="2E74B5" w:themeColor="accent5" w:themeShade="BF"/>
          <w:sz w:val="32"/>
          <w:szCs w:val="32"/>
        </w:rPr>
      </w:pPr>
    </w:p>
    <w:p w14:paraId="5A5BBAAC" w14:textId="77777777" w:rsidR="00BD1A08" w:rsidRPr="00817046" w:rsidRDefault="00BD1A08" w:rsidP="00D72156">
      <w:pPr>
        <w:pBdr>
          <w:bottom w:val="single" w:sz="4" w:space="4" w:color="000000"/>
        </w:pBdr>
        <w:jc w:val="center"/>
        <w:rPr>
          <w:b/>
          <w:color w:val="2E74B5" w:themeColor="accent5" w:themeShade="BF"/>
          <w:sz w:val="32"/>
          <w:szCs w:val="32"/>
        </w:rPr>
      </w:pPr>
    </w:p>
    <w:p w14:paraId="282F1E2D" w14:textId="77777777" w:rsidR="00BD1A08" w:rsidRPr="00817046" w:rsidRDefault="00BD1A08" w:rsidP="00D72156">
      <w:pPr>
        <w:pBdr>
          <w:bottom w:val="single" w:sz="4" w:space="4" w:color="000000"/>
        </w:pBdr>
        <w:jc w:val="center"/>
        <w:rPr>
          <w:b/>
          <w:color w:val="2E74B5" w:themeColor="accent5" w:themeShade="BF"/>
          <w:sz w:val="32"/>
          <w:szCs w:val="32"/>
        </w:rPr>
      </w:pPr>
    </w:p>
    <w:p w14:paraId="0C8BA6CD" w14:textId="77777777" w:rsidR="00BD1A08" w:rsidRPr="00817046" w:rsidRDefault="00BD1A08" w:rsidP="00D72156">
      <w:pPr>
        <w:pBdr>
          <w:bottom w:val="single" w:sz="4" w:space="4" w:color="000000"/>
        </w:pBdr>
        <w:jc w:val="center"/>
        <w:rPr>
          <w:b/>
          <w:color w:val="2E74B5" w:themeColor="accent5" w:themeShade="BF"/>
          <w:sz w:val="32"/>
          <w:szCs w:val="32"/>
        </w:rPr>
      </w:pPr>
    </w:p>
    <w:p w14:paraId="3A5CC1D2" w14:textId="77777777" w:rsidR="00BD1A08" w:rsidRPr="00817046" w:rsidRDefault="00BD1A08" w:rsidP="00D72156">
      <w:pPr>
        <w:pBdr>
          <w:bottom w:val="single" w:sz="4" w:space="4" w:color="000000"/>
        </w:pBdr>
        <w:jc w:val="center"/>
        <w:rPr>
          <w:b/>
          <w:color w:val="2E74B5" w:themeColor="accent5" w:themeShade="BF"/>
          <w:sz w:val="32"/>
          <w:szCs w:val="32"/>
        </w:rPr>
      </w:pPr>
    </w:p>
    <w:p w14:paraId="57525D12" w14:textId="77777777" w:rsidR="00BD1A08" w:rsidRPr="00817046" w:rsidRDefault="00BD1A08" w:rsidP="00D72156">
      <w:pPr>
        <w:pBdr>
          <w:bottom w:val="single" w:sz="4" w:space="4" w:color="000000"/>
        </w:pBdr>
        <w:jc w:val="center"/>
        <w:rPr>
          <w:b/>
          <w:color w:val="2E74B5" w:themeColor="accent5" w:themeShade="BF"/>
          <w:sz w:val="32"/>
          <w:szCs w:val="32"/>
        </w:rPr>
      </w:pPr>
    </w:p>
    <w:p w14:paraId="68CFE28D" w14:textId="29DBB25F" w:rsidR="00D72156" w:rsidRPr="00817046" w:rsidRDefault="0040381E" w:rsidP="00D72156">
      <w:pPr>
        <w:pBdr>
          <w:bottom w:val="single" w:sz="4" w:space="4" w:color="000000"/>
        </w:pBdr>
        <w:jc w:val="center"/>
        <w:rPr>
          <w:b/>
          <w:color w:val="2E74B5" w:themeColor="accent5" w:themeShade="BF"/>
          <w:sz w:val="32"/>
          <w:szCs w:val="32"/>
        </w:rPr>
      </w:pPr>
      <w:r>
        <w:rPr>
          <w:b/>
          <w:color w:val="2E74B5" w:themeColor="accent5" w:themeShade="BF"/>
          <w:sz w:val="32"/>
          <w:szCs w:val="32"/>
        </w:rPr>
        <w:t>Cashless Fare Engagement Report</w:t>
      </w:r>
    </w:p>
    <w:p w14:paraId="0A332A45" w14:textId="77777777" w:rsidR="00D72156" w:rsidRPr="00817046" w:rsidRDefault="00D72156" w:rsidP="00D72156">
      <w:pPr>
        <w:jc w:val="center"/>
        <w:rPr>
          <w:highlight w:val="yellow"/>
        </w:rPr>
      </w:pPr>
    </w:p>
    <w:p w14:paraId="67E953E2" w14:textId="77777777" w:rsidR="00D72156" w:rsidRPr="00817046" w:rsidRDefault="00D72156" w:rsidP="00D72156">
      <w:pPr>
        <w:jc w:val="center"/>
        <w:rPr>
          <w:highlight w:val="yellow"/>
        </w:rPr>
      </w:pPr>
    </w:p>
    <w:p w14:paraId="7D43F57E" w14:textId="13EB1ADD" w:rsidR="00D72156" w:rsidRPr="00817046" w:rsidRDefault="0040381E" w:rsidP="00D72156">
      <w:pPr>
        <w:jc w:val="center"/>
      </w:pPr>
      <w:r>
        <w:t>July</w:t>
      </w:r>
      <w:r w:rsidR="00D72156" w:rsidRPr="00817046">
        <w:t xml:space="preserve"> </w:t>
      </w:r>
      <w:r>
        <w:t>2026</w:t>
      </w:r>
    </w:p>
    <w:p w14:paraId="332DCE4C" w14:textId="77777777" w:rsidR="00D72156" w:rsidRPr="00817046" w:rsidRDefault="00D72156" w:rsidP="00D72156">
      <w:pPr>
        <w:jc w:val="center"/>
      </w:pPr>
    </w:p>
    <w:p w14:paraId="7F500642" w14:textId="77777777" w:rsidR="00D72156" w:rsidRPr="00817046" w:rsidRDefault="00D72156" w:rsidP="00D72156">
      <w:pPr>
        <w:jc w:val="center"/>
      </w:pPr>
    </w:p>
    <w:p w14:paraId="3C0D0B36" w14:textId="77777777" w:rsidR="00D72156" w:rsidRPr="00817046" w:rsidRDefault="00D72156" w:rsidP="00D72156">
      <w:pPr>
        <w:jc w:val="center"/>
      </w:pPr>
    </w:p>
    <w:p w14:paraId="5B73EC8F" w14:textId="77777777" w:rsidR="00D72156" w:rsidRPr="00817046" w:rsidRDefault="00D72156" w:rsidP="00D72156">
      <w:pPr>
        <w:jc w:val="center"/>
      </w:pPr>
      <w:r w:rsidRPr="00817046">
        <w:rPr>
          <w:noProof/>
        </w:rPr>
        <w:drawing>
          <wp:inline distT="0" distB="0" distL="0" distR="0" wp14:anchorId="343B0B58" wp14:editId="70F763F5">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br/>
      </w:r>
    </w:p>
    <w:p w14:paraId="15D877EB" w14:textId="24DAA245" w:rsidR="009D71C9" w:rsidRPr="000E459E" w:rsidRDefault="0086365F" w:rsidP="000E459E">
      <w:pPr>
        <w:rPr>
          <w:highlight w:val="cyan"/>
        </w:rPr>
      </w:pPr>
      <w:r w:rsidRPr="000E459E">
        <w:rPr>
          <w:rFonts w:cs="Arial"/>
          <w:b/>
          <w:bCs/>
        </w:rPr>
        <w:br w:type="page"/>
      </w:r>
    </w:p>
    <w:p w14:paraId="69816EF5" w14:textId="5E042AB4" w:rsidR="00361E53" w:rsidRDefault="004866E6" w:rsidP="00D527C0">
      <w:pPr>
        <w:pStyle w:val="Heading1"/>
      </w:pPr>
      <w:r w:rsidRPr="00817046">
        <w:lastRenderedPageBreak/>
        <w:t>Summary</w:t>
      </w:r>
      <w:bookmarkEnd w:id="0"/>
    </w:p>
    <w:p w14:paraId="212B304D" w14:textId="0B3D22EE" w:rsidR="007F2495" w:rsidRDefault="2401707C" w:rsidP="6D11ABEB">
      <w:pPr>
        <w:spacing w:line="259" w:lineRule="auto"/>
      </w:pPr>
      <w:r>
        <w:t xml:space="preserve">Metro </w:t>
      </w:r>
      <w:r w:rsidR="001F3EAE">
        <w:t xml:space="preserve">has policy direction to </w:t>
      </w:r>
      <w:r>
        <w:t>transition to cashless payment</w:t>
      </w:r>
      <w:r w:rsidR="33D49751">
        <w:t xml:space="preserve"> on board </w:t>
      </w:r>
      <w:r w:rsidR="264CB957">
        <w:t>buses</w:t>
      </w:r>
      <w:r w:rsidR="00CF2AE2">
        <w:t xml:space="preserve">. </w:t>
      </w:r>
      <w:r w:rsidR="21266713">
        <w:t xml:space="preserve">This report </w:t>
      </w:r>
      <w:r w:rsidR="2FE4CB51">
        <w:t>details</w:t>
      </w:r>
      <w:r w:rsidR="21266713">
        <w:t xml:space="preserve"> the planning, research, community engagement</w:t>
      </w:r>
      <w:r w:rsidR="2B90201F">
        <w:t xml:space="preserve"> and </w:t>
      </w:r>
      <w:r w:rsidR="21266713">
        <w:t xml:space="preserve">implementation </w:t>
      </w:r>
      <w:r w:rsidR="31490D59">
        <w:t xml:space="preserve">of </w:t>
      </w:r>
      <w:r w:rsidR="1CBA5204">
        <w:t>this transition</w:t>
      </w:r>
      <w:r w:rsidR="2791057A">
        <w:t xml:space="preserve"> while utilizing </w:t>
      </w:r>
      <w:r w:rsidR="0030429A">
        <w:t>Metro’s Mobility Framework</w:t>
      </w:r>
      <w:r w:rsidR="31490D59">
        <w:t xml:space="preserve">. </w:t>
      </w:r>
      <w:r w:rsidR="5727192B">
        <w:t>The framework</w:t>
      </w:r>
      <w:r w:rsidR="00F529A1">
        <w:t xml:space="preserve"> centers</w:t>
      </w:r>
      <w:r w:rsidR="00925E4F">
        <w:t xml:space="preserve"> community </w:t>
      </w:r>
      <w:r w:rsidR="6BC83F4D">
        <w:t xml:space="preserve">voices </w:t>
      </w:r>
      <w:r w:rsidR="00925E4F">
        <w:t>and demonstrates Metro’s commitment</w:t>
      </w:r>
      <w:r w:rsidR="007F2495" w:rsidRPr="002D2F16">
        <w:t xml:space="preserve"> to amplifying the voices of </w:t>
      </w:r>
      <w:r w:rsidR="00FB0D07">
        <w:t>priority populations</w:t>
      </w:r>
      <w:r w:rsidR="007F2495" w:rsidRPr="002D2F16">
        <w:t xml:space="preserve">, including those affected by racism, bias, poverty, language diversity, disability, or immigration status. </w:t>
      </w:r>
      <w:r w:rsidR="2968F076">
        <w:t xml:space="preserve">Throughout </w:t>
      </w:r>
      <w:r w:rsidR="7B0A8C11">
        <w:t xml:space="preserve">the </w:t>
      </w:r>
      <w:r w:rsidR="6D7AC7F1" w:rsidRPr="6D11ABEB">
        <w:rPr>
          <w:rFonts w:eastAsia="Aptos" w:cs="Aptos"/>
        </w:rPr>
        <w:t xml:space="preserve">cashless </w:t>
      </w:r>
      <w:r w:rsidR="00366640">
        <w:rPr>
          <w:rFonts w:eastAsia="Aptos" w:cs="Aptos"/>
        </w:rPr>
        <w:t>on-board</w:t>
      </w:r>
      <w:r w:rsidR="6D7AC7F1" w:rsidRPr="6D11ABEB">
        <w:rPr>
          <w:rFonts w:eastAsia="Aptos" w:cs="Aptos"/>
        </w:rPr>
        <w:t xml:space="preserve"> transition</w:t>
      </w:r>
      <w:r w:rsidR="7B0A8C11">
        <w:t>,</w:t>
      </w:r>
      <w:r w:rsidR="705115E5">
        <w:t xml:space="preserve"> </w:t>
      </w:r>
      <w:r w:rsidR="007F2495">
        <w:t xml:space="preserve">Metro has engaged </w:t>
      </w:r>
      <w:r w:rsidR="007F2495" w:rsidRPr="00385FC4">
        <w:t>priority populations</w:t>
      </w:r>
      <w:r w:rsidR="007F2495">
        <w:t xml:space="preserve"> </w:t>
      </w:r>
      <w:r w:rsidR="18CB2CDE">
        <w:t xml:space="preserve">in </w:t>
      </w:r>
      <w:r w:rsidR="2D2AEA06">
        <w:t>its</w:t>
      </w:r>
      <w:r w:rsidR="007F2495" w:rsidRPr="002D2F16">
        <w:t xml:space="preserve"> decision-making and planning processes</w:t>
      </w:r>
      <w:r w:rsidR="00F26D8D">
        <w:t xml:space="preserve">. </w:t>
      </w:r>
      <w:r w:rsidR="7F8A62AF">
        <w:t xml:space="preserve">Community engagement has occurred </w:t>
      </w:r>
      <w:r w:rsidR="571BCDEA">
        <w:t xml:space="preserve">through </w:t>
      </w:r>
      <w:r w:rsidR="00F26D8D">
        <w:t xml:space="preserve">advisory groups, </w:t>
      </w:r>
      <w:r w:rsidR="00B23E2E">
        <w:t xml:space="preserve">workshops, focus groups, surveys and direct conversations with agencies </w:t>
      </w:r>
      <w:r w:rsidR="007C03C6">
        <w:t>serving</w:t>
      </w:r>
      <w:r w:rsidR="00B23E2E">
        <w:t xml:space="preserve"> priority populations.</w:t>
      </w:r>
    </w:p>
    <w:p w14:paraId="2E553191" w14:textId="77777777" w:rsidR="00B23E2E" w:rsidRDefault="00B23E2E" w:rsidP="007F2495"/>
    <w:p w14:paraId="68C2B915" w14:textId="68F0BBD3" w:rsidR="000F4391" w:rsidRDefault="11A7E110" w:rsidP="6D11ABEB">
      <w:pPr>
        <w:spacing w:line="259" w:lineRule="auto"/>
      </w:pPr>
      <w:r>
        <w:t xml:space="preserve">Engagement has focused on hearing from those most impacted by </w:t>
      </w:r>
      <w:r w:rsidR="52212615">
        <w:t>the</w:t>
      </w:r>
      <w:r w:rsidR="60FEBF07">
        <w:t xml:space="preserve"> </w:t>
      </w:r>
      <w:r w:rsidR="55AB208D" w:rsidRPr="04A59653">
        <w:rPr>
          <w:rFonts w:eastAsia="Aptos" w:cs="Aptos"/>
        </w:rPr>
        <w:t xml:space="preserve">cashless </w:t>
      </w:r>
      <w:r w:rsidR="00366640">
        <w:rPr>
          <w:rFonts w:eastAsia="Aptos" w:cs="Aptos"/>
        </w:rPr>
        <w:t>on-board</w:t>
      </w:r>
      <w:r w:rsidR="55AB208D" w:rsidRPr="04A59653">
        <w:rPr>
          <w:rFonts w:eastAsia="Aptos" w:cs="Aptos"/>
        </w:rPr>
        <w:t xml:space="preserve"> transition</w:t>
      </w:r>
      <w:r w:rsidR="5CB26C46">
        <w:t>—</w:t>
      </w:r>
      <w:r>
        <w:t xml:space="preserve">seniors, low-income individuals, </w:t>
      </w:r>
      <w:r w:rsidR="00407D66">
        <w:t>multilingual</w:t>
      </w:r>
      <w:r>
        <w:t xml:space="preserve"> riders, and service agencies that use the Human Service Bus Ticket </w:t>
      </w:r>
      <w:r w:rsidR="0306C167">
        <w:t>(HSBT)</w:t>
      </w:r>
      <w:r w:rsidR="60FEBF07">
        <w:t xml:space="preserve"> </w:t>
      </w:r>
      <w:r>
        <w:t xml:space="preserve">program. Their feedback </w:t>
      </w:r>
      <w:r w:rsidR="0B778791">
        <w:t xml:space="preserve">has </w:t>
      </w:r>
      <w:r w:rsidR="132713CF">
        <w:t xml:space="preserve">informed </w:t>
      </w:r>
      <w:r>
        <w:t xml:space="preserve">Metro’s plans to deliver on a series of milestones before </w:t>
      </w:r>
      <w:r w:rsidR="334CF6DD">
        <w:t xml:space="preserve">it ceases </w:t>
      </w:r>
      <w:r w:rsidR="11BD3435">
        <w:t>accepting</w:t>
      </w:r>
      <w:r w:rsidR="02F1E83F">
        <w:t xml:space="preserve"> </w:t>
      </w:r>
      <w:r>
        <w:t>cash on</w:t>
      </w:r>
      <w:r w:rsidR="6241E0CC">
        <w:t xml:space="preserve"> </w:t>
      </w:r>
      <w:r>
        <w:t xml:space="preserve">board buses. The </w:t>
      </w:r>
      <w:r w:rsidR="650A969A">
        <w:t xml:space="preserve">priority populations have </w:t>
      </w:r>
      <w:r w:rsidR="375F3654">
        <w:t xml:space="preserve">identified </w:t>
      </w:r>
      <w:r w:rsidR="56E6EACB">
        <w:t xml:space="preserve">the </w:t>
      </w:r>
      <w:r w:rsidR="620EC581">
        <w:t xml:space="preserve">following as the </w:t>
      </w:r>
      <w:r>
        <w:t>most important milestones</w:t>
      </w:r>
      <w:r w:rsidR="1DCC5B35">
        <w:t>:</w:t>
      </w:r>
      <w:r>
        <w:t xml:space="preserve"> </w:t>
      </w:r>
    </w:p>
    <w:p w14:paraId="2CEC6278" w14:textId="77777777" w:rsidR="009D7A4A" w:rsidRDefault="009D7A4A" w:rsidP="007F2495"/>
    <w:p w14:paraId="4245B8EE" w14:textId="6144EF14" w:rsidR="009D7A4A" w:rsidRDefault="009D7A4A" w:rsidP="009D7A4A">
      <w:pPr>
        <w:pStyle w:val="ListParagraph"/>
        <w:numPr>
          <w:ilvl w:val="0"/>
          <w:numId w:val="24"/>
        </w:numPr>
      </w:pPr>
      <w:r>
        <w:t>Restart fare inspection and implement fare education</w:t>
      </w:r>
      <w:r w:rsidR="002F5E7F">
        <w:t xml:space="preserve"> (complete)</w:t>
      </w:r>
    </w:p>
    <w:p w14:paraId="07D454E3" w14:textId="50CC3C1C" w:rsidR="009D7A4A" w:rsidRDefault="0023732F" w:rsidP="009D7A4A">
      <w:pPr>
        <w:pStyle w:val="ListParagraph"/>
        <w:numPr>
          <w:ilvl w:val="0"/>
          <w:numId w:val="24"/>
        </w:numPr>
      </w:pPr>
      <w:r>
        <w:t xml:space="preserve">Launch </w:t>
      </w:r>
      <w:r w:rsidR="00851CB2">
        <w:t>payment</w:t>
      </w:r>
      <w:r w:rsidR="008E5423">
        <w:t xml:space="preserve"> via</w:t>
      </w:r>
      <w:r w:rsidR="008C7366">
        <w:t xml:space="preserve"> </w:t>
      </w:r>
      <w:r w:rsidR="000B640A">
        <w:t>physical or virtual credit</w:t>
      </w:r>
      <w:r w:rsidR="00783C48">
        <w:t xml:space="preserve"> </w:t>
      </w:r>
      <w:r w:rsidR="002564DD">
        <w:t>by tapping on the ORCA reader</w:t>
      </w:r>
      <w:r w:rsidR="00D0212C">
        <w:t xml:space="preserve"> </w:t>
      </w:r>
      <w:r w:rsidR="002F5E7F">
        <w:t>(complete)</w:t>
      </w:r>
    </w:p>
    <w:p w14:paraId="77C93472" w14:textId="674CCED3" w:rsidR="009D7A4A" w:rsidRDefault="003F627B" w:rsidP="009D7A4A">
      <w:pPr>
        <w:pStyle w:val="ListParagraph"/>
        <w:numPr>
          <w:ilvl w:val="0"/>
          <w:numId w:val="24"/>
        </w:numPr>
      </w:pPr>
      <w:r>
        <w:t>Launch</w:t>
      </w:r>
      <w:r w:rsidR="009D7A4A">
        <w:t xml:space="preserve"> virtual ORCA card</w:t>
      </w:r>
      <w:r w:rsidR="00467922">
        <w:t>s</w:t>
      </w:r>
      <w:r w:rsidR="009D7A4A">
        <w:t xml:space="preserve"> on all major cellular mobile devices</w:t>
      </w:r>
    </w:p>
    <w:p w14:paraId="7CEDEB27" w14:textId="6DF0789E" w:rsidR="009D7A4A" w:rsidRDefault="009D7A4A" w:rsidP="009D7A4A">
      <w:pPr>
        <w:pStyle w:val="ListParagraph"/>
        <w:numPr>
          <w:ilvl w:val="0"/>
          <w:numId w:val="24"/>
        </w:numPr>
      </w:pPr>
      <w:r>
        <w:t>Expand the ORCA Retail Network</w:t>
      </w:r>
      <w:r w:rsidR="00467922">
        <w:t xml:space="preserve"> </w:t>
      </w:r>
      <w:r>
        <w:t>and ways for riders to pay their fare with cash at off-board bus locations</w:t>
      </w:r>
      <w:r w:rsidR="00B85766" w:rsidRPr="00467922">
        <w:rPr>
          <w:vertAlign w:val="superscript"/>
        </w:rPr>
        <w:t>1</w:t>
      </w:r>
    </w:p>
    <w:p w14:paraId="4E632D08" w14:textId="154572F3" w:rsidR="009D7A4A" w:rsidRDefault="005440C6" w:rsidP="009D7A4A">
      <w:pPr>
        <w:pStyle w:val="ListParagraph"/>
        <w:numPr>
          <w:ilvl w:val="0"/>
          <w:numId w:val="24"/>
        </w:numPr>
      </w:pPr>
      <w:r>
        <w:t xml:space="preserve">Address identified </w:t>
      </w:r>
      <w:r w:rsidR="00FF172E">
        <w:t xml:space="preserve">barriers to reduced fare programs </w:t>
      </w:r>
      <w:r w:rsidR="006871FC">
        <w:t xml:space="preserve">by </w:t>
      </w:r>
      <w:r w:rsidR="00D363D0">
        <w:t>implementing program design and el</w:t>
      </w:r>
      <w:r w:rsidR="009B0C3C">
        <w:t>igibility change</w:t>
      </w:r>
      <w:r w:rsidR="00470AB0">
        <w:t>s</w:t>
      </w:r>
      <w:r w:rsidR="009B0C3C">
        <w:t xml:space="preserve"> </w:t>
      </w:r>
    </w:p>
    <w:p w14:paraId="4DC35B1B" w14:textId="50568C65" w:rsidR="009D7A4A" w:rsidRDefault="009D7A4A" w:rsidP="009D7A4A">
      <w:pPr>
        <w:pStyle w:val="ListParagraph"/>
        <w:numPr>
          <w:ilvl w:val="0"/>
          <w:numId w:val="24"/>
        </w:numPr>
      </w:pPr>
      <w:r>
        <w:t xml:space="preserve">Modernize the </w:t>
      </w:r>
      <w:r w:rsidR="001100DD">
        <w:t>Human Service Bus Ticket (</w:t>
      </w:r>
      <w:r w:rsidR="62BF6E8A">
        <w:t>HSBT</w:t>
      </w:r>
      <w:r w:rsidR="001100DD">
        <w:t>)</w:t>
      </w:r>
      <w:r>
        <w:t xml:space="preserve"> program and develop an alternative to paper tickets</w:t>
      </w:r>
    </w:p>
    <w:p w14:paraId="5A8AF46C" w14:textId="77777777" w:rsidR="009D7A4A" w:rsidRDefault="009D7A4A" w:rsidP="009D7A4A">
      <w:pPr>
        <w:pStyle w:val="ListParagraph"/>
        <w:numPr>
          <w:ilvl w:val="0"/>
          <w:numId w:val="24"/>
        </w:numPr>
      </w:pPr>
      <w:r>
        <w:t>Develop and implement a marketing and communications campaign that prioritizes priority populations and riders who are primarily cash-dependent</w:t>
      </w:r>
    </w:p>
    <w:p w14:paraId="36CFEE1D" w14:textId="4371AF65" w:rsidR="00023106" w:rsidRDefault="00C6790F" w:rsidP="00361E53">
      <w:pPr>
        <w:rPr>
          <w:rFonts w:cs="Arial"/>
          <w:b/>
          <w:color w:val="4472C4" w:themeColor="accent1"/>
        </w:rPr>
      </w:pPr>
      <w:r>
        <w:rPr>
          <w:rFonts w:cs="Arial"/>
        </w:rPr>
        <w:t xml:space="preserve">In this biennium, Metro </w:t>
      </w:r>
      <w:r w:rsidR="00786169">
        <w:rPr>
          <w:rFonts w:cs="Arial"/>
        </w:rPr>
        <w:t>is supporting</w:t>
      </w:r>
      <w:r w:rsidR="0055607D" w:rsidRPr="0055607D">
        <w:rPr>
          <w:rFonts w:cs="Arial"/>
        </w:rPr>
        <w:t xml:space="preserve"> outreach to priority populations and </w:t>
      </w:r>
      <w:r w:rsidR="00BA7DC9">
        <w:rPr>
          <w:rFonts w:cs="Arial"/>
        </w:rPr>
        <w:t>partnering</w:t>
      </w:r>
      <w:r w:rsidR="0055607D" w:rsidRPr="0055607D">
        <w:rPr>
          <w:rFonts w:cs="Arial"/>
        </w:rPr>
        <w:t xml:space="preserve"> with Community-Based Organizations (CBOs) on fare education. Metro </w:t>
      </w:r>
      <w:r w:rsidR="00AF4E67">
        <w:rPr>
          <w:rFonts w:cs="Arial"/>
        </w:rPr>
        <w:t>is</w:t>
      </w:r>
      <w:r w:rsidR="00AF4E67" w:rsidRPr="6D11ABEB">
        <w:rPr>
          <w:rFonts w:cs="Arial"/>
        </w:rPr>
        <w:t xml:space="preserve"> </w:t>
      </w:r>
      <w:r w:rsidR="1E8549F6" w:rsidRPr="6D11ABEB">
        <w:rPr>
          <w:rFonts w:cs="Arial"/>
        </w:rPr>
        <w:t>now</w:t>
      </w:r>
      <w:r w:rsidR="00AF4E67">
        <w:rPr>
          <w:rFonts w:cs="Arial"/>
        </w:rPr>
        <w:t xml:space="preserve"> </w:t>
      </w:r>
      <w:r w:rsidR="0055607D" w:rsidRPr="0055607D">
        <w:rPr>
          <w:rFonts w:cs="Arial"/>
        </w:rPr>
        <w:t xml:space="preserve">developing a communications strategy and fare education approach to support </w:t>
      </w:r>
      <w:r w:rsidR="00F713BB">
        <w:rPr>
          <w:rFonts w:cs="Arial"/>
        </w:rPr>
        <w:t>priority populations as they transition</w:t>
      </w:r>
      <w:r w:rsidR="0055607D" w:rsidRPr="0055607D">
        <w:rPr>
          <w:rFonts w:cs="Arial"/>
        </w:rPr>
        <w:t xml:space="preserve"> to cashless </w:t>
      </w:r>
      <w:r w:rsidR="00366640">
        <w:rPr>
          <w:rFonts w:cs="Arial"/>
        </w:rPr>
        <w:t>on-board</w:t>
      </w:r>
      <w:r w:rsidR="0055607D" w:rsidRPr="0055607D">
        <w:rPr>
          <w:rFonts w:cs="Arial"/>
        </w:rPr>
        <w:t xml:space="preserve"> fare payment. </w:t>
      </w:r>
    </w:p>
    <w:p w14:paraId="1ADD5436" w14:textId="5EFB64AC" w:rsidR="002211C6" w:rsidRPr="00F73B5B" w:rsidRDefault="0FB7DDFD" w:rsidP="6D11ABEB">
      <w:pPr>
        <w:spacing w:before="120" w:after="120" w:line="259" w:lineRule="auto"/>
      </w:pPr>
      <w:r w:rsidRPr="667F2F60">
        <w:rPr>
          <w:rFonts w:eastAsia="Aptos" w:cs="Aptos"/>
        </w:rPr>
        <w:t>Metro is taking a milestone-based approach to the cashless</w:t>
      </w:r>
      <w:r w:rsidR="28EF4BF0" w:rsidRPr="667F2F60">
        <w:rPr>
          <w:rFonts w:eastAsia="Aptos" w:cs="Aptos"/>
        </w:rPr>
        <w:t xml:space="preserve"> </w:t>
      </w:r>
      <w:r w:rsidR="00366640" w:rsidRPr="667F2F60">
        <w:rPr>
          <w:rFonts w:eastAsia="Aptos" w:cs="Aptos"/>
        </w:rPr>
        <w:t>on-board</w:t>
      </w:r>
      <w:r w:rsidRPr="667F2F60">
        <w:rPr>
          <w:rFonts w:eastAsia="Aptos" w:cs="Aptos"/>
        </w:rPr>
        <w:t xml:space="preserve"> transition, informed by community feedback.</w:t>
      </w:r>
      <w:r w:rsidR="00E76C83" w:rsidRPr="667F2F60">
        <w:rPr>
          <w:rFonts w:eastAsia="Aptos" w:cs="Aptos"/>
        </w:rPr>
        <w:t xml:space="preserve"> Metro is </w:t>
      </w:r>
      <w:r w:rsidR="00C6667E" w:rsidRPr="667F2F60">
        <w:rPr>
          <w:rFonts w:eastAsia="Aptos" w:cs="Aptos"/>
        </w:rPr>
        <w:t xml:space="preserve">working to complete each of the milestones provided by community before the final phase of the transition is complete, which would be </w:t>
      </w:r>
      <w:r w:rsidR="00544238" w:rsidRPr="667F2F60">
        <w:rPr>
          <w:rFonts w:eastAsia="Aptos" w:cs="Aptos"/>
        </w:rPr>
        <w:t>when Metro stops accepting cash on-board buses</w:t>
      </w:r>
      <w:r w:rsidR="41F21828" w:rsidRPr="667F2F60">
        <w:rPr>
          <w:rFonts w:eastAsia="Aptos" w:cs="Aptos"/>
        </w:rPr>
        <w:t xml:space="preserve"> and</w:t>
      </w:r>
      <w:r w:rsidR="00544238" w:rsidRPr="667F2F60">
        <w:rPr>
          <w:rFonts w:eastAsia="Aptos" w:cs="Aptos"/>
        </w:rPr>
        <w:t xml:space="preserve"> </w:t>
      </w:r>
      <w:r w:rsidR="00DB386C" w:rsidRPr="667F2F60">
        <w:rPr>
          <w:rFonts w:eastAsia="Aptos" w:cs="Aptos"/>
        </w:rPr>
        <w:t>removal</w:t>
      </w:r>
      <w:r w:rsidR="00544238" w:rsidRPr="667F2F60">
        <w:rPr>
          <w:rFonts w:eastAsia="Aptos" w:cs="Aptos"/>
        </w:rPr>
        <w:t xml:space="preserve"> of cash fare boxes on board</w:t>
      </w:r>
      <w:r w:rsidR="58376D8E" w:rsidRPr="667F2F60">
        <w:rPr>
          <w:rFonts w:eastAsia="Aptos" w:cs="Aptos"/>
        </w:rPr>
        <w:t>.</w:t>
      </w:r>
      <w:r w:rsidR="00544238" w:rsidRPr="667F2F60">
        <w:rPr>
          <w:rFonts w:eastAsia="Aptos" w:cs="Aptos"/>
        </w:rPr>
        <w:t xml:space="preserve"> </w:t>
      </w:r>
      <w:r w:rsidR="00F73B5B">
        <w:t xml:space="preserve">Metro </w:t>
      </w:r>
      <w:r w:rsidR="1694A603">
        <w:t>expects to complete these</w:t>
      </w:r>
      <w:r w:rsidR="00F73B5B">
        <w:t xml:space="preserve"> commitments </w:t>
      </w:r>
      <w:r w:rsidR="1A38D88C">
        <w:t xml:space="preserve">no sooner than </w:t>
      </w:r>
      <w:r w:rsidR="00F73B5B">
        <w:t xml:space="preserve">late 2027. </w:t>
      </w:r>
      <w:r w:rsidRPr="667F2F60">
        <w:rPr>
          <w:rFonts w:cs="Arial"/>
          <w:b/>
          <w:bCs/>
          <w:color w:val="4472C4" w:themeColor="accent1"/>
        </w:rPr>
        <w:br w:type="page"/>
      </w:r>
    </w:p>
    <w:p w14:paraId="0666DCA3" w14:textId="19105124" w:rsidR="00244DCD" w:rsidRDefault="00244DCD" w:rsidP="00D527C0">
      <w:pPr>
        <w:pStyle w:val="Heading1"/>
      </w:pPr>
      <w:r>
        <w:lastRenderedPageBreak/>
        <w:t>Background</w:t>
      </w:r>
    </w:p>
    <w:p w14:paraId="4A2BFB63" w14:textId="6D51F944" w:rsidR="00244DCD" w:rsidRDefault="48F75A48" w:rsidP="6D11ABEB">
      <w:pPr>
        <w:spacing w:line="259" w:lineRule="auto"/>
      </w:pPr>
      <w:r>
        <w:t>Implementing</w:t>
      </w:r>
      <w:r w:rsidR="05E81E7B">
        <w:t xml:space="preserve"> a cashless on</w:t>
      </w:r>
      <w:r w:rsidR="00366640">
        <w:t>-</w:t>
      </w:r>
      <w:r w:rsidR="05E81E7B">
        <w:t>board fare payment system is a component of M</w:t>
      </w:r>
      <w:r w:rsidR="39FD7433">
        <w:t xml:space="preserve">etro’s </w:t>
      </w:r>
      <w:r w:rsidR="7BA8C961">
        <w:t xml:space="preserve">strategy </w:t>
      </w:r>
      <w:r w:rsidR="39FD7433">
        <w:t xml:space="preserve">to </w:t>
      </w:r>
      <w:r w:rsidR="05E81E7B">
        <w:t>improv</w:t>
      </w:r>
      <w:r w:rsidR="3A1D1E32">
        <w:t>e</w:t>
      </w:r>
      <w:r w:rsidR="05E81E7B">
        <w:t xml:space="preserve"> bus speed and reliability. </w:t>
      </w:r>
      <w:r w:rsidR="59C6303A">
        <w:t>Metro Connects, Metro’s long-range plan</w:t>
      </w:r>
      <w:r w:rsidR="00C31A43">
        <w:t xml:space="preserve"> adopted by Ordinance 19367 in 2021,</w:t>
      </w:r>
      <w:r w:rsidR="5EFE5C11">
        <w:t xml:space="preserve"> </w:t>
      </w:r>
      <w:r w:rsidR="40A7DCA0">
        <w:t>envisions a future “system without cash payment on</w:t>
      </w:r>
      <w:r w:rsidR="4BC44E6F">
        <w:t xml:space="preserve"> </w:t>
      </w:r>
      <w:r w:rsidR="40A7DCA0">
        <w:t xml:space="preserve">board buses, paper tickets, and paper transfers.” This vision sees the </w:t>
      </w:r>
      <w:r w:rsidR="520F9EAB">
        <w:t xml:space="preserve">elimination </w:t>
      </w:r>
      <w:r w:rsidR="40A7DCA0">
        <w:t xml:space="preserve">of </w:t>
      </w:r>
      <w:r w:rsidR="00366640">
        <w:t>on-board</w:t>
      </w:r>
      <w:r w:rsidR="40A7DCA0">
        <w:t xml:space="preserve"> cash collection through a conventional farebox system. </w:t>
      </w:r>
      <w:r w:rsidR="2872666E">
        <w:t>C</w:t>
      </w:r>
      <w:r w:rsidR="40A7DCA0">
        <w:t xml:space="preserve">ash would </w:t>
      </w:r>
      <w:r w:rsidR="2A42C2F1">
        <w:t>remain</w:t>
      </w:r>
      <w:r w:rsidR="40A7DCA0">
        <w:t xml:space="preserve"> a viable fare payment option for riders</w:t>
      </w:r>
      <w:r w:rsidR="2872666E">
        <w:t xml:space="preserve"> at</w:t>
      </w:r>
      <w:r w:rsidR="40A7DCA0">
        <w:t xml:space="preserve"> off-board ticket vending machines, Metro Customer Service Centers</w:t>
      </w:r>
      <w:r w:rsidR="00F7452C">
        <w:t>,</w:t>
      </w:r>
      <w:r w:rsidR="40A7DCA0">
        <w:t xml:space="preserve"> and third-party retail points of sale. </w:t>
      </w:r>
      <w:r w:rsidR="47547882">
        <w:t>The r</w:t>
      </w:r>
      <w:r w:rsidR="2872666E">
        <w:t>emoval of on</w:t>
      </w:r>
      <w:r w:rsidR="00366640">
        <w:t>-</w:t>
      </w:r>
      <w:r w:rsidR="2872666E">
        <w:t xml:space="preserve">board cash fare payment </w:t>
      </w:r>
      <w:r w:rsidR="3023072D">
        <w:t xml:space="preserve">is anticipated to </w:t>
      </w:r>
      <w:r w:rsidR="59C6303A">
        <w:t>speed boarding,</w:t>
      </w:r>
      <w:r w:rsidR="00CC6742">
        <w:t xml:space="preserve"> improve safety for operators,</w:t>
      </w:r>
      <w:r w:rsidR="59C6303A">
        <w:t xml:space="preserve"> reduce cash processing costs</w:t>
      </w:r>
      <w:r w:rsidR="00F7452C">
        <w:t>,</w:t>
      </w:r>
      <w:r w:rsidR="59C6303A">
        <w:t xml:space="preserve"> and address aging fareboxes</w:t>
      </w:r>
      <w:r w:rsidR="00CD1356">
        <w:t xml:space="preserve"> which are expensive to maintain with parts no longer available</w:t>
      </w:r>
      <w:r w:rsidR="59C6303A">
        <w:t>.</w:t>
      </w:r>
    </w:p>
    <w:p w14:paraId="16A82601" w14:textId="77777777" w:rsidR="00CD1356" w:rsidRDefault="00CD1356" w:rsidP="00A47137"/>
    <w:p w14:paraId="72DBE8C0" w14:textId="1DBD86AE" w:rsidR="00CD1356" w:rsidRDefault="00F41CB3" w:rsidP="00A47137">
      <w:r>
        <w:t>In</w:t>
      </w:r>
      <w:r w:rsidR="003C6729">
        <w:t xml:space="preserve"> </w:t>
      </w:r>
      <w:r w:rsidR="007801BF">
        <w:t>Metro’s 2022</w:t>
      </w:r>
      <w:r w:rsidR="00C44EAE">
        <w:t xml:space="preserve"> proviso </w:t>
      </w:r>
      <w:r w:rsidR="003C6729">
        <w:t>response (The Future of Metro Transit Department’s Fare Collection System</w:t>
      </w:r>
      <w:r w:rsidR="00E62DDF">
        <w:t xml:space="preserve">, adopted via Motion </w:t>
      </w:r>
      <w:r w:rsidR="007801BF">
        <w:t>16152</w:t>
      </w:r>
      <w:r w:rsidR="002A0259">
        <w:rPr>
          <w:rStyle w:val="FootnoteReference"/>
        </w:rPr>
        <w:footnoteReference w:id="2"/>
      </w:r>
      <w:r w:rsidR="003C6729">
        <w:t>)</w:t>
      </w:r>
      <w:r>
        <w:t xml:space="preserve">, Metro detailed </w:t>
      </w:r>
      <w:r w:rsidR="00C3301C">
        <w:t>the s</w:t>
      </w:r>
      <w:r w:rsidR="00726002">
        <w:t>t</w:t>
      </w:r>
      <w:r w:rsidR="00C3301C">
        <w:t xml:space="preserve">ate of the current fare payment system and identified initial </w:t>
      </w:r>
      <w:r w:rsidR="003208B7">
        <w:t>aspects of what moving to a cashless on</w:t>
      </w:r>
      <w:r w:rsidR="49685EF9">
        <w:t>-</w:t>
      </w:r>
      <w:proofErr w:type="gramStart"/>
      <w:r w:rsidR="003208B7">
        <w:t>board fare</w:t>
      </w:r>
      <w:proofErr w:type="gramEnd"/>
      <w:r w:rsidR="003208B7">
        <w:t xml:space="preserve"> payment system may require. </w:t>
      </w:r>
      <w:r w:rsidR="00802A86">
        <w:t xml:space="preserve">This led to </w:t>
      </w:r>
      <w:r w:rsidR="00116CB2">
        <w:t>the establishment of the Fares Cabinet and Partner Review Board</w:t>
      </w:r>
      <w:r w:rsidR="1EF8F3F4">
        <w:t>. The purpose of the cabinet is</w:t>
      </w:r>
      <w:r w:rsidR="00116CB2">
        <w:t xml:space="preserve"> to engage </w:t>
      </w:r>
      <w:r w:rsidR="005A50A1">
        <w:t xml:space="preserve">the </w:t>
      </w:r>
      <w:r w:rsidR="00116CB2">
        <w:t>community</w:t>
      </w:r>
      <w:r w:rsidR="005D2214">
        <w:t xml:space="preserve"> in planning for a cashless </w:t>
      </w:r>
      <w:r w:rsidR="00366640">
        <w:t>on-board</w:t>
      </w:r>
      <w:r w:rsidR="684F5F8D">
        <w:t xml:space="preserve"> </w:t>
      </w:r>
      <w:r w:rsidR="005D2214">
        <w:t>transition</w:t>
      </w:r>
      <w:r w:rsidR="006C0EF6">
        <w:t>. T</w:t>
      </w:r>
      <w:r w:rsidR="00BD62C5">
        <w:t>he Partner Review Board engaged advocacy, human service agencies, and Co</w:t>
      </w:r>
      <w:r w:rsidR="006C0EF6">
        <w:t xml:space="preserve">uncil staff </w:t>
      </w:r>
      <w:r w:rsidR="005D2214">
        <w:t>to provide input on and</w:t>
      </w:r>
      <w:r w:rsidR="005A50A1">
        <w:t xml:space="preserve"> </w:t>
      </w:r>
      <w:r w:rsidR="005D2214">
        <w:t xml:space="preserve">stay connected to </w:t>
      </w:r>
      <w:r w:rsidR="005A50A1">
        <w:t>Metro’s planning effort.</w:t>
      </w:r>
    </w:p>
    <w:p w14:paraId="38DA2E77" w14:textId="77777777" w:rsidR="00A47137" w:rsidRDefault="00A47137" w:rsidP="00A47137"/>
    <w:p w14:paraId="0945B9D0" w14:textId="355065BC" w:rsidR="00A47137" w:rsidRDefault="0004523A" w:rsidP="6D11ABEB">
      <w:pPr>
        <w:spacing w:line="259" w:lineRule="auto"/>
      </w:pPr>
      <w:r>
        <w:t>Metro par</w:t>
      </w:r>
      <w:r w:rsidR="00A15E90">
        <w:t>tnered</w:t>
      </w:r>
      <w:r w:rsidR="0038504F">
        <w:t xml:space="preserve"> with </w:t>
      </w:r>
      <w:r w:rsidR="0038504F" w:rsidRPr="00B822DC">
        <w:t>priority populations</w:t>
      </w:r>
      <w:r w:rsidR="00A461B8">
        <w:t xml:space="preserve">, </w:t>
      </w:r>
      <w:r w:rsidR="00A461B8" w:rsidRPr="002D2F16">
        <w:t>including those affected by racism, bias, poverty, language diversity, disability, and/or immigration status</w:t>
      </w:r>
      <w:r w:rsidR="00A461B8">
        <w:t>,</w:t>
      </w:r>
      <w:r w:rsidR="00A15E90">
        <w:t xml:space="preserve"> </w:t>
      </w:r>
      <w:r w:rsidR="0038504F">
        <w:t>in</w:t>
      </w:r>
      <w:r w:rsidR="00896260">
        <w:t xml:space="preserve"> 2024 and 2025 to discuss what was needed to </w:t>
      </w:r>
      <w:r w:rsidR="0038504F">
        <w:t>support</w:t>
      </w:r>
      <w:r w:rsidR="00896260">
        <w:t xml:space="preserve"> </w:t>
      </w:r>
      <w:r w:rsidR="0038504F">
        <w:t>riders</w:t>
      </w:r>
      <w:r w:rsidR="00896260">
        <w:t xml:space="preserve"> </w:t>
      </w:r>
      <w:r w:rsidR="0038504F">
        <w:t>during</w:t>
      </w:r>
      <w:r w:rsidR="00896260">
        <w:t xml:space="preserve"> a cashless </w:t>
      </w:r>
      <w:r w:rsidR="00366640">
        <w:t>on-board</w:t>
      </w:r>
      <w:r w:rsidR="00896260">
        <w:t xml:space="preserve"> transition</w:t>
      </w:r>
      <w:r w:rsidR="00A15E90">
        <w:t xml:space="preserve">. </w:t>
      </w:r>
      <w:r w:rsidR="00896260">
        <w:t>Through th</w:t>
      </w:r>
      <w:r w:rsidR="05A00824">
        <w:t>ese discussions</w:t>
      </w:r>
      <w:r w:rsidR="00896260">
        <w:t xml:space="preserve">, </w:t>
      </w:r>
      <w:r w:rsidR="73D75D24">
        <w:t xml:space="preserve">the community </w:t>
      </w:r>
      <w:r w:rsidR="689708C6">
        <w:t xml:space="preserve">emphasized that </w:t>
      </w:r>
      <w:r w:rsidR="00896260">
        <w:t>Metro</w:t>
      </w:r>
      <w:r w:rsidR="0A4B49ED">
        <w:t>'s</w:t>
      </w:r>
      <w:r w:rsidR="2C80CDD7">
        <w:t xml:space="preserve"> efforts</w:t>
      </w:r>
      <w:r w:rsidR="64E8EA49">
        <w:t xml:space="preserve"> </w:t>
      </w:r>
      <w:r w:rsidR="25556E41">
        <w:t xml:space="preserve">must remain </w:t>
      </w:r>
      <w:r w:rsidR="00F113BD">
        <w:t>flexible and adaptable as resource</w:t>
      </w:r>
      <w:r w:rsidR="727B1E54">
        <w:t xml:space="preserve">s </w:t>
      </w:r>
      <w:r w:rsidR="00F113BD">
        <w:t>change</w:t>
      </w:r>
      <w:r w:rsidR="347DD0E8">
        <w:t xml:space="preserve">, </w:t>
      </w:r>
      <w:r w:rsidR="00F113BD">
        <w:t xml:space="preserve">technology advances, and </w:t>
      </w:r>
      <w:r w:rsidR="2C6BAF95">
        <w:t>t</w:t>
      </w:r>
      <w:r w:rsidR="00F113BD">
        <w:t>he community's fare payment needs continue to evolve.</w:t>
      </w:r>
    </w:p>
    <w:p w14:paraId="04C3FAD4" w14:textId="77777777" w:rsidR="00135A17" w:rsidRDefault="00135A17" w:rsidP="6D11ABEB">
      <w:pPr>
        <w:spacing w:line="259" w:lineRule="auto"/>
      </w:pPr>
    </w:p>
    <w:p w14:paraId="68027DBD" w14:textId="59932F14" w:rsidR="00135A17" w:rsidRPr="00244DCD" w:rsidRDefault="001C567F" w:rsidP="007A0578">
      <w:pPr>
        <w:spacing w:line="259" w:lineRule="auto"/>
      </w:pPr>
      <w:r>
        <w:t>Metro is working to</w:t>
      </w:r>
      <w:r w:rsidR="001A56D2">
        <w:t>wards a</w:t>
      </w:r>
      <w:r>
        <w:t xml:space="preserve"> </w:t>
      </w:r>
      <w:r w:rsidR="001A56D2">
        <w:t xml:space="preserve">fare system that makes paying for transit easy, fair, and affordable. </w:t>
      </w:r>
      <w:r w:rsidR="00F75236">
        <w:t>Metro’s fare policy strategy is influence</w:t>
      </w:r>
      <w:r w:rsidR="00900517">
        <w:t>d</w:t>
      </w:r>
      <w:r w:rsidR="00F75236">
        <w:t xml:space="preserve"> by community guidance, </w:t>
      </w:r>
      <w:r w:rsidR="005A7789">
        <w:t>current policy direction, and regional coordination</w:t>
      </w:r>
      <w:r w:rsidR="007A0578">
        <w:t xml:space="preserve">. More information about Metro’s fare policy vision and strategy are shared </w:t>
      </w:r>
      <w:proofErr w:type="gramStart"/>
      <w:r w:rsidR="007A0578">
        <w:t xml:space="preserve">in </w:t>
      </w:r>
      <w:r w:rsidR="00CD6270">
        <w:t xml:space="preserve"> </w:t>
      </w:r>
      <w:r w:rsidR="00CD6270" w:rsidRPr="00900517">
        <w:t>Appendix</w:t>
      </w:r>
      <w:proofErr w:type="gramEnd"/>
      <w:r w:rsidR="00CD6270" w:rsidRPr="00900517">
        <w:t xml:space="preserve"> </w:t>
      </w:r>
      <w:r w:rsidR="000970A8">
        <w:t>A</w:t>
      </w:r>
      <w:r w:rsidR="00CD6270">
        <w:t>.</w:t>
      </w:r>
    </w:p>
    <w:p w14:paraId="3B3ADE9B" w14:textId="16564377" w:rsidR="008F543E" w:rsidRPr="00033EC2" w:rsidRDefault="00DA5291" w:rsidP="00D527C0">
      <w:pPr>
        <w:pStyle w:val="Heading1"/>
      </w:pPr>
      <w:r w:rsidRPr="00033EC2">
        <w:t xml:space="preserve">Report </w:t>
      </w:r>
      <w:r w:rsidRPr="003150F9">
        <w:t>Requirements</w:t>
      </w:r>
      <w:r w:rsidRPr="00033EC2">
        <w:t xml:space="preserve"> </w:t>
      </w:r>
    </w:p>
    <w:p w14:paraId="698A4882" w14:textId="77777777" w:rsidR="000658DF" w:rsidRDefault="000658DF" w:rsidP="000658DF">
      <w:pPr>
        <w:rPr>
          <w:rFonts w:cs="Arial"/>
          <w:b/>
          <w:bCs/>
        </w:rPr>
      </w:pPr>
    </w:p>
    <w:p w14:paraId="11055B69" w14:textId="02379B99" w:rsidR="008220FB" w:rsidRPr="000658DF" w:rsidRDefault="008220FB" w:rsidP="002C6F0F">
      <w:pPr>
        <w:pStyle w:val="Heading2"/>
      </w:pPr>
      <w:r w:rsidRPr="000658DF">
        <w:t xml:space="preserve">Summary of the Engagement Efforts Related to the Cashless </w:t>
      </w:r>
      <w:r w:rsidR="00366640">
        <w:t>On-board</w:t>
      </w:r>
      <w:r>
        <w:t xml:space="preserve"> </w:t>
      </w:r>
      <w:r w:rsidRPr="000658DF">
        <w:t>Transition</w:t>
      </w:r>
    </w:p>
    <w:p w14:paraId="5ECB5EBD" w14:textId="42DC135C" w:rsidR="00693859" w:rsidRDefault="009C6D47" w:rsidP="0067799B">
      <w:r w:rsidRPr="0067799B">
        <w:t xml:space="preserve">Metro is dedicated to elevating the voices of </w:t>
      </w:r>
      <w:r w:rsidR="00C970C6">
        <w:t xml:space="preserve">priority populations and has prioritized their engagement </w:t>
      </w:r>
      <w:r w:rsidR="004342F2">
        <w:t xml:space="preserve">in decision-making </w:t>
      </w:r>
      <w:r>
        <w:t>and planning</w:t>
      </w:r>
      <w:r w:rsidR="008F5378" w:rsidRPr="00541EB5">
        <w:t>.</w:t>
      </w:r>
      <w:r w:rsidR="008F5378">
        <w:t xml:space="preserve"> </w:t>
      </w:r>
      <w:r w:rsidRPr="0067799B">
        <w:t xml:space="preserve">The </w:t>
      </w:r>
      <w:r>
        <w:t>department</w:t>
      </w:r>
      <w:r w:rsidRPr="0067799B">
        <w:t xml:space="preserve"> will continue to engage these groups as it implements activities and commitments identified </w:t>
      </w:r>
      <w:r>
        <w:t xml:space="preserve">in the cashless </w:t>
      </w:r>
      <w:r w:rsidR="00366640">
        <w:t>on-board</w:t>
      </w:r>
      <w:r>
        <w:t xml:space="preserve"> transition </w:t>
      </w:r>
      <w:r w:rsidR="00942FE9">
        <w:t>planning</w:t>
      </w:r>
      <w:r w:rsidR="292E26F6">
        <w:t>.</w:t>
      </w:r>
      <w:r w:rsidR="066787F3">
        <w:t xml:space="preserve"> </w:t>
      </w:r>
      <w:r w:rsidR="1DF1BAEB">
        <w:t>These efforts include</w:t>
      </w:r>
      <w:r w:rsidR="00942FE9">
        <w:t xml:space="preserve"> discussions</w:t>
      </w:r>
      <w:r w:rsidRPr="0067799B">
        <w:t xml:space="preserve"> </w:t>
      </w:r>
      <w:r w:rsidR="1DF1BAEB">
        <w:t>on how</w:t>
      </w:r>
      <w:r w:rsidR="61011750">
        <w:t xml:space="preserve"> </w:t>
      </w:r>
      <w:r w:rsidRPr="0067799B">
        <w:t xml:space="preserve">to maintain transit access and </w:t>
      </w:r>
      <w:proofErr w:type="gramStart"/>
      <w:r w:rsidRPr="0067799B">
        <w:t>offer</w:t>
      </w:r>
      <w:proofErr w:type="gramEnd"/>
      <w:r w:rsidRPr="0067799B">
        <w:t xml:space="preserve"> </w:t>
      </w:r>
      <w:proofErr w:type="gramStart"/>
      <w:r w:rsidRPr="0067799B">
        <w:t>expanded fare</w:t>
      </w:r>
      <w:proofErr w:type="gramEnd"/>
      <w:r w:rsidRPr="0067799B">
        <w:t xml:space="preserve"> payment options when cash is no longer accepted on </w:t>
      </w:r>
      <w:r w:rsidR="4880FD8E">
        <w:t>board</w:t>
      </w:r>
      <w:r w:rsidR="61011750">
        <w:t xml:space="preserve"> </w:t>
      </w:r>
      <w:r w:rsidRPr="0067799B">
        <w:t xml:space="preserve">buses. </w:t>
      </w:r>
      <w:r w:rsidR="008F5378">
        <w:t xml:space="preserve">The following </w:t>
      </w:r>
      <w:r w:rsidR="004B2214">
        <w:t>s</w:t>
      </w:r>
      <w:r w:rsidR="008F5378">
        <w:t xml:space="preserve">ection describes how </w:t>
      </w:r>
      <w:r w:rsidR="08D4FC62">
        <w:t xml:space="preserve">Metro </w:t>
      </w:r>
      <w:r w:rsidR="4B73CE61">
        <w:t xml:space="preserve">has </w:t>
      </w:r>
      <w:r w:rsidR="008F5378">
        <w:t>engage</w:t>
      </w:r>
      <w:r>
        <w:t>d</w:t>
      </w:r>
      <w:r w:rsidR="008F5378">
        <w:t xml:space="preserve"> </w:t>
      </w:r>
      <w:r>
        <w:t>the community</w:t>
      </w:r>
      <w:r w:rsidR="008F5378">
        <w:t xml:space="preserve"> and </w:t>
      </w:r>
      <w:r>
        <w:t>plans</w:t>
      </w:r>
      <w:r w:rsidR="008F5378">
        <w:t xml:space="preserve"> to conduct outreach to priority populations</w:t>
      </w:r>
      <w:r w:rsidR="00EA5A85">
        <w:t xml:space="preserve">. </w:t>
      </w:r>
    </w:p>
    <w:p w14:paraId="5DE4E377" w14:textId="11943FAA" w:rsidR="00693859" w:rsidRDefault="009C6D47" w:rsidP="00AB4669">
      <w:pPr>
        <w:pStyle w:val="Heading3"/>
      </w:pPr>
      <w:r>
        <w:t>Engagement During Decision-making and Planning</w:t>
      </w:r>
    </w:p>
    <w:p w14:paraId="41AD3A07" w14:textId="77777777" w:rsidR="00AB4669" w:rsidRDefault="00AA381E" w:rsidP="00AB4669">
      <w:pPr>
        <w:rPr>
          <w:b/>
          <w:bCs/>
        </w:rPr>
      </w:pPr>
      <w:r w:rsidRPr="00AB4669">
        <w:rPr>
          <w:b/>
          <w:bCs/>
        </w:rPr>
        <w:t>Fare Collection Stakeholder Advisory Group (</w:t>
      </w:r>
      <w:r w:rsidR="004D6830" w:rsidRPr="00AB4669">
        <w:rPr>
          <w:b/>
          <w:bCs/>
        </w:rPr>
        <w:t>2021</w:t>
      </w:r>
      <w:r w:rsidR="000B1679" w:rsidRPr="00AB4669">
        <w:rPr>
          <w:b/>
          <w:bCs/>
        </w:rPr>
        <w:t>)</w:t>
      </w:r>
    </w:p>
    <w:p w14:paraId="0469694D" w14:textId="7CE19161" w:rsidR="00AB4669" w:rsidRDefault="00567E2F" w:rsidP="00AB4669">
      <w:r>
        <w:t>As part of developing “</w:t>
      </w:r>
      <w:r w:rsidR="003242BD">
        <w:t>The Future of Metro Transit Department’s Fare Collection System</w:t>
      </w:r>
      <w:r>
        <w:t>” report</w:t>
      </w:r>
      <w:r w:rsidR="00A6551D">
        <w:t>,</w:t>
      </w:r>
      <w:r w:rsidR="0D1AD2A2">
        <w:t xml:space="preserve"> Metro convened a Stakeholder Advisory Group made up of representatives f</w:t>
      </w:r>
      <w:r w:rsidR="6D0B59A6">
        <w:t>ro</w:t>
      </w:r>
      <w:r w:rsidR="0D1AD2A2">
        <w:t xml:space="preserve">m 24 CBOs that </w:t>
      </w:r>
      <w:r w:rsidR="0D1AD2A2">
        <w:lastRenderedPageBreak/>
        <w:t>provide direct services, with a</w:t>
      </w:r>
      <w:r w:rsidR="6D0B59A6">
        <w:t xml:space="preserve"> focus on those that are led by and for</w:t>
      </w:r>
      <w:r w:rsidR="00CE2A2C">
        <w:t xml:space="preserve"> Black, </w:t>
      </w:r>
      <w:r w:rsidR="00360F8E">
        <w:t>Indigenous</w:t>
      </w:r>
      <w:r w:rsidR="00CE2A2C">
        <w:t>, People of Color</w:t>
      </w:r>
      <w:r w:rsidR="6D0B59A6">
        <w:t>, immigrants and refugees,</w:t>
      </w:r>
      <w:r w:rsidR="6D0B59A6" w:rsidRPr="16323BA7">
        <w:rPr>
          <w:rFonts w:ascii="Helvetica" w:hAnsi="Helvetica" w:cs="Times New Roman"/>
        </w:rPr>
        <w:t xml:space="preserve"> </w:t>
      </w:r>
      <w:r w:rsidR="00407D66">
        <w:t xml:space="preserve">multilingual </w:t>
      </w:r>
      <w:r w:rsidR="6D0B59A6">
        <w:t>people, people with low and/or no incomes, and/or people with</w:t>
      </w:r>
      <w:r w:rsidR="6D0B59A6" w:rsidRPr="16323BA7">
        <w:rPr>
          <w:rFonts w:ascii="Helvetica" w:hAnsi="Helvetica" w:cs="Times New Roman"/>
        </w:rPr>
        <w:t xml:space="preserve"> </w:t>
      </w:r>
      <w:r w:rsidR="6D0B59A6">
        <w:t xml:space="preserve">disabilities (a list of </w:t>
      </w:r>
      <w:r w:rsidR="00DC4671">
        <w:t xml:space="preserve">participating organizations </w:t>
      </w:r>
      <w:r w:rsidR="504971E1">
        <w:t xml:space="preserve">is included as Appendix </w:t>
      </w:r>
      <w:r w:rsidR="000970A8">
        <w:t>B</w:t>
      </w:r>
      <w:r w:rsidR="504971E1">
        <w:t>)</w:t>
      </w:r>
      <w:r w:rsidR="6D0B59A6">
        <w:t>.</w:t>
      </w:r>
    </w:p>
    <w:p w14:paraId="0FDAEA99" w14:textId="77777777" w:rsidR="00AB4669" w:rsidRDefault="00AB4669" w:rsidP="00AB4669"/>
    <w:p w14:paraId="634971B7" w14:textId="068F687A" w:rsidR="00AB4669" w:rsidRDefault="7385FACE" w:rsidP="00AB4669">
      <w:r>
        <w:t xml:space="preserve">The Stakeholder Advisory Group analyzed and recommended alternatives to </w:t>
      </w:r>
      <w:r w:rsidR="00366640">
        <w:t>on-board</w:t>
      </w:r>
      <w:r w:rsidR="7FC2B70C">
        <w:t xml:space="preserve"> cash </w:t>
      </w:r>
      <w:r>
        <w:t>fare</w:t>
      </w:r>
      <w:r w:rsidRPr="16323BA7">
        <w:rPr>
          <w:rFonts w:ascii="Helvetica" w:hAnsi="Helvetica" w:cs="Times New Roman"/>
        </w:rPr>
        <w:t xml:space="preserve"> </w:t>
      </w:r>
      <w:r w:rsidR="7FC2B70C" w:rsidRPr="00D47D48">
        <w:rPr>
          <w:rFonts w:eastAsia="Aptos" w:cs="Aptos"/>
        </w:rPr>
        <w:t>payment</w:t>
      </w:r>
      <w:r w:rsidR="48C857A2" w:rsidRPr="04A59653">
        <w:rPr>
          <w:rFonts w:eastAsia="Aptos" w:cs="Aptos"/>
        </w:rPr>
        <w:t>.</w:t>
      </w:r>
      <w:r w:rsidR="5982DF0D">
        <w:t xml:space="preserve"> </w:t>
      </w:r>
      <w:r w:rsidR="1ED04ABC">
        <w:t>The group focused</w:t>
      </w:r>
      <w:r>
        <w:t xml:space="preserve"> on </w:t>
      </w:r>
      <w:r w:rsidR="7FC2B70C">
        <w:t>method</w:t>
      </w:r>
      <w:r>
        <w:t>s t</w:t>
      </w:r>
      <w:r w:rsidR="7FC2B70C">
        <w:t>hat</w:t>
      </w:r>
      <w:r>
        <w:t xml:space="preserve"> </w:t>
      </w:r>
      <w:r w:rsidR="7FC2B70C">
        <w:t>do</w:t>
      </w:r>
      <w:r>
        <w:t xml:space="preserve"> </w:t>
      </w:r>
      <w:r w:rsidR="00D87F6B">
        <w:t xml:space="preserve">not </w:t>
      </w:r>
      <w:r w:rsidR="7FC2B70C">
        <w:t>rely on</w:t>
      </w:r>
      <w:r w:rsidR="63D02386">
        <w:t xml:space="preserve"> </w:t>
      </w:r>
      <w:r w:rsidR="7FC2B70C">
        <w:t>cash</w:t>
      </w:r>
      <w:r w:rsidR="1C88FAC4">
        <w:t xml:space="preserve"> payment</w:t>
      </w:r>
      <w:r>
        <w:t xml:space="preserve"> while </w:t>
      </w:r>
      <w:r w:rsidR="5DE27FC7">
        <w:t>considering</w:t>
      </w:r>
      <w:r>
        <w:t xml:space="preserve"> potential impacts </w:t>
      </w:r>
      <w:r w:rsidR="5DE27FC7">
        <w:t>on</w:t>
      </w:r>
      <w:r>
        <w:t xml:space="preserve"> equity, both positive and negative. The Stakeholder Advisory</w:t>
      </w:r>
      <w:r w:rsidRPr="16323BA7">
        <w:rPr>
          <w:rFonts w:ascii="Helvetica" w:hAnsi="Helvetica" w:cs="Times New Roman"/>
        </w:rPr>
        <w:t xml:space="preserve"> </w:t>
      </w:r>
      <w:r>
        <w:t>Group</w:t>
      </w:r>
      <w:r w:rsidR="73C92CCC">
        <w:t xml:space="preserve"> </w:t>
      </w:r>
      <w:r>
        <w:t>met three times between September and October 2021</w:t>
      </w:r>
      <w:r w:rsidR="6735A695">
        <w:t xml:space="preserve">. </w:t>
      </w:r>
      <w:r w:rsidR="0069756E">
        <w:t>The</w:t>
      </w:r>
      <w:r w:rsidR="6735A695">
        <w:t xml:space="preserve"> group</w:t>
      </w:r>
      <w:r>
        <w:t xml:space="preserve"> </w:t>
      </w:r>
      <w:r w:rsidR="0069756E">
        <w:t>shared feedback on</w:t>
      </w:r>
      <w:r>
        <w:t xml:space="preserve"> the financial, technological and cultural barriers their clients face </w:t>
      </w:r>
      <w:r w:rsidR="5DE27FC7">
        <w:t>whe</w:t>
      </w:r>
      <w:r>
        <w:t>n using public</w:t>
      </w:r>
      <w:r w:rsidRPr="16323BA7">
        <w:rPr>
          <w:rFonts w:ascii="Helvetica" w:hAnsi="Helvetica" w:cs="Times New Roman"/>
        </w:rPr>
        <w:t xml:space="preserve"> </w:t>
      </w:r>
      <w:r>
        <w:t>transportation</w:t>
      </w:r>
      <w:r w:rsidR="0069756E">
        <w:t xml:space="preserve"> and paying fares. They also </w:t>
      </w:r>
      <w:r w:rsidR="008801B5">
        <w:t>shared ideas on ways Metro can support riders in a cashless fare payment system.</w:t>
      </w:r>
    </w:p>
    <w:p w14:paraId="4258CCF0" w14:textId="77777777" w:rsidR="00AB4669" w:rsidRDefault="00AB4669" w:rsidP="00AB4669"/>
    <w:p w14:paraId="1B6AF4F3" w14:textId="0BE0DB4F" w:rsidR="000B1679" w:rsidRPr="00AB4669" w:rsidRDefault="000B1679" w:rsidP="00AB4669">
      <w:pPr>
        <w:rPr>
          <w:b/>
          <w:bCs/>
        </w:rPr>
      </w:pPr>
      <w:r w:rsidRPr="00AB4669">
        <w:rPr>
          <w:b/>
          <w:bCs/>
        </w:rPr>
        <w:t xml:space="preserve">Cashless </w:t>
      </w:r>
      <w:r w:rsidR="00366640">
        <w:rPr>
          <w:b/>
          <w:bCs/>
        </w:rPr>
        <w:t>On-board</w:t>
      </w:r>
      <w:r w:rsidRPr="00AB4669">
        <w:rPr>
          <w:b/>
          <w:bCs/>
        </w:rPr>
        <w:t xml:space="preserve"> Transition </w:t>
      </w:r>
      <w:r w:rsidR="00926D04">
        <w:rPr>
          <w:b/>
          <w:bCs/>
        </w:rPr>
        <w:t>Planning</w:t>
      </w:r>
      <w:r w:rsidRPr="00AB4669">
        <w:rPr>
          <w:b/>
          <w:bCs/>
        </w:rPr>
        <w:t xml:space="preserve"> </w:t>
      </w:r>
      <w:r w:rsidR="00EB66EF" w:rsidRPr="00AB4669">
        <w:rPr>
          <w:b/>
          <w:bCs/>
        </w:rPr>
        <w:t>(2024 to 2025)</w:t>
      </w:r>
    </w:p>
    <w:p w14:paraId="34E96544" w14:textId="2197DC29" w:rsidR="001958C6" w:rsidRDefault="004A3DA7" w:rsidP="009B1525">
      <w:r>
        <w:t xml:space="preserve">Since </w:t>
      </w:r>
      <w:r w:rsidR="00166B49">
        <w:t>2024</w:t>
      </w:r>
      <w:r>
        <w:t xml:space="preserve">, Metro has worked with </w:t>
      </w:r>
      <w:r w:rsidR="00783B44">
        <w:t xml:space="preserve">priority populations </w:t>
      </w:r>
      <w:r>
        <w:t xml:space="preserve">to </w:t>
      </w:r>
      <w:r w:rsidR="000725CD">
        <w:t xml:space="preserve">plan for </w:t>
      </w:r>
      <w:r w:rsidR="00AC4DA8">
        <w:t xml:space="preserve">a </w:t>
      </w:r>
      <w:r w:rsidR="005A1237">
        <w:t xml:space="preserve">cashless </w:t>
      </w:r>
      <w:r w:rsidR="00366640">
        <w:t>on-board</w:t>
      </w:r>
      <w:r w:rsidR="005A1237">
        <w:t xml:space="preserve"> transition</w:t>
      </w:r>
      <w:r w:rsidR="00783B44">
        <w:t>.</w:t>
      </w:r>
      <w:r w:rsidR="00C629B8">
        <w:t xml:space="preserve"> </w:t>
      </w:r>
      <w:r w:rsidR="00783B44">
        <w:t>Riders and CBOs were engaged to discuss and share feedback on</w:t>
      </w:r>
      <w:r w:rsidR="00D97F34">
        <w:t>:</w:t>
      </w:r>
    </w:p>
    <w:p w14:paraId="661F5147" w14:textId="77777777" w:rsidR="00745E30" w:rsidRDefault="00745E30" w:rsidP="009B1525"/>
    <w:p w14:paraId="7DF29F60" w14:textId="6C489BBC" w:rsidR="00D97F34" w:rsidRDefault="360195B1" w:rsidP="009B1525">
      <w:pPr>
        <w:pStyle w:val="ListParagraph"/>
        <w:numPr>
          <w:ilvl w:val="0"/>
          <w:numId w:val="17"/>
        </w:numPr>
      </w:pPr>
      <w:r>
        <w:t xml:space="preserve">The barriers cash-dependent riders </w:t>
      </w:r>
      <w:r w:rsidR="00F54115">
        <w:t>may</w:t>
      </w:r>
      <w:r>
        <w:t xml:space="preserve"> face when cash is no longer accepted </w:t>
      </w:r>
      <w:r w:rsidR="2F120FF5">
        <w:t>on</w:t>
      </w:r>
      <w:r w:rsidR="0C1159E8">
        <w:t xml:space="preserve"> </w:t>
      </w:r>
      <w:r w:rsidR="2F120FF5">
        <w:t>board</w:t>
      </w:r>
      <w:r>
        <w:t xml:space="preserve"> buses</w:t>
      </w:r>
    </w:p>
    <w:p w14:paraId="10B7FD8D" w14:textId="26C74D88" w:rsidR="00D97F34" w:rsidRDefault="5212CE13" w:rsidP="009B1525">
      <w:pPr>
        <w:pStyle w:val="ListParagraph"/>
        <w:numPr>
          <w:ilvl w:val="0"/>
          <w:numId w:val="17"/>
        </w:numPr>
      </w:pPr>
      <w:r>
        <w:t xml:space="preserve">Priority strategies to address the identified barriers </w:t>
      </w:r>
      <w:r w:rsidR="1A074F0E">
        <w:t xml:space="preserve">for </w:t>
      </w:r>
      <w:r>
        <w:t>cash-dependent riders</w:t>
      </w:r>
    </w:p>
    <w:p w14:paraId="09F18066" w14:textId="1422F6F6" w:rsidR="00D97F34" w:rsidRDefault="3842965E" w:rsidP="009B1525">
      <w:pPr>
        <w:pStyle w:val="ListParagraph"/>
        <w:numPr>
          <w:ilvl w:val="0"/>
          <w:numId w:val="17"/>
        </w:numPr>
      </w:pPr>
      <w:r>
        <w:t>W</w:t>
      </w:r>
      <w:r w:rsidR="1A074F0E">
        <w:t xml:space="preserve">ays to support </w:t>
      </w:r>
      <w:r w:rsidR="02243227">
        <w:t xml:space="preserve">cash-dependent riders </w:t>
      </w:r>
      <w:r w:rsidR="2F120FF5">
        <w:t xml:space="preserve">in </w:t>
      </w:r>
      <w:r w:rsidR="1A074F0E">
        <w:t>accessing non-cash fare</w:t>
      </w:r>
      <w:r w:rsidR="6C44E71C">
        <w:t xml:space="preserve"> payment options on</w:t>
      </w:r>
      <w:r w:rsidR="08847EBC">
        <w:t xml:space="preserve"> </w:t>
      </w:r>
      <w:r w:rsidR="6C44E71C">
        <w:t>board</w:t>
      </w:r>
      <w:r w:rsidR="003B4244">
        <w:t>,</w:t>
      </w:r>
      <w:r w:rsidR="6C44E71C">
        <w:t xml:space="preserve"> or to use cash</w:t>
      </w:r>
      <w:r w:rsidR="6CD9E563">
        <w:t xml:space="preserve"> to pay their fare off</w:t>
      </w:r>
      <w:r w:rsidR="5614306C">
        <w:t>-</w:t>
      </w:r>
      <w:r w:rsidR="6CD9E563">
        <w:t>board</w:t>
      </w:r>
    </w:p>
    <w:p w14:paraId="7ADBE18C" w14:textId="4BCCEA75" w:rsidR="00FC7955" w:rsidRDefault="601A4BA8" w:rsidP="009B1525">
      <w:pPr>
        <w:pStyle w:val="ListParagraph"/>
        <w:numPr>
          <w:ilvl w:val="0"/>
          <w:numId w:val="17"/>
        </w:numPr>
      </w:pPr>
      <w:r>
        <w:t xml:space="preserve">A </w:t>
      </w:r>
      <w:r w:rsidR="34CC3BD5">
        <w:t xml:space="preserve">phased </w:t>
      </w:r>
      <w:r w:rsidR="00FB5746">
        <w:t>approach to implementation with performance measures for Metro to track progress and inform when the department is ready to discontinue cash on-board fare payment</w:t>
      </w:r>
    </w:p>
    <w:p w14:paraId="0F94C5CC" w14:textId="31DC23E0" w:rsidR="001958C6" w:rsidRDefault="005D65D0" w:rsidP="00745E30">
      <w:r>
        <w:t xml:space="preserve">Engagement on the cashless </w:t>
      </w:r>
      <w:r w:rsidR="00366640">
        <w:t>on-board</w:t>
      </w:r>
      <w:r>
        <w:t xml:space="preserve"> transition </w:t>
      </w:r>
      <w:r w:rsidR="000725CD">
        <w:t>process</w:t>
      </w:r>
      <w:r>
        <w:t xml:space="preserve"> occu</w:t>
      </w:r>
      <w:r w:rsidR="00F82889">
        <w:t>r</w:t>
      </w:r>
      <w:r>
        <w:t>red in the following ways.</w:t>
      </w:r>
    </w:p>
    <w:p w14:paraId="75F21D21" w14:textId="77777777" w:rsidR="00EA3265" w:rsidRDefault="00EA3265" w:rsidP="00745E30"/>
    <w:p w14:paraId="02C06AAD" w14:textId="10E2AF2A" w:rsidR="005D65D0" w:rsidRDefault="00DF115F" w:rsidP="00AB4669">
      <w:pPr>
        <w:pStyle w:val="ListParagraph"/>
        <w:numPr>
          <w:ilvl w:val="0"/>
          <w:numId w:val="20"/>
        </w:numPr>
      </w:pPr>
      <w:r w:rsidRPr="00AB4669">
        <w:rPr>
          <w:u w:val="single"/>
        </w:rPr>
        <w:t>Fares Cabinet</w:t>
      </w:r>
      <w:r w:rsidR="00247AF7">
        <w:t xml:space="preserve">: </w:t>
      </w:r>
      <w:r w:rsidR="00F74061">
        <w:t xml:space="preserve">In 2024, Metro convened a group of community members from </w:t>
      </w:r>
      <w:r w:rsidR="00C7399A">
        <w:t xml:space="preserve">priority populations </w:t>
      </w:r>
      <w:r w:rsidR="00F74061">
        <w:t xml:space="preserve">who have diverse experiences with transit. The group’s goal was to support the development of Metro’s cashless </w:t>
      </w:r>
      <w:r w:rsidR="00366640">
        <w:t>on-board</w:t>
      </w:r>
      <w:r w:rsidR="00F74061">
        <w:t xml:space="preserve"> transition </w:t>
      </w:r>
      <w:r w:rsidR="000725CD">
        <w:t>process</w:t>
      </w:r>
      <w:r w:rsidR="00F74061">
        <w:t xml:space="preserve"> by identifying barriers riders might face. The</w:t>
      </w:r>
      <w:r w:rsidR="73A37D55">
        <w:t xml:space="preserve"> members</w:t>
      </w:r>
      <w:r w:rsidR="00F74061">
        <w:t xml:space="preserve"> helped prioritize these barriers, </w:t>
      </w:r>
      <w:r w:rsidR="32146621" w:rsidRPr="00C70DBC">
        <w:t xml:space="preserve">align </w:t>
      </w:r>
      <w:r w:rsidR="00F74061">
        <w:t xml:space="preserve">Metro's </w:t>
      </w:r>
      <w:r w:rsidR="62579139">
        <w:t>available</w:t>
      </w:r>
      <w:r w:rsidR="00F74061">
        <w:t xml:space="preserve"> tools to </w:t>
      </w:r>
      <w:r w:rsidR="1B4ED42B">
        <w:t xml:space="preserve">address </w:t>
      </w:r>
      <w:r w:rsidR="00F74061">
        <w:t xml:space="preserve">them, and develop </w:t>
      </w:r>
      <w:r w:rsidR="42246DD0">
        <w:t>transition</w:t>
      </w:r>
      <w:r w:rsidR="00F74061">
        <w:t xml:space="preserve"> milestones. </w:t>
      </w:r>
    </w:p>
    <w:p w14:paraId="468772DB" w14:textId="77777777" w:rsidR="00A8558C" w:rsidRPr="00AD6043" w:rsidRDefault="00A8558C" w:rsidP="00425CB7">
      <w:pPr>
        <w:pStyle w:val="ListParagraph"/>
      </w:pPr>
    </w:p>
    <w:p w14:paraId="036162DF" w14:textId="0B48633C" w:rsidR="005D65D0" w:rsidRDefault="00DD7CA9">
      <w:pPr>
        <w:pStyle w:val="ListParagraph"/>
        <w:numPr>
          <w:ilvl w:val="0"/>
          <w:numId w:val="18"/>
        </w:numPr>
      </w:pPr>
      <w:r w:rsidRPr="00AB4669">
        <w:rPr>
          <w:u w:val="single"/>
        </w:rPr>
        <w:t>Fares Partner Review Board</w:t>
      </w:r>
      <w:r>
        <w:t>:</w:t>
      </w:r>
      <w:r w:rsidR="00C16070">
        <w:t xml:space="preserve"> </w:t>
      </w:r>
      <w:r w:rsidR="1E0B41D8">
        <w:t>In 2024, Metro convened t</w:t>
      </w:r>
      <w:r w:rsidR="00E43347" w:rsidRPr="00E43347">
        <w:t xml:space="preserve">he </w:t>
      </w:r>
      <w:r w:rsidR="00E43347">
        <w:t xml:space="preserve">Fares </w:t>
      </w:r>
      <w:r w:rsidR="00E43347" w:rsidRPr="00E43347">
        <w:t>Partner Review Board</w:t>
      </w:r>
      <w:r w:rsidR="22F16425">
        <w:t>.</w:t>
      </w:r>
      <w:r w:rsidR="4AA8C332">
        <w:t xml:space="preserve"> </w:t>
      </w:r>
      <w:r w:rsidR="00E43347" w:rsidRPr="00E43347">
        <w:t xml:space="preserve">The group consisted of </w:t>
      </w:r>
      <w:r w:rsidR="00C35D7C">
        <w:t>CBOs</w:t>
      </w:r>
      <w:r w:rsidR="005A50A1">
        <w:t>,</w:t>
      </w:r>
      <w:r w:rsidR="00D87F6B">
        <w:t xml:space="preserve"> </w:t>
      </w:r>
      <w:r w:rsidR="00E43347" w:rsidRPr="00E43347">
        <w:t>Jurisdictional Partners</w:t>
      </w:r>
      <w:r w:rsidR="005A50A1">
        <w:t>, and County Council staff members</w:t>
      </w:r>
      <w:r w:rsidR="00E43347" w:rsidRPr="00E43347">
        <w:t xml:space="preserve"> (</w:t>
      </w:r>
      <w:r w:rsidR="00E43347">
        <w:t>see</w:t>
      </w:r>
      <w:r w:rsidR="00E43347" w:rsidRPr="00E43347">
        <w:t xml:space="preserve"> Appendix </w:t>
      </w:r>
      <w:r w:rsidR="000970A8">
        <w:t>C</w:t>
      </w:r>
      <w:r w:rsidR="00E43347">
        <w:t xml:space="preserve"> for participants</w:t>
      </w:r>
      <w:r w:rsidR="00E43347" w:rsidRPr="00E43347">
        <w:t xml:space="preserve">). </w:t>
      </w:r>
      <w:r w:rsidR="0D6A0912">
        <w:t xml:space="preserve">The board </w:t>
      </w:r>
      <w:r w:rsidR="00324078">
        <w:t>guided</w:t>
      </w:r>
      <w:r w:rsidR="0D6A0912">
        <w:t xml:space="preserve"> the development of </w:t>
      </w:r>
      <w:r w:rsidR="00324078">
        <w:t xml:space="preserve">the </w:t>
      </w:r>
      <w:r w:rsidR="0D6A0912">
        <w:t xml:space="preserve">cashless </w:t>
      </w:r>
      <w:r w:rsidR="00366640">
        <w:t>on-board</w:t>
      </w:r>
      <w:r w:rsidR="0D6A0912">
        <w:t xml:space="preserve"> transition </w:t>
      </w:r>
      <w:r w:rsidR="00C70DBC">
        <w:t>by reviewing</w:t>
      </w:r>
      <w:r w:rsidR="00E43347" w:rsidRPr="00E43347">
        <w:t xml:space="preserve"> all content that the Fares Cabinet was working on and </w:t>
      </w:r>
      <w:proofErr w:type="gramStart"/>
      <w:r w:rsidR="00E43347" w:rsidRPr="00E43347">
        <w:t>provide</w:t>
      </w:r>
      <w:proofErr w:type="gramEnd"/>
      <w:r w:rsidR="00E43347" w:rsidRPr="00E43347">
        <w:t xml:space="preserve"> feedback from their perspective as organizations </w:t>
      </w:r>
      <w:r w:rsidR="00CE70FC">
        <w:t xml:space="preserve">that </w:t>
      </w:r>
      <w:r w:rsidR="00E43347" w:rsidRPr="00E43347">
        <w:t>support priority population groups.</w:t>
      </w:r>
      <w:r w:rsidR="230D7429">
        <w:t xml:space="preserve"> </w:t>
      </w:r>
    </w:p>
    <w:p w14:paraId="452E02F5" w14:textId="77777777" w:rsidR="00A8558C" w:rsidRDefault="00A8558C" w:rsidP="00425CB7">
      <w:pPr>
        <w:pStyle w:val="ListParagraph"/>
      </w:pPr>
    </w:p>
    <w:p w14:paraId="67F0AEB8" w14:textId="0631B024" w:rsidR="00EA3265" w:rsidRDefault="00FA7695" w:rsidP="00745E30">
      <w:pPr>
        <w:pStyle w:val="ListParagraph"/>
        <w:numPr>
          <w:ilvl w:val="0"/>
          <w:numId w:val="18"/>
        </w:numPr>
      </w:pPr>
      <w:r w:rsidRPr="00AB4669">
        <w:rPr>
          <w:u w:val="single"/>
        </w:rPr>
        <w:t xml:space="preserve">Additional </w:t>
      </w:r>
      <w:r w:rsidR="00CE70FC">
        <w:rPr>
          <w:u w:val="single"/>
        </w:rPr>
        <w:t>CBO</w:t>
      </w:r>
      <w:r w:rsidR="00C94F25" w:rsidRPr="00AB4669">
        <w:rPr>
          <w:u w:val="single"/>
        </w:rPr>
        <w:t xml:space="preserve"> Engagement</w:t>
      </w:r>
      <w:r w:rsidR="00C94F25">
        <w:t xml:space="preserve">: </w:t>
      </w:r>
      <w:r w:rsidR="703ED6BB">
        <w:t xml:space="preserve">Metro engaged with </w:t>
      </w:r>
      <w:r w:rsidR="009E7DA1" w:rsidRPr="009E7DA1">
        <w:t xml:space="preserve">CBOs </w:t>
      </w:r>
      <w:r w:rsidR="000725CD">
        <w:t>serving</w:t>
      </w:r>
      <w:r w:rsidR="009E7DA1" w:rsidRPr="009E7DA1">
        <w:t xml:space="preserve"> specific priority population groups</w:t>
      </w:r>
      <w:r w:rsidR="766126CD" w:rsidRPr="00C70DBC">
        <w:t xml:space="preserve">. The CBOs </w:t>
      </w:r>
      <w:r w:rsidR="009E7DA1" w:rsidRPr="009E7DA1">
        <w:t xml:space="preserve">provided feedback </w:t>
      </w:r>
      <w:proofErr w:type="gramStart"/>
      <w:r w:rsidR="009E7DA1" w:rsidRPr="009E7DA1">
        <w:t>specific</w:t>
      </w:r>
      <w:proofErr w:type="gramEnd"/>
      <w:r w:rsidR="009E7DA1" w:rsidRPr="009E7DA1">
        <w:t xml:space="preserve"> </w:t>
      </w:r>
      <w:proofErr w:type="gramStart"/>
      <w:r w:rsidR="009E7DA1" w:rsidRPr="009E7DA1">
        <w:t>to</w:t>
      </w:r>
      <w:proofErr w:type="gramEnd"/>
      <w:r w:rsidR="009E7DA1" w:rsidRPr="009E7DA1">
        <w:t xml:space="preserve"> the groups they serve and how they might be </w:t>
      </w:r>
      <w:r w:rsidR="000725CD">
        <w:t>affe</w:t>
      </w:r>
      <w:r w:rsidR="009E7DA1" w:rsidRPr="009E7DA1">
        <w:t xml:space="preserve">cted by a cashless </w:t>
      </w:r>
      <w:r w:rsidR="00366640">
        <w:t>on-board</w:t>
      </w:r>
      <w:r w:rsidR="00926D04">
        <w:t xml:space="preserve"> </w:t>
      </w:r>
      <w:r w:rsidR="009E7DA1" w:rsidRPr="009E7DA1">
        <w:t>transition.</w:t>
      </w:r>
    </w:p>
    <w:p w14:paraId="2A6607F8" w14:textId="27EDBD31" w:rsidR="00EA3265" w:rsidRDefault="001C1D88" w:rsidP="0058230E">
      <w:pPr>
        <w:pStyle w:val="Heading3"/>
      </w:pPr>
      <w:r>
        <w:t xml:space="preserve">Outreach to </w:t>
      </w:r>
      <w:r w:rsidR="00AB4669">
        <w:t>P</w:t>
      </w:r>
      <w:r>
        <w:t xml:space="preserve">riority </w:t>
      </w:r>
      <w:r w:rsidR="00AB4669">
        <w:t>P</w:t>
      </w:r>
      <w:r>
        <w:t>opulations</w:t>
      </w:r>
    </w:p>
    <w:p w14:paraId="5F5DD6F9" w14:textId="2A50CFB6" w:rsidR="003A4A61" w:rsidRDefault="03311D6A" w:rsidP="00C70DBC">
      <w:pPr>
        <w:spacing w:line="259" w:lineRule="auto"/>
        <w:rPr>
          <w:rFonts w:cs="Arial"/>
        </w:rPr>
      </w:pPr>
      <w:r w:rsidRPr="16323BA7">
        <w:rPr>
          <w:rFonts w:cs="Arial"/>
        </w:rPr>
        <w:t>Metro’s</w:t>
      </w:r>
      <w:r w:rsidR="1C33656E" w:rsidRPr="16323BA7">
        <w:rPr>
          <w:rFonts w:cs="Arial"/>
        </w:rPr>
        <w:t xml:space="preserve"> 2026-27 </w:t>
      </w:r>
      <w:r w:rsidR="604BA694" w:rsidRPr="16323BA7">
        <w:rPr>
          <w:rFonts w:cs="Arial"/>
        </w:rPr>
        <w:t xml:space="preserve">biennial </w:t>
      </w:r>
      <w:r w:rsidR="1C33656E" w:rsidRPr="16323BA7">
        <w:rPr>
          <w:rFonts w:cs="Arial"/>
        </w:rPr>
        <w:t>budget</w:t>
      </w:r>
      <w:r w:rsidR="0072429F">
        <w:rPr>
          <w:rFonts w:cs="Arial"/>
        </w:rPr>
        <w:t xml:space="preserve"> included investments to support</w:t>
      </w:r>
      <w:r w:rsidR="00425CB7">
        <w:rPr>
          <w:rFonts w:cs="Arial"/>
        </w:rPr>
        <w:t xml:space="preserve"> </w:t>
      </w:r>
      <w:r w:rsidR="1C33656E" w:rsidRPr="16323BA7">
        <w:rPr>
          <w:rFonts w:cs="Arial"/>
        </w:rPr>
        <w:t xml:space="preserve">outreach to priority populations and partnerships with CBOs to provide fare education. These efforts will support riders and prepare them for a transition to cashless </w:t>
      </w:r>
      <w:r w:rsidR="00366640">
        <w:rPr>
          <w:rFonts w:cs="Arial"/>
        </w:rPr>
        <w:t>on-board</w:t>
      </w:r>
      <w:r w:rsidR="1C33656E" w:rsidRPr="16323BA7">
        <w:rPr>
          <w:rFonts w:cs="Arial"/>
        </w:rPr>
        <w:t xml:space="preserve"> fare payment. Metro</w:t>
      </w:r>
      <w:r w:rsidR="008F7C22">
        <w:rPr>
          <w:rFonts w:cs="Arial"/>
        </w:rPr>
        <w:t xml:space="preserve"> is</w:t>
      </w:r>
      <w:r w:rsidR="1C33656E" w:rsidRPr="16323BA7">
        <w:rPr>
          <w:rFonts w:cs="Arial"/>
        </w:rPr>
        <w:t xml:space="preserve"> developing a communication strategy and a fare education plan to help the most </w:t>
      </w:r>
      <w:r w:rsidR="006E7D66">
        <w:rPr>
          <w:rFonts w:cs="Arial"/>
        </w:rPr>
        <w:t>cash</w:t>
      </w:r>
      <w:r w:rsidR="1C33656E" w:rsidRPr="16323BA7">
        <w:rPr>
          <w:rFonts w:cs="Arial"/>
        </w:rPr>
        <w:t xml:space="preserve">-dependent </w:t>
      </w:r>
      <w:r w:rsidR="2F80B050" w:rsidRPr="04A59653">
        <w:rPr>
          <w:rFonts w:cs="Arial"/>
        </w:rPr>
        <w:t xml:space="preserve">transit </w:t>
      </w:r>
      <w:r w:rsidR="1C33656E" w:rsidRPr="16323BA7">
        <w:rPr>
          <w:rFonts w:cs="Arial"/>
        </w:rPr>
        <w:t xml:space="preserve">riders switch to cashless payments. </w:t>
      </w:r>
      <w:r w:rsidR="00C8490D">
        <w:rPr>
          <w:rFonts w:cs="Arial"/>
        </w:rPr>
        <w:t xml:space="preserve">In 2026, Metro is partnering with multilingual CBOs to develop fare education </w:t>
      </w:r>
      <w:r w:rsidR="00C8490D">
        <w:rPr>
          <w:rFonts w:cs="Arial"/>
        </w:rPr>
        <w:lastRenderedPageBreak/>
        <w:t>materials and outreach toolkits</w:t>
      </w:r>
      <w:r w:rsidR="00C81429">
        <w:rPr>
          <w:rFonts w:cs="Arial"/>
        </w:rPr>
        <w:t xml:space="preserve">, and </w:t>
      </w:r>
      <w:r w:rsidR="401F811B" w:rsidRPr="04A59653">
        <w:rPr>
          <w:rFonts w:cs="Arial"/>
        </w:rPr>
        <w:t xml:space="preserve">in 2027 </w:t>
      </w:r>
      <w:r w:rsidR="00C81429">
        <w:rPr>
          <w:rFonts w:cs="Arial"/>
        </w:rPr>
        <w:t xml:space="preserve">will focus on </w:t>
      </w:r>
      <w:r w:rsidR="00A32F52">
        <w:rPr>
          <w:rFonts w:cs="Arial"/>
        </w:rPr>
        <w:t>community outreach</w:t>
      </w:r>
      <w:r w:rsidR="00C81429">
        <w:rPr>
          <w:rFonts w:cs="Arial"/>
        </w:rPr>
        <w:t>.</w:t>
      </w:r>
      <w:r w:rsidR="1C33656E" w:rsidRPr="16323BA7">
        <w:rPr>
          <w:rFonts w:cs="Arial"/>
        </w:rPr>
        <w:t xml:space="preserve"> Additionally, Metro</w:t>
      </w:r>
      <w:r w:rsidR="15BDD231" w:rsidRPr="04A59653">
        <w:rPr>
          <w:rFonts w:cs="Arial"/>
        </w:rPr>
        <w:t xml:space="preserve"> is</w:t>
      </w:r>
      <w:r w:rsidR="1C33656E" w:rsidRPr="16323BA7">
        <w:rPr>
          <w:rFonts w:cs="Arial"/>
        </w:rPr>
        <w:t xml:space="preserve"> </w:t>
      </w:r>
      <w:proofErr w:type="gramStart"/>
      <w:r w:rsidR="31C03CCC" w:rsidRPr="04A59653">
        <w:rPr>
          <w:rFonts w:cs="Arial"/>
        </w:rPr>
        <w:t xml:space="preserve">partnering </w:t>
      </w:r>
      <w:r w:rsidR="3006B536" w:rsidRPr="04A59653">
        <w:rPr>
          <w:rFonts w:cs="Arial"/>
        </w:rPr>
        <w:t>on</w:t>
      </w:r>
      <w:proofErr w:type="gramEnd"/>
      <w:r w:rsidR="3006B536" w:rsidRPr="04A59653">
        <w:rPr>
          <w:rFonts w:cs="Arial"/>
        </w:rPr>
        <w:t xml:space="preserve"> </w:t>
      </w:r>
      <w:r w:rsidR="1C33656E" w:rsidRPr="16323BA7">
        <w:rPr>
          <w:rFonts w:cs="Arial"/>
        </w:rPr>
        <w:t>with</w:t>
      </w:r>
      <w:r w:rsidR="00412159">
        <w:rPr>
          <w:rFonts w:cs="Arial"/>
        </w:rPr>
        <w:t xml:space="preserve"> the</w:t>
      </w:r>
      <w:r w:rsidR="1C33656E" w:rsidRPr="16323BA7">
        <w:rPr>
          <w:rFonts w:cs="Arial"/>
        </w:rPr>
        <w:t xml:space="preserve"> </w:t>
      </w:r>
      <w:r w:rsidR="00412159">
        <w:rPr>
          <w:rFonts w:cs="Arial"/>
        </w:rPr>
        <w:t>Regional ORCA Operations Team (</w:t>
      </w:r>
      <w:r w:rsidR="1C33656E" w:rsidRPr="16323BA7">
        <w:rPr>
          <w:rFonts w:cs="Arial"/>
        </w:rPr>
        <w:t>ROOT</w:t>
      </w:r>
      <w:r w:rsidR="00412159">
        <w:rPr>
          <w:rFonts w:cs="Arial"/>
        </w:rPr>
        <w:t>)</w:t>
      </w:r>
      <w:r w:rsidR="1C33656E" w:rsidRPr="16323BA7">
        <w:rPr>
          <w:rFonts w:cs="Arial"/>
        </w:rPr>
        <w:t xml:space="preserve"> and </w:t>
      </w:r>
      <w:r w:rsidR="70CC0F39" w:rsidRPr="04A59653">
        <w:rPr>
          <w:rFonts w:cs="Arial"/>
        </w:rPr>
        <w:t xml:space="preserve">regional </w:t>
      </w:r>
      <w:r w:rsidR="002F2C81">
        <w:rPr>
          <w:rFonts w:cs="Arial"/>
        </w:rPr>
        <w:t>peer</w:t>
      </w:r>
      <w:r w:rsidR="1C33656E" w:rsidRPr="16323BA7">
        <w:rPr>
          <w:rFonts w:cs="Arial"/>
        </w:rPr>
        <w:t xml:space="preserve"> transit</w:t>
      </w:r>
      <w:r w:rsidR="002F2C81">
        <w:rPr>
          <w:rFonts w:cs="Arial"/>
        </w:rPr>
        <w:t xml:space="preserve"> agencies </w:t>
      </w:r>
      <w:r w:rsidR="05B2D931" w:rsidRPr="04A59653">
        <w:rPr>
          <w:rFonts w:cs="Arial"/>
        </w:rPr>
        <w:t>on outreach to priority populations regarding cashless payment options.</w:t>
      </w:r>
      <w:r w:rsidR="70CC0F39" w:rsidRPr="04A59653">
        <w:rPr>
          <w:rFonts w:cs="Arial"/>
        </w:rPr>
        <w:t xml:space="preserve"> </w:t>
      </w:r>
      <w:r w:rsidR="0E21B986" w:rsidRPr="04A59653">
        <w:rPr>
          <w:rFonts w:cs="Arial"/>
        </w:rPr>
        <w:t xml:space="preserve">Part of this </w:t>
      </w:r>
      <w:r w:rsidR="409F79B7" w:rsidRPr="04A59653">
        <w:rPr>
          <w:rFonts w:cs="Arial"/>
        </w:rPr>
        <w:t>outreach includes informing riders</w:t>
      </w:r>
      <w:r w:rsidR="1C33656E" w:rsidRPr="16323BA7">
        <w:rPr>
          <w:rFonts w:cs="Arial"/>
        </w:rPr>
        <w:t xml:space="preserve"> how to enroll in and use various reduced fare programs, including ORCA LIFT, the Regional Reduced Fare Program, the Subsidized Annual Pass, and the Human Service Bus Ticket</w:t>
      </w:r>
      <w:r w:rsidR="236A04D1" w:rsidRPr="16323BA7">
        <w:rPr>
          <w:rFonts w:cs="Arial"/>
        </w:rPr>
        <w:t xml:space="preserve"> (HSBT)</w:t>
      </w:r>
      <w:r w:rsidR="1C33656E" w:rsidRPr="16323BA7">
        <w:rPr>
          <w:rFonts w:cs="Arial"/>
        </w:rPr>
        <w:t xml:space="preserve"> Program</w:t>
      </w:r>
      <w:r w:rsidR="009A3FB5" w:rsidRPr="0046646F">
        <w:rPr>
          <w:rFonts w:cs="Arial"/>
          <w:vertAlign w:val="superscript"/>
        </w:rPr>
        <w:t>3</w:t>
      </w:r>
      <w:r w:rsidR="1C33656E" w:rsidRPr="16323BA7">
        <w:rPr>
          <w:rFonts w:cs="Arial"/>
        </w:rPr>
        <w:t>.</w:t>
      </w:r>
    </w:p>
    <w:p w14:paraId="7B75AC5E" w14:textId="0DA573F8" w:rsidR="001F2B27" w:rsidRDefault="001F2B27" w:rsidP="04A59653">
      <w:pPr>
        <w:spacing w:line="259" w:lineRule="auto"/>
        <w:rPr>
          <w:rFonts w:cs="Arial"/>
        </w:rPr>
      </w:pPr>
    </w:p>
    <w:p w14:paraId="16B527F8" w14:textId="76385619" w:rsidR="008220FB" w:rsidRDefault="003A4A61" w:rsidP="00C70DBC">
      <w:pPr>
        <w:spacing w:line="259" w:lineRule="auto"/>
        <w:rPr>
          <w:rFonts w:cs="Arial"/>
        </w:rPr>
      </w:pPr>
      <w:r>
        <w:rPr>
          <w:rFonts w:cs="Arial"/>
        </w:rPr>
        <w:t xml:space="preserve">Metro </w:t>
      </w:r>
      <w:r w:rsidR="001F2B27">
        <w:rPr>
          <w:rFonts w:cs="Arial"/>
        </w:rPr>
        <w:t xml:space="preserve">will </w:t>
      </w:r>
      <w:r w:rsidR="003A4695">
        <w:rPr>
          <w:rFonts w:cs="Arial"/>
        </w:rPr>
        <w:t>continue</w:t>
      </w:r>
      <w:r w:rsidR="001F2B27">
        <w:rPr>
          <w:rFonts w:cs="Arial"/>
        </w:rPr>
        <w:t xml:space="preserve"> </w:t>
      </w:r>
      <w:r w:rsidR="003A4695">
        <w:rPr>
          <w:rFonts w:cs="Arial"/>
        </w:rPr>
        <w:t>to work with the community t</w:t>
      </w:r>
      <w:r w:rsidR="001F2B27">
        <w:rPr>
          <w:rFonts w:cs="Arial"/>
        </w:rPr>
        <w:t xml:space="preserve">o develop and refine </w:t>
      </w:r>
      <w:r w:rsidR="003A4695">
        <w:rPr>
          <w:rFonts w:cs="Arial"/>
        </w:rPr>
        <w:t xml:space="preserve">an outreach strategy </w:t>
      </w:r>
      <w:r w:rsidR="00026642">
        <w:rPr>
          <w:rFonts w:cs="Arial"/>
        </w:rPr>
        <w:t xml:space="preserve">that </w:t>
      </w:r>
      <w:r w:rsidR="00AC4399">
        <w:rPr>
          <w:rFonts w:cs="Arial"/>
        </w:rPr>
        <w:t>supports</w:t>
      </w:r>
      <w:r w:rsidR="00AC4399" w:rsidRPr="6D11ABEB">
        <w:rPr>
          <w:rFonts w:cs="Arial"/>
        </w:rPr>
        <w:t xml:space="preserve"> </w:t>
      </w:r>
      <w:r w:rsidR="00026642">
        <w:rPr>
          <w:rFonts w:cs="Arial"/>
        </w:rPr>
        <w:t>priority populations.</w:t>
      </w:r>
      <w:r w:rsidR="009D4CB5">
        <w:rPr>
          <w:rFonts w:cs="Arial"/>
        </w:rPr>
        <w:t xml:space="preserve"> </w:t>
      </w:r>
    </w:p>
    <w:p w14:paraId="23503F54" w14:textId="77777777" w:rsidR="0058230E" w:rsidRDefault="0058230E" w:rsidP="00D114D7">
      <w:pPr>
        <w:rPr>
          <w:rFonts w:cs="Arial"/>
        </w:rPr>
      </w:pPr>
    </w:p>
    <w:p w14:paraId="561B086A" w14:textId="23235548" w:rsidR="00E37F2D" w:rsidRPr="0051473F" w:rsidRDefault="004D4013" w:rsidP="0051473F">
      <w:pPr>
        <w:rPr>
          <w:b/>
          <w:bCs/>
        </w:rPr>
      </w:pPr>
      <w:r w:rsidRPr="0051473F">
        <w:rPr>
          <w:b/>
          <w:bCs/>
        </w:rPr>
        <w:t>Seniors</w:t>
      </w:r>
    </w:p>
    <w:p w14:paraId="5F090CD8" w14:textId="67AA622A" w:rsidR="00D121D4" w:rsidRDefault="00F16E87" w:rsidP="00C45F5F">
      <w:r>
        <w:t xml:space="preserve">Seniors have been engaged in </w:t>
      </w:r>
      <w:r w:rsidR="00926D04">
        <w:t>planning for</w:t>
      </w:r>
      <w:r>
        <w:t xml:space="preserve"> the cashless </w:t>
      </w:r>
      <w:r w:rsidR="00366640">
        <w:t>on-board</w:t>
      </w:r>
      <w:r>
        <w:t xml:space="preserve"> transition and </w:t>
      </w:r>
      <w:r w:rsidR="00074ECE">
        <w:t xml:space="preserve">in </w:t>
      </w:r>
      <w:r w:rsidR="00C45F5F">
        <w:t>discuss</w:t>
      </w:r>
      <w:r>
        <w:t>ions a</w:t>
      </w:r>
      <w:r w:rsidR="00074ECE">
        <w:t>bout</w:t>
      </w:r>
      <w:r>
        <w:t xml:space="preserve"> improving access to reduced</w:t>
      </w:r>
      <w:r w:rsidR="00C45F5F">
        <w:t>-fare</w:t>
      </w:r>
      <w:r>
        <w:t xml:space="preserve"> </w:t>
      </w:r>
      <w:r w:rsidR="00C45F5F">
        <w:t>option</w:t>
      </w:r>
      <w:r>
        <w:t xml:space="preserve">s. </w:t>
      </w:r>
      <w:r w:rsidR="00EB1CEC">
        <w:t>Several Fares Cabinet members are seniors</w:t>
      </w:r>
      <w:r w:rsidR="00BB4D5C">
        <w:t xml:space="preserve"> or work closely with seniors. </w:t>
      </w:r>
    </w:p>
    <w:p w14:paraId="17D289D9" w14:textId="77777777" w:rsidR="00D121D4" w:rsidRDefault="00D121D4" w:rsidP="004B2863"/>
    <w:p w14:paraId="01061FB9" w14:textId="3B8C3632" w:rsidR="00074ECE" w:rsidRDefault="006E13EF" w:rsidP="00B85481">
      <w:r>
        <w:t>Metro</w:t>
      </w:r>
      <w:r w:rsidR="00670965">
        <w:t xml:space="preserve"> </w:t>
      </w:r>
      <w:r w:rsidR="00074ECE">
        <w:t xml:space="preserve">frequently </w:t>
      </w:r>
      <w:r w:rsidR="00670965">
        <w:t xml:space="preserve">conducts outreach to seniors to </w:t>
      </w:r>
      <w:r w:rsidR="00C45F5F">
        <w:t>help</w:t>
      </w:r>
      <w:r w:rsidR="00670965">
        <w:t xml:space="preserve"> the</w:t>
      </w:r>
      <w:r w:rsidR="00C45F5F">
        <w:t>m</w:t>
      </w:r>
      <w:r w:rsidR="00670965">
        <w:t xml:space="preserve"> access the Regional Reduced Fare Permit (RRFP) program</w:t>
      </w:r>
      <w:r w:rsidR="007C0488">
        <w:t>. Outreach</w:t>
      </w:r>
      <w:r w:rsidR="00074ECE">
        <w:t xml:space="preserve"> to seniors</w:t>
      </w:r>
      <w:r w:rsidR="7C9459F3">
        <w:t xml:space="preserve"> includes </w:t>
      </w:r>
      <w:r w:rsidR="00894463">
        <w:t>community</w:t>
      </w:r>
      <w:r w:rsidR="007C0488">
        <w:t xml:space="preserve"> events</w:t>
      </w:r>
      <w:r w:rsidR="00894463">
        <w:t xml:space="preserve"> where they can receive an RRFP ORCA card</w:t>
      </w:r>
      <w:r w:rsidR="007C0488">
        <w:t xml:space="preserve">, </w:t>
      </w:r>
      <w:r w:rsidR="0DBF732B">
        <w:t>as well as</w:t>
      </w:r>
      <w:r w:rsidR="12216A4E">
        <w:t xml:space="preserve"> </w:t>
      </w:r>
      <w:r w:rsidR="007C0488">
        <w:t xml:space="preserve">marketing and communications </w:t>
      </w:r>
      <w:r w:rsidR="3DCC9447">
        <w:t>materials</w:t>
      </w:r>
      <w:r w:rsidR="570C7A13">
        <w:t>. Metro also works with</w:t>
      </w:r>
      <w:r w:rsidR="3FF2A1E6">
        <w:t xml:space="preserve"> </w:t>
      </w:r>
      <w:r w:rsidR="4E12208F">
        <w:t>CBO</w:t>
      </w:r>
      <w:r w:rsidR="676D151A">
        <w:t>s</w:t>
      </w:r>
      <w:r w:rsidR="007C0488">
        <w:t xml:space="preserve"> </w:t>
      </w:r>
      <w:r w:rsidR="5D201476">
        <w:t xml:space="preserve">that partner </w:t>
      </w:r>
      <w:r w:rsidR="007C0488">
        <w:t xml:space="preserve">with </w:t>
      </w:r>
      <w:r w:rsidR="00074ECE">
        <w:t xml:space="preserve">organizations </w:t>
      </w:r>
      <w:r w:rsidR="2A0AD573">
        <w:t>working</w:t>
      </w:r>
      <w:r w:rsidR="00074ECE">
        <w:t xml:space="preserve"> with and </w:t>
      </w:r>
      <w:r w:rsidR="7B68A9CA">
        <w:t>serv</w:t>
      </w:r>
      <w:r w:rsidR="0513BBBF">
        <w:t>ing</w:t>
      </w:r>
      <w:r w:rsidR="00074ECE">
        <w:t xml:space="preserve"> seniors</w:t>
      </w:r>
      <w:r w:rsidR="0086642F">
        <w:t>, including the Asian Counseling and R</w:t>
      </w:r>
      <w:r w:rsidR="004004C0">
        <w:t>e</w:t>
      </w:r>
      <w:r w:rsidR="0086642F">
        <w:t>fer</w:t>
      </w:r>
      <w:r w:rsidR="004004C0">
        <w:t xml:space="preserve">ral Service and </w:t>
      </w:r>
      <w:r w:rsidR="00F52115">
        <w:t>Disability Rights WA</w:t>
      </w:r>
      <w:r w:rsidR="00074ECE">
        <w:t xml:space="preserve">. </w:t>
      </w:r>
    </w:p>
    <w:p w14:paraId="6DFCADD2" w14:textId="77777777" w:rsidR="00074ECE" w:rsidRDefault="00074ECE" w:rsidP="00B85481"/>
    <w:p w14:paraId="7295A4B5" w14:textId="03DBBE01" w:rsidR="00051F8A" w:rsidRDefault="6674B5D6" w:rsidP="00C70DBC">
      <w:pPr>
        <w:spacing w:line="259" w:lineRule="auto"/>
      </w:pPr>
      <w:r>
        <w:t>One Metro program that continues to engage seniors is Neighborhood Pop Up (NPU).</w:t>
      </w:r>
      <w:r w:rsidR="6C6C6AF4">
        <w:t xml:space="preserve"> Formerly known as ORCA To-Go, NPU brings Metro’s pass sales and customer service directly into local communities. At </w:t>
      </w:r>
      <w:r w:rsidR="20366613">
        <w:t>the</w:t>
      </w:r>
      <w:r w:rsidR="6C6C6AF4">
        <w:t xml:space="preserve"> NPU mobile customer service event, </w:t>
      </w:r>
      <w:r w:rsidR="67F64FC8">
        <w:t xml:space="preserve">Metro staff assist riders </w:t>
      </w:r>
      <w:r w:rsidR="10623199">
        <w:t xml:space="preserve">with </w:t>
      </w:r>
      <w:r w:rsidR="67F64FC8">
        <w:t>applying for reduced fare programs</w:t>
      </w:r>
      <w:r w:rsidR="20366613">
        <w:t>;</w:t>
      </w:r>
      <w:r w:rsidR="67F64FC8">
        <w:t xml:space="preserve"> purchasing, loading, </w:t>
      </w:r>
      <w:r w:rsidR="747CF3B4">
        <w:t xml:space="preserve">and </w:t>
      </w:r>
      <w:r w:rsidR="67F64FC8">
        <w:t>managing ORCA cards</w:t>
      </w:r>
      <w:r w:rsidR="20366613">
        <w:t xml:space="preserve">; </w:t>
      </w:r>
      <w:r w:rsidR="67F64FC8">
        <w:t xml:space="preserve">and providing </w:t>
      </w:r>
      <w:r w:rsidR="008A4C69">
        <w:t>trip-planning and transit schedule information</w:t>
      </w:r>
      <w:r w:rsidR="67F64FC8">
        <w:t xml:space="preserve">. NPU </w:t>
      </w:r>
      <w:r w:rsidR="6A6BE905">
        <w:t>is</w:t>
      </w:r>
      <w:r w:rsidR="67F64FC8">
        <w:t xml:space="preserve"> particularly successful in reaching seniors and people with disabilities, </w:t>
      </w:r>
      <w:r w:rsidR="0D5AD773">
        <w:t>who make up about 65% of those served</w:t>
      </w:r>
      <w:r w:rsidR="67F64FC8">
        <w:t>.</w:t>
      </w:r>
      <w:r w:rsidR="0D5AD773">
        <w:t xml:space="preserve"> NPU works closely with local senior centers, transitional programs</w:t>
      </w:r>
      <w:r w:rsidR="664707A5">
        <w:t>,</w:t>
      </w:r>
      <w:r w:rsidR="0D5AD773">
        <w:t xml:space="preserve"> and senior housing communities to </w:t>
      </w:r>
      <w:r w:rsidR="000D15F9">
        <w:t xml:space="preserve">reach community where they are and expand access to </w:t>
      </w:r>
      <w:r w:rsidR="0049280B">
        <w:t>fare payment options</w:t>
      </w:r>
      <w:r w:rsidR="0D5AD773">
        <w:t>.</w:t>
      </w:r>
    </w:p>
    <w:p w14:paraId="4D9D65ED" w14:textId="77777777" w:rsidR="00574FAD" w:rsidRDefault="00574FAD" w:rsidP="0051473F">
      <w:pPr>
        <w:rPr>
          <w:b/>
          <w:bCs/>
        </w:rPr>
      </w:pPr>
    </w:p>
    <w:p w14:paraId="0EC3497E" w14:textId="304E9BA3" w:rsidR="004D4013" w:rsidRPr="0051473F" w:rsidRDefault="004D4013" w:rsidP="0051473F">
      <w:pPr>
        <w:rPr>
          <w:b/>
          <w:bCs/>
        </w:rPr>
      </w:pPr>
      <w:r w:rsidRPr="0051473F">
        <w:rPr>
          <w:b/>
          <w:bCs/>
        </w:rPr>
        <w:t>Low-income</w:t>
      </w:r>
    </w:p>
    <w:p w14:paraId="7CAFA619" w14:textId="148C7AC0" w:rsidR="008307A5" w:rsidRDefault="00E80326" w:rsidP="008307A5">
      <w:r>
        <w:t>L</w:t>
      </w:r>
      <w:r w:rsidR="101DD1EC">
        <w:t>ow-income</w:t>
      </w:r>
      <w:r w:rsidR="5F53A2A7">
        <w:t xml:space="preserve"> </w:t>
      </w:r>
      <w:r>
        <w:t xml:space="preserve">riders </w:t>
      </w:r>
      <w:r w:rsidR="5F53A2A7">
        <w:t>have been engaged in developing the cashless</w:t>
      </w:r>
      <w:r w:rsidR="58FAFF7C">
        <w:t xml:space="preserve"> </w:t>
      </w:r>
      <w:r w:rsidR="00366640">
        <w:t>on-board</w:t>
      </w:r>
      <w:r w:rsidR="5F53A2A7">
        <w:t xml:space="preserve"> transition</w:t>
      </w:r>
      <w:r w:rsidR="353999E0">
        <w:t xml:space="preserve"> plan</w:t>
      </w:r>
      <w:r w:rsidR="5F53A2A7">
        <w:t xml:space="preserve"> and in conversations about improving access to reduced fares. Several </w:t>
      </w:r>
      <w:r w:rsidR="1B27E0B7">
        <w:t>F</w:t>
      </w:r>
      <w:r w:rsidR="5F53A2A7">
        <w:t>are</w:t>
      </w:r>
      <w:r w:rsidR="2AEA9605">
        <w:t>s</w:t>
      </w:r>
      <w:r w:rsidR="5F53A2A7">
        <w:t xml:space="preserve"> </w:t>
      </w:r>
      <w:r w:rsidR="65BE7EA6">
        <w:t>C</w:t>
      </w:r>
      <w:r w:rsidR="5F53A2A7">
        <w:t>abinet members are low-income</w:t>
      </w:r>
      <w:r w:rsidR="0A4E2188">
        <w:t>,</w:t>
      </w:r>
      <w:r w:rsidR="5F53A2A7">
        <w:t xml:space="preserve"> and many of the organizations on the Fares Partner Review Board work with low-income </w:t>
      </w:r>
      <w:r w:rsidR="2C9AE2B9">
        <w:t>community members</w:t>
      </w:r>
      <w:r w:rsidR="7F68FC37">
        <w:t xml:space="preserve"> (e.g., Low Income Housing Institute, Issaquah Food and Clothing Bank, Meals Partnership Coalition, and the Seattle King County Coalition on Homelessness)</w:t>
      </w:r>
      <w:r w:rsidR="2C9AE2B9">
        <w:t xml:space="preserve">. In addition to cashless engagement, Metro </w:t>
      </w:r>
      <w:r w:rsidR="480DF407">
        <w:t xml:space="preserve">continues to </w:t>
      </w:r>
      <w:r w:rsidR="54ADC023">
        <w:t>reach out to riders with low incomes</w:t>
      </w:r>
      <w:r w:rsidR="480DF407">
        <w:t xml:space="preserve"> to improve access </w:t>
      </w:r>
      <w:r w:rsidR="0A4E2188">
        <w:t xml:space="preserve">to </w:t>
      </w:r>
      <w:r w:rsidR="480DF407">
        <w:t xml:space="preserve">and </w:t>
      </w:r>
      <w:r w:rsidR="467E07FB">
        <w:t xml:space="preserve">increase the </w:t>
      </w:r>
      <w:r w:rsidR="480DF407">
        <w:t xml:space="preserve">affordability of reduced fares. </w:t>
      </w:r>
    </w:p>
    <w:p w14:paraId="078C702B" w14:textId="77777777" w:rsidR="006A617F" w:rsidRDefault="006A617F" w:rsidP="008307A5"/>
    <w:p w14:paraId="2D615FD5" w14:textId="23939ED4" w:rsidR="005B1F9C" w:rsidRPr="00C70DBC" w:rsidRDefault="00B640B1" w:rsidP="008307A5">
      <w:pPr>
        <w:rPr>
          <w:b/>
        </w:rPr>
      </w:pPr>
      <w:r w:rsidRPr="00C70DBC">
        <w:rPr>
          <w:b/>
        </w:rPr>
        <w:t>Reduced Fare Simplification</w:t>
      </w:r>
    </w:p>
    <w:p w14:paraId="42FE1058" w14:textId="06425C71" w:rsidR="005B1F9C" w:rsidRDefault="005B1F9C" w:rsidP="6D11ABEB">
      <w:pPr>
        <w:spacing w:line="259" w:lineRule="auto"/>
      </w:pPr>
      <w:r>
        <w:t xml:space="preserve">In 2024, Metro </w:t>
      </w:r>
      <w:r w:rsidR="4781FE58">
        <w:t xml:space="preserve">established </w:t>
      </w:r>
      <w:r>
        <w:t xml:space="preserve">a process to identify innovative solutions for reduced fare offerings. The process included collaboration with the seven ORCA transit agencies, riders and supporting </w:t>
      </w:r>
      <w:r w:rsidRPr="006A617F">
        <w:t>CBOs</w:t>
      </w:r>
      <w:r w:rsidR="37C25E94">
        <w:t>.</w:t>
      </w:r>
      <w:r>
        <w:t xml:space="preserve"> </w:t>
      </w:r>
      <w:r w:rsidR="53FE2297">
        <w:t>The process reimagined</w:t>
      </w:r>
      <w:r>
        <w:t xml:space="preserve"> how reduced fare products are used and administered. Both qualitative and quantitative research methods were used to engage priority populations. </w:t>
      </w:r>
      <w:r w:rsidR="71DEE4F1">
        <w:t xml:space="preserve">First, </w:t>
      </w:r>
      <w:r w:rsidR="7CCE2BC9">
        <w:t>Metro administered</w:t>
      </w:r>
      <w:r>
        <w:t xml:space="preserve"> a survey to gather quantitative data on </w:t>
      </w:r>
      <w:r w:rsidR="00A96019">
        <w:t>riders'</w:t>
      </w:r>
      <w:r>
        <w:t xml:space="preserve"> experiences, including trends in how they pay for and value transit and reduced</w:t>
      </w:r>
      <w:r w:rsidR="00A96019">
        <w:t>-</w:t>
      </w:r>
      <w:r>
        <w:t xml:space="preserve">fare programs. </w:t>
      </w:r>
      <w:r w:rsidR="7462F8FF">
        <w:t>Additionally</w:t>
      </w:r>
      <w:r w:rsidR="71DEE4F1">
        <w:t xml:space="preserve">, </w:t>
      </w:r>
      <w:r w:rsidR="32BBC20E">
        <w:t>Metro gathered qualitative data from</w:t>
      </w:r>
      <w:r>
        <w:t xml:space="preserve"> </w:t>
      </w:r>
      <w:r w:rsidR="00A96019">
        <w:t>15</w:t>
      </w:r>
      <w:r>
        <w:t xml:space="preserve"> focus groups on the challenges and opportunities in reduced</w:t>
      </w:r>
      <w:r w:rsidR="00A96019">
        <w:t>-</w:t>
      </w:r>
      <w:r>
        <w:t>fare programs.</w:t>
      </w:r>
    </w:p>
    <w:p w14:paraId="27C5DE6B" w14:textId="77777777" w:rsidR="005B1F9C" w:rsidRDefault="005B1F9C" w:rsidP="005B1F9C"/>
    <w:p w14:paraId="2C57439D" w14:textId="36A2AA74" w:rsidR="005B1F9C" w:rsidRDefault="20984F28" w:rsidP="005B1F9C">
      <w:r>
        <w:t>The information from the survey and focus groups w</w:t>
      </w:r>
      <w:r w:rsidR="497F89DB">
        <w:t>as</w:t>
      </w:r>
      <w:r>
        <w:t xml:space="preserve"> used </w:t>
      </w:r>
      <w:r w:rsidR="497F89DB">
        <w:t xml:space="preserve">as input for a </w:t>
      </w:r>
      <w:r w:rsidR="6FE2C20C">
        <w:t xml:space="preserve">two-day workshop on September 30 and October 1, 2024. Over 65 participants attended, including riders who use reduced fare products and transit benefits, representatives of </w:t>
      </w:r>
      <w:r w:rsidR="1CE95BCC">
        <w:t>CBO</w:t>
      </w:r>
      <w:r w:rsidR="6FE2C20C">
        <w:t>s that manage and distribute reduced fare products, employees of transit agency partners, and King County Metro employees.</w:t>
      </w:r>
      <w:r w:rsidR="3B1B0D83">
        <w:t xml:space="preserve"> R</w:t>
      </w:r>
      <w:r w:rsidR="09E757F2">
        <w:t>ider</w:t>
      </w:r>
      <w:r w:rsidR="6FE2C20C">
        <w:t xml:space="preserve"> and human/community service attendees were compensated for their time. </w:t>
      </w:r>
    </w:p>
    <w:p w14:paraId="2AC9AE23" w14:textId="77777777" w:rsidR="005B1F9C" w:rsidRDefault="005B1F9C" w:rsidP="005B1F9C"/>
    <w:p w14:paraId="2EEE666C" w14:textId="248E656C" w:rsidR="00555A9F" w:rsidRDefault="00555A9F" w:rsidP="005B1F9C">
      <w:r>
        <w:t>Workshop participants identified four areas to improve Metro’s reduced fare programs:</w:t>
      </w:r>
    </w:p>
    <w:p w14:paraId="347A3319" w14:textId="77777777" w:rsidR="00555A9F" w:rsidRDefault="00555A9F" w:rsidP="005B1F9C"/>
    <w:p w14:paraId="764128F9" w14:textId="5FB32C46" w:rsidR="00555A9F" w:rsidRDefault="6AB30CA1" w:rsidP="005B1F9C">
      <w:pPr>
        <w:pStyle w:val="ListParagraph"/>
        <w:numPr>
          <w:ilvl w:val="0"/>
          <w:numId w:val="32"/>
        </w:numPr>
      </w:pPr>
      <w:r>
        <w:t>M</w:t>
      </w:r>
      <w:r w:rsidR="47688C50">
        <w:t>ake</w:t>
      </w:r>
      <w:r w:rsidR="005B1F9C">
        <w:t xml:space="preserve"> it easier for reduced</w:t>
      </w:r>
      <w:r w:rsidR="00555A9F">
        <w:t>-</w:t>
      </w:r>
      <w:r w:rsidR="005B1F9C">
        <w:t>fare riders to become eligibl</w:t>
      </w:r>
      <w:r w:rsidR="00555A9F">
        <w:t xml:space="preserve">e </w:t>
      </w:r>
      <w:r w:rsidR="005B1F9C">
        <w:t>and enroll in reduced</w:t>
      </w:r>
      <w:r w:rsidR="00555A9F">
        <w:t>-</w:t>
      </w:r>
      <w:r w:rsidR="005B1F9C">
        <w:t>fare programs.</w:t>
      </w:r>
    </w:p>
    <w:p w14:paraId="6682DF83" w14:textId="7676EEE1" w:rsidR="00555A9F" w:rsidRDefault="00555A9F" w:rsidP="005B1F9C">
      <w:pPr>
        <w:pStyle w:val="ListParagraph"/>
        <w:numPr>
          <w:ilvl w:val="0"/>
          <w:numId w:val="32"/>
        </w:numPr>
      </w:pPr>
      <w:r>
        <w:t>Make</w:t>
      </w:r>
      <w:r w:rsidR="005B1F9C">
        <w:t xml:space="preserve"> it easier for organizations and</w:t>
      </w:r>
      <w:r>
        <w:t xml:space="preserve"> </w:t>
      </w:r>
      <w:r w:rsidR="005B1F9C">
        <w:t xml:space="preserve">agencies to purchase </w:t>
      </w:r>
      <w:r w:rsidR="0D67CAC8">
        <w:t xml:space="preserve">bulk </w:t>
      </w:r>
      <w:r w:rsidR="005B1F9C">
        <w:t xml:space="preserve">transit fares for riders by improving the ORCA Business account </w:t>
      </w:r>
      <w:r w:rsidR="407DBCEB">
        <w:t xml:space="preserve">user </w:t>
      </w:r>
      <w:r w:rsidR="005B1F9C">
        <w:t>interface</w:t>
      </w:r>
      <w:r>
        <w:t xml:space="preserve"> </w:t>
      </w:r>
      <w:r w:rsidR="005B1F9C">
        <w:t>and developing a new option for short-term/limited</w:t>
      </w:r>
      <w:r>
        <w:t>-</w:t>
      </w:r>
      <w:r w:rsidR="005B1F9C">
        <w:t>use fare media.</w:t>
      </w:r>
    </w:p>
    <w:p w14:paraId="17D44186" w14:textId="2014E037" w:rsidR="00555A9F" w:rsidRDefault="52ED2479" w:rsidP="005B1F9C">
      <w:pPr>
        <w:pStyle w:val="ListParagraph"/>
        <w:numPr>
          <w:ilvl w:val="0"/>
          <w:numId w:val="32"/>
        </w:numPr>
      </w:pPr>
      <w:r>
        <w:t>Improve rider access and information</w:t>
      </w:r>
      <w:r w:rsidR="3BCEC3CB">
        <w:t xml:space="preserve"> by simplifying</w:t>
      </w:r>
      <w:r w:rsidR="005B1F9C">
        <w:t xml:space="preserve"> the regional fare structure and </w:t>
      </w:r>
      <w:r w:rsidR="71DEE4F1">
        <w:t>centraliz</w:t>
      </w:r>
      <w:r w:rsidR="2F0A03A8">
        <w:t>ing</w:t>
      </w:r>
      <w:r w:rsidR="005B1F9C">
        <w:t xml:space="preserve"> fare communications</w:t>
      </w:r>
    </w:p>
    <w:p w14:paraId="0E007E82" w14:textId="4DFE7A32" w:rsidR="00D447EB" w:rsidRDefault="005B1F9C" w:rsidP="00E37F2D">
      <w:pPr>
        <w:pStyle w:val="ListParagraph"/>
        <w:numPr>
          <w:ilvl w:val="0"/>
          <w:numId w:val="32"/>
        </w:numPr>
      </w:pPr>
      <w:r>
        <w:t>Ensur</w:t>
      </w:r>
      <w:r w:rsidR="00555A9F">
        <w:t>e</w:t>
      </w:r>
      <w:r>
        <w:t xml:space="preserve"> that fare options align with fare enforcement changes.</w:t>
      </w:r>
    </w:p>
    <w:p w14:paraId="7F27D9AF" w14:textId="5BE3F86D" w:rsidR="00833660" w:rsidRPr="00C70DBC" w:rsidRDefault="00F21FEA" w:rsidP="00833660">
      <w:pPr>
        <w:rPr>
          <w:b/>
        </w:rPr>
      </w:pPr>
      <w:r>
        <w:rPr>
          <w:b/>
        </w:rPr>
        <w:t>Neighborhood Pop Up (</w:t>
      </w:r>
      <w:r w:rsidR="00833660" w:rsidRPr="00C70DBC">
        <w:rPr>
          <w:b/>
        </w:rPr>
        <w:t>NPU</w:t>
      </w:r>
      <w:r>
        <w:rPr>
          <w:b/>
        </w:rPr>
        <w:t>)</w:t>
      </w:r>
    </w:p>
    <w:p w14:paraId="25387756" w14:textId="6D64C685" w:rsidR="00833660" w:rsidRDefault="00833660" w:rsidP="00833660">
      <w:pPr>
        <w:rPr>
          <w:rStyle w:val="apple-converted-space"/>
          <w:color w:val="212121"/>
        </w:rPr>
      </w:pPr>
      <w:r>
        <w:rPr>
          <w:color w:val="212121"/>
        </w:rPr>
        <w:t xml:space="preserve">In addition to supporting seniors, NPU also engages </w:t>
      </w:r>
      <w:r w:rsidR="0DA06C27" w:rsidRPr="04A59653">
        <w:rPr>
          <w:color w:val="212121"/>
        </w:rPr>
        <w:t xml:space="preserve">with low-income </w:t>
      </w:r>
      <w:r w:rsidR="0096588D">
        <w:rPr>
          <w:color w:val="212121"/>
        </w:rPr>
        <w:t xml:space="preserve">riders </w:t>
      </w:r>
      <w:r>
        <w:rPr>
          <w:color w:val="212121"/>
        </w:rPr>
        <w:t xml:space="preserve">and partners with Metro’s Reduced Fares Teams and King County Public Health to </w:t>
      </w:r>
      <w:r w:rsidR="5D017417" w:rsidRPr="04A59653">
        <w:rPr>
          <w:color w:val="212121"/>
        </w:rPr>
        <w:t>host</w:t>
      </w:r>
      <w:r>
        <w:rPr>
          <w:color w:val="212121"/>
        </w:rPr>
        <w:t xml:space="preserve"> outreach events. At NPU events, riders can replace lost or damaged ORCA LIFT cards and receive information and referrals to income-based ORCA programs.</w:t>
      </w:r>
      <w:r>
        <w:rPr>
          <w:rStyle w:val="apple-converted-space"/>
          <w:color w:val="212121"/>
        </w:rPr>
        <w:t> </w:t>
      </w:r>
    </w:p>
    <w:p w14:paraId="3A34DDC9" w14:textId="49891746" w:rsidR="04A59653" w:rsidRDefault="04A59653" w:rsidP="04A59653">
      <w:pPr>
        <w:rPr>
          <w:rStyle w:val="apple-converted-space"/>
          <w:color w:val="212121"/>
        </w:rPr>
      </w:pPr>
    </w:p>
    <w:p w14:paraId="52442B81" w14:textId="40E55B31" w:rsidR="009F2FC8" w:rsidRPr="0051473F" w:rsidRDefault="009F2FC8" w:rsidP="009F2FC8">
      <w:pPr>
        <w:rPr>
          <w:b/>
          <w:bCs/>
        </w:rPr>
      </w:pPr>
      <w:r w:rsidRPr="0051473F">
        <w:rPr>
          <w:b/>
          <w:bCs/>
        </w:rPr>
        <w:t>Multilingual Communities</w:t>
      </w:r>
      <w:r>
        <w:rPr>
          <w:b/>
          <w:bCs/>
        </w:rPr>
        <w:t xml:space="preserve"> and </w:t>
      </w:r>
      <w:r w:rsidR="00A44BA8">
        <w:rPr>
          <w:b/>
          <w:bCs/>
        </w:rPr>
        <w:t>M</w:t>
      </w:r>
      <w:r>
        <w:rPr>
          <w:b/>
          <w:bCs/>
        </w:rPr>
        <w:t>ul</w:t>
      </w:r>
      <w:r w:rsidR="00A44BA8">
        <w:rPr>
          <w:b/>
          <w:bCs/>
        </w:rPr>
        <w:t>tilingual Outreach</w:t>
      </w:r>
    </w:p>
    <w:p w14:paraId="1C45D69F" w14:textId="77777777" w:rsidR="009F2FC8" w:rsidRDefault="009F2FC8" w:rsidP="009F2FC8">
      <w:pPr>
        <w:rPr>
          <w:rFonts w:cs="Arial"/>
        </w:rPr>
      </w:pPr>
      <w:r w:rsidRPr="16323BA7">
        <w:rPr>
          <w:rFonts w:cs="Arial"/>
        </w:rPr>
        <w:t xml:space="preserve">Metro consistently engages </w:t>
      </w:r>
      <w:r w:rsidRPr="04A59653">
        <w:rPr>
          <w:rFonts w:cs="Arial"/>
        </w:rPr>
        <w:t xml:space="preserve">with </w:t>
      </w:r>
      <w:r w:rsidRPr="16323BA7">
        <w:rPr>
          <w:rFonts w:cs="Arial"/>
        </w:rPr>
        <w:t xml:space="preserve">and offers outreach to multilingual communities. Metro produces materials </w:t>
      </w:r>
      <w:r w:rsidRPr="04A59653">
        <w:rPr>
          <w:rFonts w:cs="Arial"/>
        </w:rPr>
        <w:t>in multiple languages</w:t>
      </w:r>
      <w:r w:rsidRPr="16323BA7">
        <w:rPr>
          <w:rFonts w:cs="Arial"/>
        </w:rPr>
        <w:t xml:space="preserve">, provides interpretation services, and partners with a variety of organizations to connect with </w:t>
      </w:r>
      <w:r w:rsidRPr="04A59653">
        <w:rPr>
          <w:rFonts w:cs="Arial"/>
        </w:rPr>
        <w:t xml:space="preserve">multilingual </w:t>
      </w:r>
      <w:r w:rsidRPr="16323BA7">
        <w:rPr>
          <w:rFonts w:cs="Arial"/>
        </w:rPr>
        <w:t xml:space="preserve">communities. </w:t>
      </w:r>
      <w:r w:rsidRPr="04A59653">
        <w:rPr>
          <w:rFonts w:cs="Arial"/>
        </w:rPr>
        <w:t>O</w:t>
      </w:r>
      <w:r w:rsidRPr="16323BA7">
        <w:rPr>
          <w:rFonts w:cs="Arial"/>
        </w:rPr>
        <w:t xml:space="preserve">utreach and communication regarding the transition to cashless </w:t>
      </w:r>
      <w:r>
        <w:rPr>
          <w:rFonts w:cs="Arial"/>
        </w:rPr>
        <w:t>on-board</w:t>
      </w:r>
      <w:r w:rsidRPr="16323BA7">
        <w:rPr>
          <w:rFonts w:cs="Arial"/>
        </w:rPr>
        <w:t xml:space="preserve"> fare payment will take multilingual needs into account.</w:t>
      </w:r>
    </w:p>
    <w:p w14:paraId="3E4754AC" w14:textId="77777777" w:rsidR="009F2FC8" w:rsidRDefault="009F2FC8" w:rsidP="009F2FC8">
      <w:pPr>
        <w:rPr>
          <w:rFonts w:cs="Arial"/>
        </w:rPr>
      </w:pPr>
    </w:p>
    <w:p w14:paraId="51882C31" w14:textId="7DE22AB9" w:rsidR="009F2FC8" w:rsidRDefault="009F2FC8" w:rsidP="009F2FC8">
      <w:r>
        <w:t>Multilingual riders have been engaged in developing the cashless on-board transition and the conversations about improving access to reduced fares. Several Fares Cabinet members and many of the organizations on the Fares Partner Review Board</w:t>
      </w:r>
      <w:r w:rsidR="004618AB">
        <w:t xml:space="preserve"> are multilingual and</w:t>
      </w:r>
      <w:r>
        <w:t xml:space="preserve"> work closely with multilingual community members (e.g., World Relief, Casa Latina, and Refugee Women’s Alliance). </w:t>
      </w:r>
    </w:p>
    <w:p w14:paraId="20494B21" w14:textId="77777777" w:rsidR="00A44BA8" w:rsidRDefault="00A44BA8" w:rsidP="009F2FC8"/>
    <w:p w14:paraId="163ACBD6" w14:textId="5BEA6C21" w:rsidR="0CC7FE23" w:rsidRDefault="0CC7FE23">
      <w:r w:rsidRPr="04A59653">
        <w:rPr>
          <w:rFonts w:cs="Arial"/>
        </w:rPr>
        <w:t xml:space="preserve">Metro considers language access when developing communications and marketing efforts to inform riders about major changes to the transit system. </w:t>
      </w:r>
      <w:r>
        <w:t xml:space="preserve">Metro's communication and marketing tactics approach language access by centering the needs of </w:t>
      </w:r>
      <w:r w:rsidR="00407D66">
        <w:t>multilingual</w:t>
      </w:r>
      <w:r>
        <w:t xml:space="preserve"> communities from the outset of each project. For every campaign, Metro assesses languages spoken via census reports to determine translation needs. Metro collaborates on translation and transcreation with language service providers within identified language communities, uses icons in graphics and signage, places in-language advertisements, and works with media outlets that reach specific communities or cultural groups.</w:t>
      </w:r>
    </w:p>
    <w:p w14:paraId="1EB58639" w14:textId="77777777" w:rsidR="00451B9A" w:rsidRDefault="00451B9A" w:rsidP="00E37F2D">
      <w:pPr>
        <w:rPr>
          <w:rFonts w:cs="Arial"/>
        </w:rPr>
      </w:pPr>
    </w:p>
    <w:p w14:paraId="64DC8D52" w14:textId="4FBF6B21" w:rsidR="00165286" w:rsidRPr="00C70DBC" w:rsidRDefault="00165286" w:rsidP="00E37F2D">
      <w:pPr>
        <w:rPr>
          <w:rFonts w:cs="Arial"/>
          <w:b/>
        </w:rPr>
      </w:pPr>
      <w:r w:rsidRPr="00C70DBC">
        <w:rPr>
          <w:rFonts w:cs="Arial"/>
          <w:b/>
        </w:rPr>
        <w:t>Community Mobility Program</w:t>
      </w:r>
    </w:p>
    <w:p w14:paraId="59BBD0ED" w14:textId="72555082" w:rsidR="00165286" w:rsidRPr="009C1E32" w:rsidRDefault="19355B17" w:rsidP="00E37F2D">
      <w:r>
        <w:t xml:space="preserve">Metro's Transportation Demand Management Team operates the Community Mobility Program (CMP). This program focuses on reaching priority </w:t>
      </w:r>
      <w:r w:rsidR="48BAA033">
        <w:t xml:space="preserve">populations </w:t>
      </w:r>
      <w:r>
        <w:t xml:space="preserve">and those historically excluded from transit engagement and communications. These programs collaborate with specific </w:t>
      </w:r>
      <w:r w:rsidR="176A580E">
        <w:t>CBO</w:t>
      </w:r>
      <w:r>
        <w:t>s to deliver targeted, in-language</w:t>
      </w:r>
      <w:r w:rsidR="2E96D8F0">
        <w:t>,</w:t>
      </w:r>
      <w:r>
        <w:t xml:space="preserve"> and culturally competent transit education and information tailored </w:t>
      </w:r>
      <w:r>
        <w:lastRenderedPageBreak/>
        <w:t xml:space="preserve">to the needs of </w:t>
      </w:r>
      <w:r w:rsidR="31DE2B52">
        <w:t>th</w:t>
      </w:r>
      <w:r w:rsidR="2D4E9185">
        <w:t>e communities they serve</w:t>
      </w:r>
      <w:r w:rsidR="173F07B8">
        <w:t>.</w:t>
      </w:r>
      <w:r>
        <w:t xml:space="preserve"> </w:t>
      </w:r>
      <w:r w:rsidR="2E96D8F0">
        <w:t xml:space="preserve">In 2026, CMP will work with four CBOs to develop fare education materials </w:t>
      </w:r>
      <w:r w:rsidR="62F0B35C">
        <w:t>to</w:t>
      </w:r>
      <w:r w:rsidR="2E96D8F0">
        <w:t xml:space="preserve"> encourag</w:t>
      </w:r>
      <w:r w:rsidR="62F0B35C">
        <w:t>e</w:t>
      </w:r>
      <w:r w:rsidR="2E96D8F0">
        <w:t xml:space="preserve"> riders to use non-cash fare payment options. These materials will be </w:t>
      </w:r>
      <w:r w:rsidR="08401E95">
        <w:t>in</w:t>
      </w:r>
      <w:r w:rsidR="196D58CE">
        <w:t>-</w:t>
      </w:r>
      <w:r w:rsidR="08401E95">
        <w:t xml:space="preserve">language </w:t>
      </w:r>
      <w:r w:rsidR="2E96D8F0">
        <w:t>and support future outreach events, trainings, and education efforts in 2027.</w:t>
      </w:r>
    </w:p>
    <w:p w14:paraId="587C4F35" w14:textId="1ADAC3E4" w:rsidR="00B57F82" w:rsidRDefault="00B57F82" w:rsidP="0051473F">
      <w:pPr>
        <w:rPr>
          <w:b/>
          <w:bCs/>
        </w:rPr>
      </w:pPr>
    </w:p>
    <w:p w14:paraId="5FC1749B" w14:textId="6CD5932E" w:rsidR="004D4013" w:rsidRPr="0051473F" w:rsidRDefault="004D4013" w:rsidP="0051473F">
      <w:pPr>
        <w:rPr>
          <w:b/>
          <w:bCs/>
        </w:rPr>
      </w:pPr>
      <w:r w:rsidRPr="0051473F">
        <w:rPr>
          <w:b/>
          <w:bCs/>
        </w:rPr>
        <w:t>Coordination with Human Service Agencies</w:t>
      </w:r>
      <w:r w:rsidR="006B7CC5" w:rsidRPr="0051473F">
        <w:rPr>
          <w:b/>
          <w:bCs/>
        </w:rPr>
        <w:t xml:space="preserve"> that Purchase Fare Payment Media in the Human Service Bus Ticket Program</w:t>
      </w:r>
    </w:p>
    <w:p w14:paraId="3632FF0C" w14:textId="799B964E" w:rsidR="005B7B79" w:rsidRDefault="69626B58" w:rsidP="00D815B9">
      <w:r>
        <w:t xml:space="preserve">Metro received funding in the 2026-27 biennium to test and develop alternatives to paper tickets, including options to replace the </w:t>
      </w:r>
      <w:r w:rsidR="5D80DEB8">
        <w:t xml:space="preserve">paper tickets used in the </w:t>
      </w:r>
      <w:r w:rsidR="04985758">
        <w:t xml:space="preserve">HSBT </w:t>
      </w:r>
      <w:r w:rsidR="5D80DEB8">
        <w:t>program</w:t>
      </w:r>
      <w:r w:rsidR="09DE5807">
        <w:t xml:space="preserve">. Metro has been engaging </w:t>
      </w:r>
      <w:r w:rsidR="62F0B35C">
        <w:t xml:space="preserve">with </w:t>
      </w:r>
      <w:r w:rsidR="09DE5807">
        <w:t xml:space="preserve">and working with </w:t>
      </w:r>
      <w:r w:rsidR="00AE3EB9">
        <w:t>h</w:t>
      </w:r>
      <w:r w:rsidR="09DE5807">
        <w:t xml:space="preserve">uman </w:t>
      </w:r>
      <w:r w:rsidR="00AE3EB9">
        <w:t>s</w:t>
      </w:r>
      <w:r w:rsidR="09DE5807">
        <w:t xml:space="preserve">ervice </w:t>
      </w:r>
      <w:r w:rsidR="00AE3EB9">
        <w:t>a</w:t>
      </w:r>
      <w:r w:rsidR="09DE5807">
        <w:t>gencies participating in the program and HSBT recipients to improve the program and make reduced</w:t>
      </w:r>
      <w:r w:rsidR="62F0B35C">
        <w:t>-</w:t>
      </w:r>
      <w:r w:rsidR="09DE5807">
        <w:t xml:space="preserve">fare </w:t>
      </w:r>
      <w:r w:rsidR="40993C9B">
        <w:t xml:space="preserve">ORCA </w:t>
      </w:r>
      <w:r w:rsidR="09DE5807">
        <w:t xml:space="preserve">products more accessible. </w:t>
      </w:r>
    </w:p>
    <w:p w14:paraId="32BC0465" w14:textId="77777777" w:rsidR="0058230E" w:rsidRDefault="0058230E" w:rsidP="00D815B9"/>
    <w:p w14:paraId="2930FB25" w14:textId="180688ED" w:rsidR="00683C14" w:rsidRPr="00C70DBC" w:rsidRDefault="00683C14" w:rsidP="00D815B9">
      <w:pPr>
        <w:rPr>
          <w:b/>
          <w:sz w:val="21"/>
          <w:szCs w:val="21"/>
        </w:rPr>
      </w:pPr>
      <w:r w:rsidRPr="00C70DBC">
        <w:rPr>
          <w:b/>
          <w:sz w:val="21"/>
          <w:szCs w:val="21"/>
        </w:rPr>
        <w:t xml:space="preserve">HSBT Program Focus Groups </w:t>
      </w:r>
      <w:r w:rsidR="009455AF" w:rsidRPr="00C70DBC">
        <w:rPr>
          <w:b/>
          <w:sz w:val="21"/>
          <w:szCs w:val="21"/>
        </w:rPr>
        <w:t>(</w:t>
      </w:r>
      <w:r w:rsidRPr="00C70DBC">
        <w:rPr>
          <w:b/>
          <w:sz w:val="21"/>
          <w:szCs w:val="21"/>
        </w:rPr>
        <w:t>2024 and 2025</w:t>
      </w:r>
      <w:r w:rsidR="009455AF" w:rsidRPr="00C70DBC">
        <w:rPr>
          <w:b/>
          <w:sz w:val="21"/>
          <w:szCs w:val="21"/>
        </w:rPr>
        <w:t>)</w:t>
      </w:r>
    </w:p>
    <w:p w14:paraId="5F14BF72" w14:textId="480BBEB7" w:rsidR="00147230" w:rsidRDefault="314E19AB" w:rsidP="00D815B9">
      <w:r>
        <w:t xml:space="preserve">In 2024, Metro conducted focus groups with </w:t>
      </w:r>
      <w:r w:rsidR="56A148D3">
        <w:t xml:space="preserve">44 </w:t>
      </w:r>
      <w:r>
        <w:t xml:space="preserve">human service agency staff </w:t>
      </w:r>
      <w:r w:rsidR="79436664">
        <w:t xml:space="preserve">members </w:t>
      </w:r>
      <w:r w:rsidR="56A148D3">
        <w:t xml:space="preserve">(representing 23 different agencies) </w:t>
      </w:r>
      <w:r>
        <w:t>who participate</w:t>
      </w:r>
      <w:r w:rsidR="77D31645">
        <w:t>d</w:t>
      </w:r>
      <w:r>
        <w:t xml:space="preserve"> in the HSBT program</w:t>
      </w:r>
      <w:r w:rsidR="6BF9E104">
        <w:t xml:space="preserve">. </w:t>
      </w:r>
      <w:r w:rsidR="65E2809B">
        <w:t>In these discussions, Metro heard that transit access is essential for this community of riders who need to travel outside of King County</w:t>
      </w:r>
      <w:r w:rsidR="6B34027F">
        <w:t xml:space="preserve"> and are often hesitant to share personal information</w:t>
      </w:r>
      <w:r w:rsidR="005A1DAB">
        <w:rPr>
          <w:vertAlign w:val="superscript"/>
        </w:rPr>
        <w:t>4</w:t>
      </w:r>
      <w:r w:rsidR="3E8AFA2A">
        <w:t>.</w:t>
      </w:r>
      <w:r w:rsidR="6336B5D0">
        <w:t xml:space="preserve"> Metro also conducted focus groups with HSBT riders in 2025</w:t>
      </w:r>
      <w:r w:rsidR="24D15BFA">
        <w:t xml:space="preserve"> in collaboration with two HSBT participating agencies (Aurora Commons and Villa </w:t>
      </w:r>
      <w:proofErr w:type="spellStart"/>
      <w:r w:rsidR="24D15BFA">
        <w:t>Comunitaria</w:t>
      </w:r>
      <w:proofErr w:type="spellEnd"/>
      <w:r w:rsidR="24D15BFA">
        <w:t>).</w:t>
      </w:r>
      <w:r w:rsidR="77D31645">
        <w:t xml:space="preserve"> In these focus groups, riders shared </w:t>
      </w:r>
      <w:r w:rsidR="0D2A1020">
        <w:t>that</w:t>
      </w:r>
      <w:r w:rsidR="77D31645">
        <w:t xml:space="preserve"> tickets are an essential lifeline </w:t>
      </w:r>
      <w:r w:rsidR="0D2A1020">
        <w:t>for</w:t>
      </w:r>
      <w:r w:rsidR="77D31645">
        <w:t xml:space="preserve"> access</w:t>
      </w:r>
      <w:r w:rsidR="0D2A1020">
        <w:t>ing</w:t>
      </w:r>
      <w:r w:rsidR="77D31645">
        <w:t xml:space="preserve"> school, work, appointments, human service agencies</w:t>
      </w:r>
      <w:r w:rsidR="4F234E2B">
        <w:t xml:space="preserve"> </w:t>
      </w:r>
      <w:r w:rsidR="77D31645">
        <w:t>and various social interactions. Riders shared that there is confusion around which transit agencies accept these tickets and a feeling of being judged for using paper tickets.</w:t>
      </w:r>
    </w:p>
    <w:p w14:paraId="3EF3D0C5" w14:textId="77777777" w:rsidR="00667F74" w:rsidRDefault="00667F74" w:rsidP="00D815B9"/>
    <w:p w14:paraId="5416C74A" w14:textId="3017390D" w:rsidR="00683C14" w:rsidRPr="00C70DBC" w:rsidRDefault="00683C14" w:rsidP="00D815B9">
      <w:pPr>
        <w:rPr>
          <w:b/>
          <w:sz w:val="21"/>
          <w:szCs w:val="21"/>
        </w:rPr>
      </w:pPr>
      <w:r w:rsidRPr="00C70DBC">
        <w:rPr>
          <w:b/>
          <w:sz w:val="21"/>
          <w:szCs w:val="21"/>
        </w:rPr>
        <w:t xml:space="preserve">HSBT ORCA Modernization Pilot (2025 </w:t>
      </w:r>
      <w:r w:rsidR="009455AF" w:rsidRPr="00C70DBC">
        <w:rPr>
          <w:b/>
          <w:sz w:val="21"/>
          <w:szCs w:val="21"/>
        </w:rPr>
        <w:t xml:space="preserve">and </w:t>
      </w:r>
      <w:r w:rsidRPr="00C70DBC">
        <w:rPr>
          <w:b/>
          <w:sz w:val="21"/>
          <w:szCs w:val="21"/>
        </w:rPr>
        <w:t>2026)</w:t>
      </w:r>
    </w:p>
    <w:p w14:paraId="3B8A33A8" w14:textId="656B2CFF" w:rsidR="004654A3" w:rsidRDefault="382DD963" w:rsidP="00D815B9">
      <w:r>
        <w:t>In 2025, Metro launched an</w:t>
      </w:r>
      <w:r w:rsidR="3B21C3FB">
        <w:t xml:space="preserve"> </w:t>
      </w:r>
      <w:r>
        <w:t xml:space="preserve">ORCA </w:t>
      </w:r>
      <w:r w:rsidR="3B21C3FB">
        <w:t xml:space="preserve">modernization </w:t>
      </w:r>
      <w:r>
        <w:t xml:space="preserve">pilot with </w:t>
      </w:r>
      <w:r w:rsidR="3B21C3FB">
        <w:t>11 HSBT agencies</w:t>
      </w:r>
      <w:r w:rsidR="00AA15F9">
        <w:t xml:space="preserve"> to inform </w:t>
      </w:r>
      <w:r w:rsidR="00C81429">
        <w:t xml:space="preserve">the </w:t>
      </w:r>
      <w:r w:rsidR="00AA15F9">
        <w:t xml:space="preserve">design of a future approach that </w:t>
      </w:r>
      <w:r w:rsidR="005E40B8">
        <w:t xml:space="preserve">works for </w:t>
      </w:r>
      <w:r w:rsidR="35741D00">
        <w:t xml:space="preserve">riders who are </w:t>
      </w:r>
      <w:r w:rsidR="005E40B8">
        <w:t>low-income and/or unhoused</w:t>
      </w:r>
      <w:r w:rsidR="3B21C3FB">
        <w:t xml:space="preserve">. This pilot </w:t>
      </w:r>
      <w:r w:rsidR="00D150A0">
        <w:t xml:space="preserve">was </w:t>
      </w:r>
      <w:r w:rsidR="3B21C3FB">
        <w:t xml:space="preserve">built </w:t>
      </w:r>
      <w:r w:rsidR="00AE3EB9">
        <w:t xml:space="preserve">on </w:t>
      </w:r>
      <w:r w:rsidR="3B21C3FB">
        <w:t xml:space="preserve">learnings from </w:t>
      </w:r>
      <w:r w:rsidR="0AE2D0F7">
        <w:t xml:space="preserve">the </w:t>
      </w:r>
      <w:r w:rsidR="35741D00">
        <w:t xml:space="preserve">2020-21 </w:t>
      </w:r>
      <w:r w:rsidR="3B21C3FB">
        <w:t>H</w:t>
      </w:r>
      <w:r w:rsidR="3C282FBF">
        <w:t xml:space="preserve">uman Service </w:t>
      </w:r>
      <w:r w:rsidR="3B21C3FB">
        <w:t>ORCA</w:t>
      </w:r>
      <w:r w:rsidR="209D95D6">
        <w:t xml:space="preserve"> LIFT demonstration project</w:t>
      </w:r>
      <w:r w:rsidR="005A0DC6">
        <w:t xml:space="preserve">. </w:t>
      </w:r>
      <w:r w:rsidR="0FB15242">
        <w:t xml:space="preserve">The first phase of the </w:t>
      </w:r>
      <w:r w:rsidR="7065C59F">
        <w:t xml:space="preserve">ORCA modernization </w:t>
      </w:r>
      <w:r w:rsidR="0FB15242">
        <w:t>pilot was completed in March 2026</w:t>
      </w:r>
      <w:r w:rsidR="07462D32">
        <w:t>,</w:t>
      </w:r>
      <w:r w:rsidR="0FB15242">
        <w:t xml:space="preserve"> and </w:t>
      </w:r>
      <w:r w:rsidR="404C9BE9">
        <w:t>the</w:t>
      </w:r>
      <w:r w:rsidR="0FB15242">
        <w:t xml:space="preserve"> second phase is</w:t>
      </w:r>
      <w:r w:rsidR="00857D53">
        <w:t xml:space="preserve"> in development</w:t>
      </w:r>
      <w:r w:rsidR="0FB15242">
        <w:t xml:space="preserve">. </w:t>
      </w:r>
      <w:proofErr w:type="gramStart"/>
      <w:r w:rsidR="37533C69">
        <w:t>P</w:t>
      </w:r>
      <w:r w:rsidR="0746D1F5">
        <w:t>articipating</w:t>
      </w:r>
      <w:proofErr w:type="gramEnd"/>
      <w:r w:rsidR="0746D1F5">
        <w:t xml:space="preserve"> </w:t>
      </w:r>
      <w:r w:rsidR="0FB15242">
        <w:t>HSBT agencies</w:t>
      </w:r>
      <w:r w:rsidR="27C43605">
        <w:t xml:space="preserve"> received</w:t>
      </w:r>
      <w:r w:rsidR="7FCF3872">
        <w:t xml:space="preserve"> access to </w:t>
      </w:r>
      <w:r w:rsidR="0FB15242">
        <w:t xml:space="preserve">ORCA business accounts, allowing them to purchase and load fare products on ORCA cards for </w:t>
      </w:r>
      <w:r w:rsidR="7FCF3872">
        <w:t xml:space="preserve">their </w:t>
      </w:r>
      <w:r w:rsidR="0FB15242">
        <w:t>clients. These agencies were able to purchase 4-ride and 20-ride passes at the HSBT pricing</w:t>
      </w:r>
      <w:r w:rsidR="6C5798D8">
        <w:t xml:space="preserve">. </w:t>
      </w:r>
      <w:r w:rsidR="0F0319E4">
        <w:t xml:space="preserve">While considering needs of the HSBT agencies, </w:t>
      </w:r>
      <w:r w:rsidR="30000C06">
        <w:t>t</w:t>
      </w:r>
      <w:r w:rsidR="37621DBA">
        <w:t xml:space="preserve">he </w:t>
      </w:r>
      <w:r w:rsidR="1ECE28A2">
        <w:t>pilot is</w:t>
      </w:r>
      <w:r w:rsidR="55D079D5">
        <w:t xml:space="preserve"> evaluating</w:t>
      </w:r>
      <w:r w:rsidR="1ECE28A2">
        <w:t>:</w:t>
      </w:r>
    </w:p>
    <w:p w14:paraId="26736DC2" w14:textId="77777777" w:rsidR="0013347E" w:rsidRDefault="0013347E" w:rsidP="00D815B9"/>
    <w:p w14:paraId="30C7EFFE" w14:textId="682823D0" w:rsidR="001F07D6" w:rsidRPr="001F07D6" w:rsidRDefault="0031113C" w:rsidP="001F07D6">
      <w:pPr>
        <w:pStyle w:val="ListParagraph"/>
        <w:numPr>
          <w:ilvl w:val="0"/>
          <w:numId w:val="27"/>
        </w:numPr>
      </w:pPr>
      <w:r>
        <w:t>h</w:t>
      </w:r>
      <w:r w:rsidR="001F07D6" w:rsidRPr="001F07D6">
        <w:t xml:space="preserve">ow </w:t>
      </w:r>
      <w:r w:rsidR="2096A9CD">
        <w:t xml:space="preserve">use of the </w:t>
      </w:r>
      <w:r w:rsidR="001F07D6" w:rsidRPr="001F07D6">
        <w:t>business account platform</w:t>
      </w:r>
      <w:r w:rsidR="00C36EB8">
        <w:t xml:space="preserve"> can be </w:t>
      </w:r>
      <w:r w:rsidR="143C3C94">
        <w:t>simplified</w:t>
      </w:r>
      <w:r>
        <w:t>,</w:t>
      </w:r>
      <w:r w:rsidR="6358B35F">
        <w:t xml:space="preserve"> </w:t>
      </w:r>
    </w:p>
    <w:p w14:paraId="014E9DF2" w14:textId="66F2C311" w:rsidR="001F07D6" w:rsidRPr="001F07D6" w:rsidRDefault="0031113C" w:rsidP="001F07D6">
      <w:pPr>
        <w:pStyle w:val="ListParagraph"/>
        <w:numPr>
          <w:ilvl w:val="0"/>
          <w:numId w:val="27"/>
        </w:numPr>
      </w:pPr>
      <w:r>
        <w:t>w</w:t>
      </w:r>
      <w:r w:rsidR="001F07D6" w:rsidRPr="001F07D6">
        <w:t xml:space="preserve">hat kind of ORCA products </w:t>
      </w:r>
      <w:r w:rsidR="60229599">
        <w:t>work best</w:t>
      </w:r>
      <w:r>
        <w:t>,</w:t>
      </w:r>
    </w:p>
    <w:p w14:paraId="09E88376" w14:textId="0A326195" w:rsidR="001F07D6" w:rsidRPr="001F07D6" w:rsidRDefault="0031113C" w:rsidP="001F07D6">
      <w:pPr>
        <w:pStyle w:val="ListParagraph"/>
        <w:numPr>
          <w:ilvl w:val="0"/>
          <w:numId w:val="27"/>
        </w:numPr>
      </w:pPr>
      <w:r>
        <w:t>i</w:t>
      </w:r>
      <w:r w:rsidR="00F11B4A">
        <w:t xml:space="preserve">f this type of program </w:t>
      </w:r>
      <w:r w:rsidR="003F5827">
        <w:t>is</w:t>
      </w:r>
      <w:r w:rsidR="00F11B4A">
        <w:t xml:space="preserve"> </w:t>
      </w:r>
      <w:r w:rsidR="0CAA71C9">
        <w:t>sustainable for King County Metro and partners</w:t>
      </w:r>
      <w:r>
        <w:t>, and</w:t>
      </w:r>
      <w:r w:rsidR="0CAA71C9">
        <w:t xml:space="preserve"> </w:t>
      </w:r>
    </w:p>
    <w:p w14:paraId="5164E033" w14:textId="49D65503" w:rsidR="001F07D6" w:rsidRPr="001F07D6" w:rsidRDefault="0031113C" w:rsidP="001F07D6">
      <w:pPr>
        <w:pStyle w:val="ListParagraph"/>
        <w:numPr>
          <w:ilvl w:val="0"/>
          <w:numId w:val="27"/>
        </w:numPr>
      </w:pPr>
      <w:r>
        <w:t>i</w:t>
      </w:r>
      <w:r w:rsidR="003F5827">
        <w:t xml:space="preserve">f this type of program minimizes </w:t>
      </w:r>
      <w:r w:rsidR="00366640">
        <w:t>on-board</w:t>
      </w:r>
      <w:r w:rsidR="00C71106">
        <w:t xml:space="preserve"> cash fare payment</w:t>
      </w:r>
      <w:r>
        <w:t>.</w:t>
      </w:r>
    </w:p>
    <w:p w14:paraId="03AEAC6A" w14:textId="77777777" w:rsidR="003F5827" w:rsidRPr="001F07D6" w:rsidRDefault="003F5827" w:rsidP="00D47D48"/>
    <w:p w14:paraId="63948442" w14:textId="5701C241" w:rsidR="001F07D6" w:rsidRPr="00C70DBC" w:rsidRDefault="009455AF" w:rsidP="00D815B9">
      <w:pPr>
        <w:rPr>
          <w:b/>
          <w:sz w:val="21"/>
          <w:szCs w:val="21"/>
        </w:rPr>
      </w:pPr>
      <w:r w:rsidRPr="00C70DBC">
        <w:rPr>
          <w:b/>
          <w:sz w:val="21"/>
          <w:szCs w:val="21"/>
        </w:rPr>
        <w:t xml:space="preserve">Fares Partner Review Board (2024 </w:t>
      </w:r>
      <w:r w:rsidR="008C1621" w:rsidRPr="00C70DBC">
        <w:rPr>
          <w:b/>
          <w:sz w:val="21"/>
          <w:szCs w:val="21"/>
        </w:rPr>
        <w:t>to 2026)</w:t>
      </w:r>
    </w:p>
    <w:p w14:paraId="25A3188C" w14:textId="6B18CC6B" w:rsidR="001F07D6" w:rsidRDefault="003F6F57" w:rsidP="00D815B9">
      <w:r>
        <w:t xml:space="preserve">Metro </w:t>
      </w:r>
      <w:r w:rsidR="50C25483">
        <w:t xml:space="preserve">will </w:t>
      </w:r>
      <w:r>
        <w:t xml:space="preserve">continue </w:t>
      </w:r>
      <w:r w:rsidR="00926B20">
        <w:t xml:space="preserve">engaging and communicating with HSBT agencies to develop solutions to improve the </w:t>
      </w:r>
      <w:r w:rsidR="2A4EA89E">
        <w:t>delivery of the</w:t>
      </w:r>
      <w:r w:rsidR="00926B20">
        <w:t xml:space="preserve"> HSBT program through ORCA</w:t>
      </w:r>
      <w:r w:rsidR="61E1057E">
        <w:t>.</w:t>
      </w:r>
      <w:r w:rsidR="00926B20">
        <w:t xml:space="preserve"> </w:t>
      </w:r>
      <w:r w:rsidR="4B9C882A">
        <w:t xml:space="preserve">Metro also seeks </w:t>
      </w:r>
      <w:r w:rsidR="00926B20">
        <w:t>to find</w:t>
      </w:r>
      <w:r w:rsidR="001020EF">
        <w:t xml:space="preserve"> a replacement for paper tickets</w:t>
      </w:r>
      <w:r w:rsidR="2A4EA89E">
        <w:t>,</w:t>
      </w:r>
      <w:r w:rsidR="001020EF">
        <w:t xml:space="preserve"> </w:t>
      </w:r>
      <w:r w:rsidR="2A4EA89E">
        <w:t xml:space="preserve">ahead of the transition away from </w:t>
      </w:r>
      <w:r w:rsidR="001020EF">
        <w:t>cash and paper tickets on Metro buses.</w:t>
      </w:r>
      <w:r w:rsidR="008C008C">
        <w:t xml:space="preserve"> Any significant changes to the HSBT program will involve feedback and input from participating agencies and </w:t>
      </w:r>
      <w:r w:rsidR="00926B20">
        <w:t xml:space="preserve">will be </w:t>
      </w:r>
      <w:r w:rsidR="00A50C4D">
        <w:t>communicated in advance</w:t>
      </w:r>
      <w:r w:rsidR="003965C6">
        <w:t xml:space="preserve"> </w:t>
      </w:r>
      <w:r w:rsidR="00A50C4D">
        <w:t>as the program evolves.</w:t>
      </w:r>
    </w:p>
    <w:p w14:paraId="3E68A852" w14:textId="77777777" w:rsidR="000658DF" w:rsidRDefault="000658DF" w:rsidP="00E37F2D">
      <w:pPr>
        <w:rPr>
          <w:rFonts w:cs="Arial"/>
          <w:b/>
          <w:bCs/>
        </w:rPr>
      </w:pPr>
    </w:p>
    <w:p w14:paraId="2A49193A" w14:textId="35A1E321" w:rsidR="0023369D" w:rsidRPr="000658DF" w:rsidRDefault="0A6115E2" w:rsidP="002C6F0F">
      <w:pPr>
        <w:pStyle w:val="Heading2"/>
      </w:pPr>
      <w:r>
        <w:t xml:space="preserve">Update </w:t>
      </w:r>
      <w:proofErr w:type="gramStart"/>
      <w:r>
        <w:t>on</w:t>
      </w:r>
      <w:proofErr w:type="gramEnd"/>
      <w:r>
        <w:t xml:space="preserve"> the Proposed Timeline in Which Cash Fares Are No Longer Accepted </w:t>
      </w:r>
      <w:proofErr w:type="gramStart"/>
      <w:r>
        <w:t>On</w:t>
      </w:r>
      <w:proofErr w:type="gramEnd"/>
      <w:r w:rsidR="1AA76002">
        <w:t xml:space="preserve"> B</w:t>
      </w:r>
      <w:r>
        <w:t>oard Buses</w:t>
      </w:r>
    </w:p>
    <w:p w14:paraId="0BB035AB" w14:textId="5811C09B" w:rsidR="00DA2892" w:rsidRDefault="1DA64608" w:rsidP="00DA2892">
      <w:r>
        <w:t xml:space="preserve">Community </w:t>
      </w:r>
      <w:r w:rsidR="306CFA06">
        <w:t xml:space="preserve">feedback </w:t>
      </w:r>
      <w:r>
        <w:t xml:space="preserve">was clear that no single tool or strategy alone addresses the varied and significant barriers cash-paying riders </w:t>
      </w:r>
      <w:r w:rsidR="00B511C7">
        <w:t>may</w:t>
      </w:r>
      <w:r>
        <w:t xml:space="preserve"> encounter when transitioning to a cashless </w:t>
      </w:r>
      <w:r w:rsidR="00366640">
        <w:t>on-board</w:t>
      </w:r>
      <w:r>
        <w:t xml:space="preserve"> </w:t>
      </w:r>
      <w:r>
        <w:lastRenderedPageBreak/>
        <w:t xml:space="preserve">fare payment system. Therefore, Metro </w:t>
      </w:r>
      <w:r w:rsidR="6A25418B">
        <w:t>is committed</w:t>
      </w:r>
      <w:r>
        <w:t xml:space="preserve"> to implement</w:t>
      </w:r>
      <w:r w:rsidR="57149F3B">
        <w:t>ing</w:t>
      </w:r>
      <w:r>
        <w:t xml:space="preserve"> tools and strategies that collectively address the barriers faced by different cash-paying riders. Many of the identified tools and strategies improve </w:t>
      </w:r>
      <w:proofErr w:type="gramStart"/>
      <w:r>
        <w:t>Metro’s fare</w:t>
      </w:r>
      <w:proofErr w:type="gramEnd"/>
      <w:r>
        <w:t xml:space="preserve"> payment system, regardless of whether cash is accepted on the bus. Implementing these strategies will continue to make it easier for all riders to access and use trans</w:t>
      </w:r>
      <w:r w:rsidR="63803D6D">
        <w:t xml:space="preserve">it. </w:t>
      </w:r>
    </w:p>
    <w:p w14:paraId="0207882A" w14:textId="77777777" w:rsidR="00DA2892" w:rsidRDefault="00DA2892" w:rsidP="00DA2892"/>
    <w:p w14:paraId="75FF58B8" w14:textId="71ECC0FA" w:rsidR="00DA2892" w:rsidRDefault="00DA2892" w:rsidP="00DA2892">
      <w:r>
        <w:t xml:space="preserve">In discussions with the Fares Cabinet, </w:t>
      </w:r>
      <w:r w:rsidR="008307A5">
        <w:t xml:space="preserve">the </w:t>
      </w:r>
      <w:r>
        <w:t xml:space="preserve">Fares Partner Review Board, and Metro staff, </w:t>
      </w:r>
      <w:r w:rsidR="009F4A3C">
        <w:t xml:space="preserve">the following milestones were </w:t>
      </w:r>
      <w:r>
        <w:t xml:space="preserve">identified as critical </w:t>
      </w:r>
      <w:r w:rsidR="008307A5">
        <w:t>to</w:t>
      </w:r>
      <w:r>
        <w:t xml:space="preserve"> Metro</w:t>
      </w:r>
      <w:r w:rsidR="008307A5">
        <w:t>'s</w:t>
      </w:r>
      <w:r>
        <w:t xml:space="preserve"> transition to a cashless </w:t>
      </w:r>
      <w:r w:rsidR="00366640">
        <w:t>on-board</w:t>
      </w:r>
      <w:r>
        <w:t xml:space="preserve"> fare payment system</w:t>
      </w:r>
      <w:r w:rsidR="009F4A3C">
        <w:t>:</w:t>
      </w:r>
    </w:p>
    <w:p w14:paraId="69823C0A" w14:textId="77777777" w:rsidR="007C1F95" w:rsidRDefault="007C1F95" w:rsidP="004324FD"/>
    <w:p w14:paraId="54E1448E" w14:textId="38165A75" w:rsidR="007C1F95" w:rsidRDefault="00926D04" w:rsidP="004324FD">
      <w:pPr>
        <w:pStyle w:val="ListParagraph"/>
        <w:numPr>
          <w:ilvl w:val="0"/>
          <w:numId w:val="24"/>
        </w:numPr>
      </w:pPr>
      <w:r>
        <w:t>Restart</w:t>
      </w:r>
      <w:r w:rsidR="00D053B7">
        <w:t xml:space="preserve"> fare inspection and </w:t>
      </w:r>
      <w:r w:rsidR="00D150A0">
        <w:t>implement</w:t>
      </w:r>
      <w:r w:rsidR="00D053B7">
        <w:t xml:space="preserve"> fare education</w:t>
      </w:r>
      <w:r w:rsidR="00361B9F">
        <w:t xml:space="preserve"> (</w:t>
      </w:r>
      <w:r w:rsidR="00B4595E">
        <w:t>launched</w:t>
      </w:r>
      <w:r w:rsidR="00361B9F">
        <w:t xml:space="preserve"> May 2025)</w:t>
      </w:r>
    </w:p>
    <w:p w14:paraId="127BD6FD" w14:textId="547B8F65" w:rsidR="00D053B7" w:rsidRDefault="00C7545A" w:rsidP="004324FD">
      <w:pPr>
        <w:pStyle w:val="ListParagraph"/>
        <w:numPr>
          <w:ilvl w:val="0"/>
          <w:numId w:val="24"/>
        </w:numPr>
      </w:pPr>
      <w:r>
        <w:t>Launch payment via physical or virtual credit by tapping on the ORCA reader</w:t>
      </w:r>
      <w:r w:rsidR="00A82EF8">
        <w:t>,</w:t>
      </w:r>
      <w:r>
        <w:t xml:space="preserve"> so riders maintain an option to pay </w:t>
      </w:r>
      <w:proofErr w:type="gramStart"/>
      <w:r w:rsidR="00366640">
        <w:t>on-board</w:t>
      </w:r>
      <w:proofErr w:type="gramEnd"/>
      <w:r>
        <w:t xml:space="preserve"> </w:t>
      </w:r>
      <w:r w:rsidR="00361B9F">
        <w:t>(</w:t>
      </w:r>
      <w:r w:rsidR="00036857">
        <w:t>l</w:t>
      </w:r>
      <w:r w:rsidR="006872E7">
        <w:t>aunched</w:t>
      </w:r>
      <w:r w:rsidR="00361B9F">
        <w:t xml:space="preserve"> February 2026)</w:t>
      </w:r>
    </w:p>
    <w:p w14:paraId="46449583" w14:textId="7EFDECAA" w:rsidR="00A826E5" w:rsidRDefault="00036857" w:rsidP="004324FD">
      <w:pPr>
        <w:pStyle w:val="ListParagraph"/>
        <w:numPr>
          <w:ilvl w:val="0"/>
          <w:numId w:val="24"/>
        </w:numPr>
      </w:pPr>
      <w:r>
        <w:t xml:space="preserve">Launch </w:t>
      </w:r>
      <w:r w:rsidR="00A826E5">
        <w:t xml:space="preserve">a virtual ORCA card on all major </w:t>
      </w:r>
      <w:r w:rsidR="00EE7BBF">
        <w:t>cellular mobile devices</w:t>
      </w:r>
    </w:p>
    <w:p w14:paraId="4CEB9D10" w14:textId="31BE9F0B" w:rsidR="00EE7BBF" w:rsidRDefault="00A7472F" w:rsidP="004324FD">
      <w:pPr>
        <w:pStyle w:val="ListParagraph"/>
        <w:numPr>
          <w:ilvl w:val="0"/>
          <w:numId w:val="24"/>
        </w:numPr>
      </w:pPr>
      <w:r>
        <w:t xml:space="preserve">Expand the ORCA </w:t>
      </w:r>
      <w:r w:rsidR="00231569">
        <w:t>R</w:t>
      </w:r>
      <w:r>
        <w:t xml:space="preserve">etail </w:t>
      </w:r>
      <w:r w:rsidR="00231569">
        <w:t>N</w:t>
      </w:r>
      <w:r>
        <w:t>etwork</w:t>
      </w:r>
      <w:r w:rsidR="00701075">
        <w:t xml:space="preserve"> and ways for riders to </w:t>
      </w:r>
      <w:r w:rsidR="004A1A0F">
        <w:t xml:space="preserve">pay their fare </w:t>
      </w:r>
      <w:r w:rsidR="004D226B">
        <w:t>with</w:t>
      </w:r>
      <w:r w:rsidR="004A1A0F">
        <w:t xml:space="preserve"> cash </w:t>
      </w:r>
      <w:r w:rsidR="00DF2BE0">
        <w:t>at off</w:t>
      </w:r>
      <w:r w:rsidR="008C1621">
        <w:t>-</w:t>
      </w:r>
      <w:r w:rsidR="00DF2BE0">
        <w:t>board locations</w:t>
      </w:r>
    </w:p>
    <w:p w14:paraId="7E4964F6" w14:textId="33EA5C2A" w:rsidR="00BA12C8" w:rsidRDefault="00D26A49" w:rsidP="004324FD">
      <w:pPr>
        <w:pStyle w:val="ListParagraph"/>
        <w:numPr>
          <w:ilvl w:val="0"/>
          <w:numId w:val="24"/>
        </w:numPr>
      </w:pPr>
      <w:r>
        <w:t xml:space="preserve">Address identified barriers to reduced fare programs by </w:t>
      </w:r>
      <w:r w:rsidR="692452DD">
        <w:t xml:space="preserve">updating </w:t>
      </w:r>
      <w:r>
        <w:t xml:space="preserve">program design and eligibility changes </w:t>
      </w:r>
      <w:r w:rsidR="00F86372">
        <w:t xml:space="preserve">(e.g., </w:t>
      </w:r>
      <w:r w:rsidR="000E42D4">
        <w:t xml:space="preserve">improve consistency of reduced fare information, </w:t>
      </w:r>
      <w:r w:rsidR="004C375D">
        <w:t>deepen partner</w:t>
      </w:r>
      <w:r w:rsidR="00AE3689">
        <w:t>sh</w:t>
      </w:r>
      <w:r w:rsidR="004C375D">
        <w:t xml:space="preserve">ips with CBOs to </w:t>
      </w:r>
      <w:r w:rsidR="0043630D">
        <w:t xml:space="preserve">support reduced fare riders enrolling, </w:t>
      </w:r>
      <w:r w:rsidR="66F8FA9A">
        <w:t>and</w:t>
      </w:r>
      <w:r w:rsidR="6DCB55E2">
        <w:t xml:space="preserve"> </w:t>
      </w:r>
      <w:r w:rsidR="00511315">
        <w:t>expanding access to ORCA LIFT for low-income riders)</w:t>
      </w:r>
    </w:p>
    <w:p w14:paraId="7BD8F4F5" w14:textId="49F90132" w:rsidR="008E3820" w:rsidRDefault="0085542D" w:rsidP="004324FD">
      <w:pPr>
        <w:pStyle w:val="ListParagraph"/>
        <w:numPr>
          <w:ilvl w:val="0"/>
          <w:numId w:val="24"/>
        </w:numPr>
      </w:pPr>
      <w:r>
        <w:t>Moderniz</w:t>
      </w:r>
      <w:r w:rsidR="00067054">
        <w:t>e</w:t>
      </w:r>
      <w:r>
        <w:t xml:space="preserve"> the </w:t>
      </w:r>
      <w:r w:rsidR="6ECEDD26">
        <w:t>HSBT</w:t>
      </w:r>
      <w:r>
        <w:t xml:space="preserve"> program and develop an alternative to paper tickets</w:t>
      </w:r>
    </w:p>
    <w:p w14:paraId="2C0C53CF" w14:textId="2E64912E" w:rsidR="0085542D" w:rsidRDefault="0085542D" w:rsidP="004324FD">
      <w:pPr>
        <w:pStyle w:val="ListParagraph"/>
        <w:numPr>
          <w:ilvl w:val="0"/>
          <w:numId w:val="24"/>
        </w:numPr>
      </w:pPr>
      <w:r>
        <w:t xml:space="preserve">Develop and implement a marketing and communications campaign that prioritizes </w:t>
      </w:r>
      <w:r w:rsidR="00D65604">
        <w:t xml:space="preserve">priority populations and riders who </w:t>
      </w:r>
      <w:r w:rsidR="00187398">
        <w:t>are primarily cash-dependent</w:t>
      </w:r>
    </w:p>
    <w:p w14:paraId="1582E9A7" w14:textId="42EBB221" w:rsidR="00BA12C8" w:rsidRDefault="00BA12C8" w:rsidP="00BA12C8">
      <w:r>
        <w:t xml:space="preserve">In addition to these milestones, Metro plans to implement </w:t>
      </w:r>
      <w:r w:rsidR="00A040D8">
        <w:t xml:space="preserve">additional </w:t>
      </w:r>
      <w:r w:rsidR="008307A5">
        <w:t>community-prioritized</w:t>
      </w:r>
      <w:r>
        <w:t xml:space="preserve"> strategies. These strategies build on the milestones, ensuring a more effective transition that supports the most transit-dependent riders’ access to transit and their ability to pay the right fare. These strategies are</w:t>
      </w:r>
      <w:r w:rsidR="00B666D9">
        <w:t xml:space="preserve"> described</w:t>
      </w:r>
      <w:r>
        <w:t xml:space="preserve"> in Appendix </w:t>
      </w:r>
      <w:r w:rsidR="000970A8">
        <w:t>D</w:t>
      </w:r>
      <w:r>
        <w:t>.</w:t>
      </w:r>
    </w:p>
    <w:p w14:paraId="083FE00C" w14:textId="77777777" w:rsidR="00BA12C8" w:rsidRDefault="00BA12C8" w:rsidP="00DA2892"/>
    <w:p w14:paraId="5834F493" w14:textId="2AC460E3" w:rsidR="00AD4E1D" w:rsidRDefault="1CE2CBA8" w:rsidP="003F77DF">
      <w:bookmarkStart w:id="1" w:name="OLE_LINK1"/>
      <w:r>
        <w:t>Timing</w:t>
      </w:r>
      <w:r w:rsidR="01607E29">
        <w:t xml:space="preserve"> for implementing remaining milestones</w:t>
      </w:r>
      <w:r>
        <w:t xml:space="preserve"> is contingent on multiple factors, including regional transit partner alignment, </w:t>
      </w:r>
      <w:r w:rsidR="294D9825">
        <w:t xml:space="preserve">ORCA and other </w:t>
      </w:r>
      <w:r>
        <w:t xml:space="preserve">technology improvements, and product changes. </w:t>
      </w:r>
      <w:r w:rsidR="003F77DF" w:rsidRPr="00DB386C">
        <w:t>The earliest Metro estimates the major milestones will be delivered is late 2027. </w:t>
      </w:r>
    </w:p>
    <w:p w14:paraId="59211140" w14:textId="77777777" w:rsidR="00AD4E1D" w:rsidRDefault="00AD4E1D" w:rsidP="003F77DF"/>
    <w:p w14:paraId="1F4052C5" w14:textId="1F0B9956" w:rsidR="003F77DF" w:rsidRPr="003F77DF" w:rsidRDefault="003F77DF" w:rsidP="003F77DF">
      <w:r w:rsidRPr="00DB386C">
        <w:t>KCC 4A.700.010 currently reads “A fare ...is paid when a person pays the appropriate amount in cash or presents an appropriate pass, transfer, or other fare payment media”.  </w:t>
      </w:r>
      <w:r w:rsidR="00060B68">
        <w:t>T</w:t>
      </w:r>
      <w:r w:rsidRPr="00DB386C">
        <w:t>he</w:t>
      </w:r>
      <w:r w:rsidR="726198E2">
        <w:t xml:space="preserve"> Council would need to approve </w:t>
      </w:r>
      <w:r w:rsidRPr="00DB386C">
        <w:t>revisions to remove reference to cash and transfers as an accepted form of fare payment</w:t>
      </w:r>
      <w:r w:rsidR="00060B68">
        <w:t xml:space="preserve"> before Metro could stop collecting cash fares on board</w:t>
      </w:r>
      <w:r w:rsidRPr="00DB386C">
        <w:t>. </w:t>
      </w:r>
      <w:r>
        <w:t> </w:t>
      </w:r>
    </w:p>
    <w:bookmarkEnd w:id="1"/>
    <w:p w14:paraId="1CEB72D1" w14:textId="6871F95F" w:rsidR="6D11ABEB" w:rsidRDefault="6D11ABEB">
      <w:r>
        <w:br w:type="page"/>
      </w:r>
    </w:p>
    <w:p w14:paraId="76972DE9" w14:textId="7F31BA7C" w:rsidR="6D11ABEB" w:rsidRDefault="6D11ABEB" w:rsidP="6D11ABEB"/>
    <w:p w14:paraId="0924B55C" w14:textId="16F0DD41" w:rsidR="00C63194" w:rsidRDefault="51386DEA">
      <w:pPr>
        <w:pStyle w:val="Heading1"/>
      </w:pPr>
      <w:r>
        <w:t>End Notes</w:t>
      </w:r>
    </w:p>
    <w:p w14:paraId="23EA1FD8" w14:textId="64AFD0CA" w:rsidR="00C63194" w:rsidRDefault="00C63194" w:rsidP="00C63194">
      <w:pPr>
        <w:pStyle w:val="EndnoteText"/>
        <w:rPr>
          <w:rFonts w:ascii="Aptos" w:hAnsi="Aptos"/>
          <w:sz w:val="22"/>
          <w:szCs w:val="22"/>
        </w:rPr>
      </w:pPr>
      <w:r w:rsidRPr="00C63194">
        <w:rPr>
          <w:vertAlign w:val="superscript"/>
        </w:rPr>
        <w:t>1</w:t>
      </w:r>
      <w:r>
        <w:rPr>
          <w:vertAlign w:val="superscript"/>
        </w:rPr>
        <w:t xml:space="preserve"> </w:t>
      </w:r>
      <w:r w:rsidRPr="009F4E91">
        <w:rPr>
          <w:rFonts w:ascii="Aptos" w:hAnsi="Aptos"/>
          <w:sz w:val="22"/>
          <w:szCs w:val="22"/>
        </w:rPr>
        <w:t>The ORCA Retail Network is a collection of local businesses, grocery stores, and gas station convenience stores where riders can purchase and load funds onto an ORCA card.</w:t>
      </w:r>
    </w:p>
    <w:p w14:paraId="132FC0AA" w14:textId="77777777" w:rsidR="009F4E91" w:rsidRPr="009F4E91" w:rsidRDefault="009F4E91" w:rsidP="00C63194">
      <w:pPr>
        <w:pStyle w:val="EndnoteText"/>
        <w:rPr>
          <w:rFonts w:ascii="Aptos" w:hAnsi="Aptos"/>
          <w:sz w:val="22"/>
          <w:szCs w:val="22"/>
        </w:rPr>
      </w:pPr>
    </w:p>
    <w:p w14:paraId="67D468B9" w14:textId="485E782E" w:rsidR="00C63194" w:rsidRPr="009F4E91" w:rsidRDefault="51386DEA" w:rsidP="00C63194">
      <w:pPr>
        <w:pStyle w:val="EndnoteText"/>
        <w:rPr>
          <w:rFonts w:ascii="Aptos" w:hAnsi="Aptos"/>
          <w:sz w:val="22"/>
          <w:szCs w:val="22"/>
        </w:rPr>
      </w:pPr>
      <w:r w:rsidRPr="16323BA7">
        <w:rPr>
          <w:rStyle w:val="EndnoteReference"/>
          <w:rFonts w:ascii="Aptos" w:hAnsi="Aptos"/>
          <w:sz w:val="22"/>
          <w:szCs w:val="22"/>
        </w:rPr>
        <w:t>2</w:t>
      </w:r>
      <w:r w:rsidRPr="16323BA7">
        <w:rPr>
          <w:rFonts w:ascii="Aptos" w:hAnsi="Aptos"/>
          <w:sz w:val="22"/>
          <w:szCs w:val="22"/>
        </w:rPr>
        <w:t xml:space="preserve"> </w:t>
      </w:r>
      <w:hyperlink r:id="rId13">
        <w:r w:rsidRPr="16323BA7">
          <w:rPr>
            <w:rStyle w:val="Hyperlink"/>
            <w:rFonts w:ascii="Aptos" w:hAnsi="Aptos"/>
            <w:sz w:val="22"/>
            <w:szCs w:val="22"/>
          </w:rPr>
          <w:t>Ordinance 19210</w:t>
        </w:r>
      </w:hyperlink>
    </w:p>
    <w:p w14:paraId="560740C4" w14:textId="77777777" w:rsidR="009F4E91" w:rsidRDefault="009F4E91" w:rsidP="00C63194">
      <w:pPr>
        <w:pStyle w:val="EndnoteText"/>
        <w:rPr>
          <w:rStyle w:val="EndnoteReference"/>
          <w:rFonts w:ascii="Aptos" w:hAnsi="Aptos"/>
          <w:sz w:val="22"/>
          <w:szCs w:val="22"/>
        </w:rPr>
      </w:pPr>
    </w:p>
    <w:p w14:paraId="550B0AD0" w14:textId="1BCAF21C" w:rsidR="00821326" w:rsidRPr="0046646F" w:rsidRDefault="00C63194" w:rsidP="00821326">
      <w:pPr>
        <w:pStyle w:val="EndnoteText"/>
        <w:rPr>
          <w:rFonts w:ascii="Aptos" w:hAnsi="Aptos"/>
          <w:sz w:val="22"/>
          <w:szCs w:val="22"/>
        </w:rPr>
      </w:pPr>
      <w:r w:rsidRPr="009F4E91">
        <w:rPr>
          <w:rStyle w:val="EndnoteReference"/>
          <w:rFonts w:ascii="Aptos" w:hAnsi="Aptos"/>
          <w:sz w:val="22"/>
          <w:szCs w:val="22"/>
        </w:rPr>
        <w:t>3</w:t>
      </w:r>
      <w:r w:rsidRPr="009F4E91">
        <w:rPr>
          <w:rFonts w:ascii="Aptos" w:hAnsi="Aptos"/>
          <w:sz w:val="22"/>
          <w:szCs w:val="22"/>
        </w:rPr>
        <w:t xml:space="preserve"> </w:t>
      </w:r>
      <w:r w:rsidR="00821326" w:rsidRPr="00821326">
        <w:rPr>
          <w:rFonts w:ascii="Aptos" w:hAnsi="Aptos"/>
          <w:sz w:val="22"/>
          <w:szCs w:val="22"/>
        </w:rPr>
        <w:t xml:space="preserve">The Human Services Bus Ticket Program (HSBTP) provides subsidized bus tickets to eligible human service agencies serving persons who are </w:t>
      </w:r>
      <w:r w:rsidR="009F4A3C">
        <w:rPr>
          <w:rFonts w:ascii="Aptos" w:hAnsi="Aptos"/>
          <w:sz w:val="22"/>
          <w:szCs w:val="22"/>
        </w:rPr>
        <w:t xml:space="preserve">low-income and/or are </w:t>
      </w:r>
      <w:r w:rsidR="00821326" w:rsidRPr="00821326">
        <w:rPr>
          <w:rFonts w:ascii="Aptos" w:hAnsi="Aptos"/>
          <w:sz w:val="22"/>
          <w:szCs w:val="22"/>
        </w:rPr>
        <w:t xml:space="preserve">experiencing homelessness. </w:t>
      </w:r>
      <w:r w:rsidR="00821326" w:rsidRPr="0046646F">
        <w:rPr>
          <w:rFonts w:ascii="Aptos" w:hAnsi="Aptos"/>
          <w:sz w:val="22"/>
          <w:szCs w:val="22"/>
        </w:rPr>
        <w:t xml:space="preserve">Agencies can apply for the program through an annual application process administered by the Department of Community and Human Services (DCHS). Agencies awarded an allocation pay approximately 10 percent of the </w:t>
      </w:r>
      <w:r w:rsidR="00205C24">
        <w:rPr>
          <w:rFonts w:ascii="Aptos" w:hAnsi="Aptos"/>
          <w:sz w:val="22"/>
          <w:szCs w:val="22"/>
        </w:rPr>
        <w:t>ticket value, with King County Metro covering the remaining 90 percent</w:t>
      </w:r>
      <w:r w:rsidR="00821326" w:rsidRPr="0046646F">
        <w:rPr>
          <w:rFonts w:ascii="Aptos" w:hAnsi="Aptos"/>
          <w:sz w:val="22"/>
          <w:szCs w:val="22"/>
        </w:rPr>
        <w:t>.</w:t>
      </w:r>
    </w:p>
    <w:p w14:paraId="5DED859F" w14:textId="23AAA4DB" w:rsidR="005A1DAB" w:rsidRDefault="005A1DAB" w:rsidP="00C63194">
      <w:pPr>
        <w:pStyle w:val="EndnoteText"/>
        <w:rPr>
          <w:rFonts w:ascii="Aptos" w:hAnsi="Aptos"/>
          <w:sz w:val="22"/>
          <w:szCs w:val="22"/>
        </w:rPr>
      </w:pPr>
    </w:p>
    <w:p w14:paraId="2571E46D" w14:textId="451F6F5A" w:rsidR="00D00F4D" w:rsidRDefault="005A1DAB" w:rsidP="00C63194">
      <w:pPr>
        <w:pStyle w:val="EndnoteText"/>
        <w:rPr>
          <w:rFonts w:ascii="Aptos" w:hAnsi="Aptos"/>
          <w:sz w:val="22"/>
          <w:szCs w:val="22"/>
        </w:rPr>
      </w:pPr>
      <w:r w:rsidRPr="0046646F">
        <w:rPr>
          <w:rFonts w:ascii="Aptos" w:hAnsi="Aptos"/>
          <w:sz w:val="22"/>
          <w:szCs w:val="22"/>
          <w:vertAlign w:val="superscript"/>
        </w:rPr>
        <w:t>4</w:t>
      </w:r>
      <w:r>
        <w:rPr>
          <w:rFonts w:ascii="Aptos" w:hAnsi="Aptos"/>
          <w:sz w:val="22"/>
          <w:szCs w:val="22"/>
        </w:rPr>
        <w:t xml:space="preserve"> </w:t>
      </w:r>
      <w:r w:rsidR="00C63194" w:rsidRPr="009F4E91">
        <w:rPr>
          <w:rFonts w:ascii="Aptos" w:hAnsi="Aptos"/>
          <w:sz w:val="22"/>
          <w:szCs w:val="22"/>
        </w:rPr>
        <w:t>Riders using Human Service Bus Tickets receive a paper transfer on Metro and can transfer to a different Metro bus within the two-hour transfer window. Transfers to other transit agencies</w:t>
      </w:r>
      <w:r w:rsidR="00205C24">
        <w:rPr>
          <w:rFonts w:ascii="Aptos" w:hAnsi="Aptos"/>
          <w:sz w:val="22"/>
          <w:szCs w:val="22"/>
        </w:rPr>
        <w:t>, such as Sound Transit, Community Transit, or Pierce Transit,</w:t>
      </w:r>
      <w:r w:rsidR="00C63194" w:rsidRPr="009F4E91">
        <w:rPr>
          <w:rFonts w:ascii="Aptos" w:hAnsi="Aptos"/>
          <w:sz w:val="22"/>
          <w:szCs w:val="22"/>
        </w:rPr>
        <w:t xml:space="preserve"> are not accepted. While Sound Transit offers Human Service Bus Tickets, they are different </w:t>
      </w:r>
      <w:r w:rsidR="00205C24">
        <w:rPr>
          <w:rFonts w:ascii="Aptos" w:hAnsi="Aptos"/>
          <w:sz w:val="22"/>
          <w:szCs w:val="22"/>
        </w:rPr>
        <w:t xml:space="preserve">from Metro bus tickets, and a rider needs both </w:t>
      </w:r>
      <w:r w:rsidR="00636492">
        <w:rPr>
          <w:rFonts w:ascii="Aptos" w:hAnsi="Aptos"/>
          <w:sz w:val="22"/>
          <w:szCs w:val="22"/>
        </w:rPr>
        <w:t xml:space="preserve">tickets </w:t>
      </w:r>
      <w:r w:rsidR="00205C24">
        <w:rPr>
          <w:rFonts w:ascii="Aptos" w:hAnsi="Aptos"/>
          <w:sz w:val="22"/>
          <w:szCs w:val="22"/>
        </w:rPr>
        <w:t xml:space="preserve">to make trips on </w:t>
      </w:r>
      <w:r w:rsidR="00C63194" w:rsidRPr="009F4E91">
        <w:rPr>
          <w:rFonts w:ascii="Aptos" w:hAnsi="Aptos"/>
          <w:sz w:val="22"/>
          <w:szCs w:val="22"/>
        </w:rPr>
        <w:t xml:space="preserve">Metro buses </w:t>
      </w:r>
      <w:r w:rsidR="00636492">
        <w:rPr>
          <w:rFonts w:ascii="Aptos" w:hAnsi="Aptos"/>
          <w:sz w:val="22"/>
          <w:szCs w:val="22"/>
        </w:rPr>
        <w:t>and</w:t>
      </w:r>
      <w:r w:rsidR="00636492" w:rsidRPr="009F4E91">
        <w:rPr>
          <w:rFonts w:ascii="Aptos" w:hAnsi="Aptos"/>
          <w:sz w:val="22"/>
          <w:szCs w:val="22"/>
        </w:rPr>
        <w:t xml:space="preserve"> </w:t>
      </w:r>
      <w:r w:rsidR="00C63194" w:rsidRPr="009F4E91">
        <w:rPr>
          <w:rFonts w:ascii="Aptos" w:hAnsi="Aptos"/>
          <w:sz w:val="22"/>
          <w:szCs w:val="22"/>
        </w:rPr>
        <w:t>Sound Transit Link light rail.</w:t>
      </w:r>
    </w:p>
    <w:p w14:paraId="5C756AC7" w14:textId="77777777" w:rsidR="00D00F4D" w:rsidRDefault="00D00F4D">
      <w:pPr>
        <w:rPr>
          <w:rFonts w:cstheme="minorBidi"/>
        </w:rPr>
      </w:pPr>
      <w:r>
        <w:br w:type="page"/>
      </w:r>
    </w:p>
    <w:p w14:paraId="352F7BD2" w14:textId="1F407C73" w:rsidR="00AE42BA" w:rsidRDefault="7088C15E" w:rsidP="00D527C0">
      <w:pPr>
        <w:pStyle w:val="Heading1"/>
      </w:pPr>
      <w:r>
        <w:lastRenderedPageBreak/>
        <w:t xml:space="preserve">Appendix </w:t>
      </w:r>
      <w:r w:rsidR="4EF52980">
        <w:t>A</w:t>
      </w:r>
    </w:p>
    <w:p w14:paraId="2D42550C" w14:textId="77777777" w:rsidR="00CE4C47" w:rsidRDefault="00CE4C47" w:rsidP="005231AA"/>
    <w:p w14:paraId="0038FF01" w14:textId="095D3968" w:rsidR="00EB6FC0" w:rsidRDefault="00736E71" w:rsidP="005231AA">
      <w:r>
        <w:t xml:space="preserve">Metro’s fare policy strategy </w:t>
      </w:r>
      <w:r w:rsidR="001864F1">
        <w:t>is</w:t>
      </w:r>
      <w:r>
        <w:t xml:space="preserve"> guided by </w:t>
      </w:r>
      <w:r w:rsidR="00901C96">
        <w:t xml:space="preserve">a vision of making a </w:t>
      </w:r>
      <w:r w:rsidR="00CE764B">
        <w:t>fare system that is easy, fair, and affordable</w:t>
      </w:r>
      <w:r w:rsidR="00901C96">
        <w:t>. This vision strives to ensure:</w:t>
      </w:r>
    </w:p>
    <w:p w14:paraId="0A5C0D01" w14:textId="77777777" w:rsidR="001864F1" w:rsidRDefault="001864F1" w:rsidP="005231AA"/>
    <w:p w14:paraId="6E771F18" w14:textId="6E814887" w:rsidR="00EB6FC0" w:rsidRDefault="00EB6FC0" w:rsidP="00EB6FC0">
      <w:pPr>
        <w:pStyle w:val="ListParagraph"/>
        <w:numPr>
          <w:ilvl w:val="0"/>
          <w:numId w:val="48"/>
        </w:numPr>
      </w:pPr>
      <w:r>
        <w:t xml:space="preserve">It is </w:t>
      </w:r>
      <w:r>
        <w:rPr>
          <w:b/>
          <w:bCs/>
        </w:rPr>
        <w:t>easy</w:t>
      </w:r>
      <w:r>
        <w:t xml:space="preserve"> for riders to pay the right fare, easy for businesses to cover transit costs for users, and easy to travel seamlessly in the region.</w:t>
      </w:r>
    </w:p>
    <w:p w14:paraId="5EEAA366" w14:textId="0F0ECC53" w:rsidR="00EB6FC0" w:rsidRDefault="00EB6FC0" w:rsidP="00EB6FC0">
      <w:pPr>
        <w:pStyle w:val="ListParagraph"/>
        <w:numPr>
          <w:ilvl w:val="0"/>
          <w:numId w:val="48"/>
        </w:numPr>
      </w:pPr>
      <w:r>
        <w:t xml:space="preserve">Everyone pays a </w:t>
      </w:r>
      <w:r>
        <w:rPr>
          <w:b/>
          <w:bCs/>
        </w:rPr>
        <w:t xml:space="preserve">fair </w:t>
      </w:r>
      <w:r>
        <w:t>share to fund transit service, and expectations are clear and consistent for all riders.</w:t>
      </w:r>
    </w:p>
    <w:p w14:paraId="711AD16A" w14:textId="3634FA58" w:rsidR="00EB6FC0" w:rsidRDefault="00EB6FC0" w:rsidP="001D32FC">
      <w:pPr>
        <w:pStyle w:val="ListParagraph"/>
        <w:numPr>
          <w:ilvl w:val="0"/>
          <w:numId w:val="48"/>
        </w:numPr>
      </w:pPr>
      <w:r>
        <w:t xml:space="preserve">It is </w:t>
      </w:r>
      <w:r>
        <w:rPr>
          <w:b/>
          <w:bCs/>
        </w:rPr>
        <w:t>affordable</w:t>
      </w:r>
      <w:r w:rsidR="002746F5">
        <w:t xml:space="preserve"> for customers to ride transit, and affordable for Metro to operate the transit system.</w:t>
      </w:r>
    </w:p>
    <w:p w14:paraId="3641AFAC" w14:textId="34B6F967" w:rsidR="000348F5" w:rsidRDefault="00D77F45" w:rsidP="005231AA">
      <w:r>
        <w:t>Metro’s</w:t>
      </w:r>
      <w:r w:rsidR="00007544">
        <w:t xml:space="preserve"> fare</w:t>
      </w:r>
      <w:r>
        <w:t xml:space="preserve"> policy </w:t>
      </w:r>
      <w:r w:rsidR="00007544">
        <w:t xml:space="preserve">strategy was developed </w:t>
      </w:r>
      <w:r w:rsidR="00901C96">
        <w:t>in</w:t>
      </w:r>
      <w:r w:rsidR="00007544">
        <w:t xml:space="preserve"> the context of community guidance, </w:t>
      </w:r>
      <w:r w:rsidR="001864F1">
        <w:t>existing policy</w:t>
      </w:r>
      <w:r w:rsidR="001D32FC">
        <w:t>,</w:t>
      </w:r>
      <w:r w:rsidR="001864F1">
        <w:t xml:space="preserve"> </w:t>
      </w:r>
      <w:r w:rsidR="00007544">
        <w:t xml:space="preserve">and </w:t>
      </w:r>
      <w:r w:rsidR="001864F1">
        <w:t>regional coordination.</w:t>
      </w:r>
    </w:p>
    <w:p w14:paraId="5B22BA48" w14:textId="77777777" w:rsidR="000348F5" w:rsidRDefault="000348F5" w:rsidP="005231AA"/>
    <w:p w14:paraId="69AFC5CF" w14:textId="60ECBE74" w:rsidR="000348F5" w:rsidRDefault="000348F5" w:rsidP="005231AA">
      <w:pPr>
        <w:rPr>
          <w:b/>
          <w:bCs/>
        </w:rPr>
      </w:pPr>
      <w:r w:rsidRPr="001D32FC">
        <w:rPr>
          <w:b/>
          <w:bCs/>
        </w:rPr>
        <w:t>Community</w:t>
      </w:r>
      <w:r w:rsidR="00FC6FF1" w:rsidRPr="001D32FC">
        <w:rPr>
          <w:b/>
          <w:bCs/>
        </w:rPr>
        <w:t xml:space="preserve"> guidance</w:t>
      </w:r>
    </w:p>
    <w:p w14:paraId="763C1EE7" w14:textId="205FA4FC" w:rsidR="001864F1" w:rsidRPr="001864F1" w:rsidRDefault="00F30CF7" w:rsidP="005231AA">
      <w:r>
        <w:t>Community feedback on fare policy strategy focuses on:</w:t>
      </w:r>
    </w:p>
    <w:p w14:paraId="7F42BF24" w14:textId="261C829A" w:rsidR="00FC6FF1" w:rsidRDefault="00FC6FF1" w:rsidP="00FC6FF1">
      <w:pPr>
        <w:pStyle w:val="ListParagraph"/>
        <w:numPr>
          <w:ilvl w:val="0"/>
          <w:numId w:val="42"/>
        </w:numPr>
      </w:pPr>
      <w:r>
        <w:t>Invest upstream where needs are greatest</w:t>
      </w:r>
    </w:p>
    <w:p w14:paraId="0D084353" w14:textId="18B4859F" w:rsidR="00FC6FF1" w:rsidRDefault="00FC6FF1" w:rsidP="00FC6FF1">
      <w:pPr>
        <w:pStyle w:val="ListParagraph"/>
        <w:numPr>
          <w:ilvl w:val="0"/>
          <w:numId w:val="42"/>
        </w:numPr>
      </w:pPr>
      <w:r>
        <w:t>Prioritize awareness, access and ease of use</w:t>
      </w:r>
    </w:p>
    <w:p w14:paraId="2B9D8FCF" w14:textId="77777777" w:rsidR="00FC6FF1" w:rsidRDefault="00FC6FF1" w:rsidP="00FC6FF1"/>
    <w:p w14:paraId="6C65E7E1" w14:textId="77777777" w:rsidR="00F30CF7" w:rsidRDefault="00F30CF7" w:rsidP="00FC6FF1">
      <w:pPr>
        <w:rPr>
          <w:b/>
          <w:bCs/>
        </w:rPr>
      </w:pPr>
      <w:r>
        <w:rPr>
          <w:b/>
          <w:bCs/>
        </w:rPr>
        <w:t>Existing policy</w:t>
      </w:r>
    </w:p>
    <w:p w14:paraId="014DB3FE" w14:textId="0D95A520" w:rsidR="00AD334B" w:rsidRDefault="00F30CF7" w:rsidP="00FC6FF1">
      <w:r>
        <w:t xml:space="preserve">County policy </w:t>
      </w:r>
      <w:r w:rsidR="00940627">
        <w:t>provide</w:t>
      </w:r>
      <w:r w:rsidR="001D32FC">
        <w:t>s</w:t>
      </w:r>
      <w:r w:rsidR="00940627">
        <w:t xml:space="preserve"> guidance and priorities for Metro’s fare policy strategy, including</w:t>
      </w:r>
      <w:r w:rsidR="00AD334B">
        <w:t>:</w:t>
      </w:r>
    </w:p>
    <w:p w14:paraId="5A746FEB" w14:textId="5439AD78" w:rsidR="00D354F9" w:rsidRPr="00D354F9" w:rsidRDefault="00D354F9" w:rsidP="001D32FC">
      <w:pPr>
        <w:pStyle w:val="ListParagraph"/>
        <w:numPr>
          <w:ilvl w:val="0"/>
          <w:numId w:val="45"/>
        </w:numPr>
      </w:pPr>
      <w:r w:rsidRPr="00D354F9">
        <w:t>Tak</w:t>
      </w:r>
      <w:r w:rsidR="00AD334B">
        <w:t>ing</w:t>
      </w:r>
      <w:r w:rsidRPr="00D354F9">
        <w:t xml:space="preserve"> an income-based approach to fares, and prioritiz</w:t>
      </w:r>
      <w:r w:rsidR="001D32FC">
        <w:t>ing</w:t>
      </w:r>
      <w:r w:rsidRPr="00D354F9">
        <w:t xml:space="preserve"> equitable access, meeting revenue targets, and regional alignment</w:t>
      </w:r>
    </w:p>
    <w:p w14:paraId="3FF680C2" w14:textId="5DFCFD9D" w:rsidR="00D354F9" w:rsidRDefault="00D354F9" w:rsidP="00D354F9">
      <w:pPr>
        <w:pStyle w:val="ListParagraph"/>
        <w:numPr>
          <w:ilvl w:val="0"/>
          <w:numId w:val="45"/>
        </w:numPr>
      </w:pPr>
      <w:r w:rsidRPr="00D354F9">
        <w:t>Prepar</w:t>
      </w:r>
      <w:r w:rsidR="00AD334B">
        <w:t>ing</w:t>
      </w:r>
      <w:r w:rsidRPr="00D354F9">
        <w:t xml:space="preserve"> for a future without on-board cash fare payment</w:t>
      </w:r>
    </w:p>
    <w:p w14:paraId="0BAFA710" w14:textId="2408F0A7" w:rsidR="00AD334B" w:rsidRDefault="00DD5AEE" w:rsidP="00D354F9">
      <w:pPr>
        <w:pStyle w:val="ListParagraph"/>
        <w:numPr>
          <w:ilvl w:val="0"/>
          <w:numId w:val="45"/>
        </w:numPr>
      </w:pPr>
      <w:r>
        <w:t xml:space="preserve">Following the </w:t>
      </w:r>
      <w:proofErr w:type="gramStart"/>
      <w:r>
        <w:t>Executives’</w:t>
      </w:r>
      <w:proofErr w:type="gramEnd"/>
      <w:r>
        <w:t xml:space="preserve"> stated priorities of</w:t>
      </w:r>
    </w:p>
    <w:p w14:paraId="4E18B3AF" w14:textId="77777777" w:rsidR="00DD5AEE" w:rsidRDefault="002D0FFF" w:rsidP="00DD5AEE">
      <w:pPr>
        <w:pStyle w:val="ListParagraph"/>
        <w:numPr>
          <w:ilvl w:val="1"/>
          <w:numId w:val="45"/>
        </w:numPr>
      </w:pPr>
      <w:r w:rsidRPr="002D0FFF">
        <w:t>Breaking the cycle</w:t>
      </w:r>
    </w:p>
    <w:p w14:paraId="24B2146C" w14:textId="77777777" w:rsidR="00DD5AEE" w:rsidRDefault="002D0FFF" w:rsidP="00DD5AEE">
      <w:pPr>
        <w:pStyle w:val="ListParagraph"/>
        <w:numPr>
          <w:ilvl w:val="1"/>
          <w:numId w:val="45"/>
        </w:numPr>
      </w:pPr>
      <w:r w:rsidRPr="002D0FFF">
        <w:t>Building for affordability</w:t>
      </w:r>
    </w:p>
    <w:p w14:paraId="5EC63086" w14:textId="77777777" w:rsidR="00DD5AEE" w:rsidRDefault="002D0FFF" w:rsidP="00DD5AEE">
      <w:pPr>
        <w:pStyle w:val="ListParagraph"/>
        <w:numPr>
          <w:ilvl w:val="1"/>
          <w:numId w:val="45"/>
        </w:numPr>
      </w:pPr>
      <w:r w:rsidRPr="002D0FFF">
        <w:t>Be in communit</w:t>
      </w:r>
      <w:r w:rsidR="00DD5AEE">
        <w:t>y</w:t>
      </w:r>
    </w:p>
    <w:p w14:paraId="6170E174" w14:textId="1F038847" w:rsidR="00D354F9" w:rsidRDefault="002D0FFF" w:rsidP="001D32FC">
      <w:pPr>
        <w:pStyle w:val="ListParagraph"/>
        <w:numPr>
          <w:ilvl w:val="1"/>
          <w:numId w:val="45"/>
        </w:numPr>
      </w:pPr>
      <w:r w:rsidRPr="002D0FFF">
        <w:t>Better government</w:t>
      </w:r>
    </w:p>
    <w:p w14:paraId="20E39997" w14:textId="0D84D2A7" w:rsidR="00DD5AEE" w:rsidRDefault="00DD5AEE" w:rsidP="00DD5AEE"/>
    <w:p w14:paraId="2B60ADD2" w14:textId="4C3F445C" w:rsidR="00DD5AEE" w:rsidRPr="001D32FC" w:rsidRDefault="00DD5AEE" w:rsidP="00DD5AEE">
      <w:pPr>
        <w:rPr>
          <w:b/>
          <w:bCs/>
        </w:rPr>
      </w:pPr>
      <w:r w:rsidRPr="001D32FC">
        <w:rPr>
          <w:b/>
          <w:bCs/>
        </w:rPr>
        <w:t xml:space="preserve">Regional coordination </w:t>
      </w:r>
    </w:p>
    <w:p w14:paraId="47179FA9" w14:textId="77777777" w:rsidR="004B2960" w:rsidRDefault="004B2960" w:rsidP="004B2960">
      <w:r w:rsidRPr="48774E50">
        <w:t xml:space="preserve">Over the course of four meetings, leaders representing eight public transit agencies gathered for the 2025 Regional Fare Forum. The meetings focused on simplifying transit fares, improving reduced fare programs and equitable access, and delivering new features via the ORCA regional fare payment system. The goal of the 2025 Regional Fare Forum was to generate a roadmap for regional coordination, fare structures, and policy making over the next decade. </w:t>
      </w:r>
    </w:p>
    <w:p w14:paraId="34549AD5" w14:textId="77777777" w:rsidR="004B2960" w:rsidRDefault="004B2960" w:rsidP="004B2960"/>
    <w:p w14:paraId="41626C64" w14:textId="02D21C13" w:rsidR="00E00033" w:rsidRDefault="0063364C" w:rsidP="00E00033">
      <w:r>
        <w:t>The forum prioritized three outcomes for the region to focus on, including:</w:t>
      </w:r>
    </w:p>
    <w:p w14:paraId="294F6326" w14:textId="77777777" w:rsidR="001D32FC" w:rsidRDefault="00E00033" w:rsidP="001D32FC">
      <w:pPr>
        <w:pStyle w:val="ListParagraph"/>
        <w:numPr>
          <w:ilvl w:val="0"/>
          <w:numId w:val="51"/>
        </w:numPr>
      </w:pPr>
      <w:r w:rsidRPr="006C211C">
        <w:t xml:space="preserve">Prioritize eligibility and enrollment so that enrolling in reduced fare programs and the enrollment requirements and documentation </w:t>
      </w:r>
      <w:proofErr w:type="gramStart"/>
      <w:r w:rsidRPr="006C211C">
        <w:t>are</w:t>
      </w:r>
      <w:proofErr w:type="gramEnd"/>
      <w:r w:rsidRPr="006C211C">
        <w:t xml:space="preserve"> simple. </w:t>
      </w:r>
    </w:p>
    <w:p w14:paraId="65A787D1" w14:textId="77777777" w:rsidR="001D32FC" w:rsidRDefault="00E00033" w:rsidP="001D32FC">
      <w:pPr>
        <w:pStyle w:val="ListParagraph"/>
        <w:numPr>
          <w:ilvl w:val="0"/>
          <w:numId w:val="51"/>
        </w:numPr>
      </w:pPr>
      <w:r w:rsidRPr="006C211C">
        <w:t>Prioritize alignment so that fares are structured in a way that is easy to understand and navigate</w:t>
      </w:r>
      <w:r>
        <w:t>.</w:t>
      </w:r>
    </w:p>
    <w:p w14:paraId="1BBE2C21" w14:textId="07A87BF1" w:rsidR="001D32FC" w:rsidRDefault="00E00033" w:rsidP="001D32FC">
      <w:pPr>
        <w:pStyle w:val="ListParagraph"/>
        <w:numPr>
          <w:ilvl w:val="0"/>
          <w:numId w:val="51"/>
        </w:numPr>
      </w:pPr>
      <w:r w:rsidRPr="006C211C">
        <w:t>Prioritize affordability so that Transit fares are affordable, and riders who need fare assistance have easy access.</w:t>
      </w:r>
    </w:p>
    <w:p w14:paraId="341C8584" w14:textId="77777777" w:rsidR="001D32FC" w:rsidRDefault="001D32FC" w:rsidP="001D32FC"/>
    <w:p w14:paraId="440B2EE6" w14:textId="5E98357E" w:rsidR="001D32FC" w:rsidRDefault="001D32FC" w:rsidP="001D32FC">
      <w:r>
        <w:lastRenderedPageBreak/>
        <w:t>To achieve Metro’s fare policy strategy, the department is working to create a future fare payment system where all riders have choices and options that work for them. Implementing efforts to raise awareness of fare options, making reduced fares more accessible and affordable, and offering new ways for organizations to sponsor and distribute fares to the communities they serve will significantly improve riders’ ability to access transit. By prioritizing people who currently have the fewest options and pathways, Metro is not only preparing riders for cashless on-board fare payment but also developing a pathway to offer an equitable and accessible fare system.</w:t>
      </w:r>
    </w:p>
    <w:p w14:paraId="112A1220" w14:textId="77777777" w:rsidR="001D32FC" w:rsidRPr="00215F18" w:rsidRDefault="001D32FC" w:rsidP="00017590"/>
    <w:p w14:paraId="1D049092" w14:textId="77777777" w:rsidR="00215F18" w:rsidRDefault="00215F18" w:rsidP="00017590">
      <w:pPr>
        <w:pStyle w:val="ListParagraph"/>
      </w:pPr>
      <w:r>
        <w:br w:type="page"/>
      </w:r>
    </w:p>
    <w:p w14:paraId="04E0FDC8" w14:textId="61786707" w:rsidR="00215F18" w:rsidRDefault="00215F18" w:rsidP="00017590">
      <w:pPr>
        <w:pStyle w:val="Heading1"/>
      </w:pPr>
      <w:r>
        <w:lastRenderedPageBreak/>
        <w:t>Appendix B</w:t>
      </w:r>
    </w:p>
    <w:p w14:paraId="5EFD6299" w14:textId="04B09216" w:rsidR="00AE42BA" w:rsidRDefault="00AE42BA" w:rsidP="00AE42BA">
      <w:r>
        <w:t>List of Community-Based Organizations</w:t>
      </w:r>
      <w:r w:rsidR="007F01BB">
        <w:t xml:space="preserve"> that participated in the engagement process to support the development of “The Future of Metro Transit Department’s Fare Collection System.”</w:t>
      </w:r>
    </w:p>
    <w:p w14:paraId="74EA1DA7" w14:textId="77777777" w:rsidR="002C7340" w:rsidRDefault="002C7340" w:rsidP="00AE42B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B638E" w14:paraId="3D8A982E" w14:textId="77777777" w:rsidTr="16323BA7">
        <w:tc>
          <w:tcPr>
            <w:tcW w:w="4675" w:type="dxa"/>
          </w:tcPr>
          <w:p w14:paraId="462E053A" w14:textId="77777777" w:rsidR="005B638E" w:rsidRPr="00F1091E" w:rsidRDefault="005B638E" w:rsidP="005B638E">
            <w:pPr>
              <w:pStyle w:val="ListParagraph"/>
              <w:numPr>
                <w:ilvl w:val="0"/>
                <w:numId w:val="30"/>
              </w:numPr>
            </w:pPr>
            <w:r w:rsidRPr="00F1091E">
              <w:t>Alliance of People</w:t>
            </w:r>
            <w:r>
              <w:t xml:space="preserve"> </w:t>
            </w:r>
            <w:r w:rsidRPr="00F1091E">
              <w:t xml:space="preserve">with </w:t>
            </w:r>
            <w:proofErr w:type="spellStart"/>
            <w:r w:rsidRPr="00F1091E">
              <w:t>disAbilities</w:t>
            </w:r>
            <w:proofErr w:type="spellEnd"/>
          </w:p>
          <w:p w14:paraId="6E8B6652" w14:textId="77777777" w:rsidR="005B638E" w:rsidRPr="00F1091E" w:rsidRDefault="005B638E" w:rsidP="005B638E">
            <w:pPr>
              <w:pStyle w:val="ListParagraph"/>
              <w:numPr>
                <w:ilvl w:val="0"/>
                <w:numId w:val="30"/>
              </w:numPr>
            </w:pPr>
            <w:r w:rsidRPr="00F1091E">
              <w:t>API Chaya</w:t>
            </w:r>
          </w:p>
          <w:p w14:paraId="74E15956" w14:textId="77777777" w:rsidR="005B638E" w:rsidRPr="00F1091E" w:rsidRDefault="005B638E" w:rsidP="005B638E">
            <w:pPr>
              <w:pStyle w:val="ListParagraph"/>
              <w:numPr>
                <w:ilvl w:val="0"/>
                <w:numId w:val="30"/>
              </w:numPr>
            </w:pPr>
            <w:r w:rsidRPr="00F1091E">
              <w:t>Asian Counseling and</w:t>
            </w:r>
            <w:r>
              <w:t xml:space="preserve"> </w:t>
            </w:r>
            <w:r w:rsidRPr="00F1091E">
              <w:t>Referral Service</w:t>
            </w:r>
          </w:p>
          <w:p w14:paraId="042D3AB2" w14:textId="77777777" w:rsidR="005B638E" w:rsidRPr="00F1091E" w:rsidRDefault="005B638E" w:rsidP="005B638E">
            <w:pPr>
              <w:pStyle w:val="ListParagraph"/>
              <w:numPr>
                <w:ilvl w:val="0"/>
                <w:numId w:val="30"/>
              </w:numPr>
            </w:pPr>
            <w:r w:rsidRPr="00F1091E">
              <w:t>Byrd Barr Place</w:t>
            </w:r>
          </w:p>
          <w:p w14:paraId="56317B48" w14:textId="77777777" w:rsidR="005B638E" w:rsidRPr="00F1091E" w:rsidRDefault="005B638E" w:rsidP="005B638E">
            <w:pPr>
              <w:pStyle w:val="ListParagraph"/>
              <w:numPr>
                <w:ilvl w:val="0"/>
                <w:numId w:val="30"/>
              </w:numPr>
            </w:pPr>
            <w:r w:rsidRPr="00F1091E">
              <w:t>Catholic Community</w:t>
            </w:r>
            <w:r>
              <w:t xml:space="preserve"> </w:t>
            </w:r>
            <w:r w:rsidRPr="00F1091E">
              <w:t>Services</w:t>
            </w:r>
          </w:p>
          <w:p w14:paraId="435350F9" w14:textId="77777777" w:rsidR="005B638E" w:rsidRPr="00F1091E" w:rsidRDefault="005B638E" w:rsidP="005B638E">
            <w:pPr>
              <w:pStyle w:val="ListParagraph"/>
              <w:numPr>
                <w:ilvl w:val="0"/>
                <w:numId w:val="30"/>
              </w:numPr>
            </w:pPr>
            <w:r w:rsidRPr="00F1091E">
              <w:t>Chief Seattle Club</w:t>
            </w:r>
          </w:p>
          <w:p w14:paraId="6E5635CC" w14:textId="77777777" w:rsidR="005B638E" w:rsidRPr="00F1091E" w:rsidRDefault="005B638E" w:rsidP="005B638E">
            <w:pPr>
              <w:pStyle w:val="ListParagraph"/>
              <w:numPr>
                <w:ilvl w:val="0"/>
                <w:numId w:val="30"/>
              </w:numPr>
            </w:pPr>
            <w:r w:rsidRPr="00F1091E">
              <w:t>Elizabeth Gregory Home</w:t>
            </w:r>
          </w:p>
          <w:p w14:paraId="7C5ACF0A" w14:textId="77777777" w:rsidR="005B638E" w:rsidRPr="00F1091E" w:rsidRDefault="005B638E" w:rsidP="005B638E">
            <w:pPr>
              <w:pStyle w:val="ListParagraph"/>
              <w:numPr>
                <w:ilvl w:val="0"/>
                <w:numId w:val="30"/>
              </w:numPr>
            </w:pPr>
            <w:r w:rsidRPr="00F1091E">
              <w:t>Entre Hermanos</w:t>
            </w:r>
          </w:p>
          <w:p w14:paraId="42C59D42" w14:textId="77777777" w:rsidR="005B638E" w:rsidRPr="00F1091E" w:rsidRDefault="005B638E" w:rsidP="005B638E">
            <w:pPr>
              <w:pStyle w:val="ListParagraph"/>
              <w:numPr>
                <w:ilvl w:val="0"/>
                <w:numId w:val="30"/>
              </w:numPr>
            </w:pPr>
            <w:r w:rsidRPr="00F1091E">
              <w:t>Eritrean Association in</w:t>
            </w:r>
            <w:r>
              <w:t xml:space="preserve"> </w:t>
            </w:r>
            <w:r w:rsidRPr="00F1091E">
              <w:t>Greater Seattle</w:t>
            </w:r>
          </w:p>
          <w:p w14:paraId="322EB2BC" w14:textId="77777777" w:rsidR="005B638E" w:rsidRPr="00F1091E" w:rsidRDefault="005B638E" w:rsidP="005B638E">
            <w:pPr>
              <w:pStyle w:val="ListParagraph"/>
              <w:numPr>
                <w:ilvl w:val="0"/>
                <w:numId w:val="30"/>
              </w:numPr>
            </w:pPr>
            <w:r w:rsidRPr="00F1091E">
              <w:t>Evergreen Services' REACH</w:t>
            </w:r>
            <w:r>
              <w:t xml:space="preserve"> </w:t>
            </w:r>
            <w:r w:rsidRPr="00F1091E">
              <w:t>Program</w:t>
            </w:r>
          </w:p>
          <w:p w14:paraId="448BB442" w14:textId="77777777" w:rsidR="005B638E" w:rsidRPr="00F1091E" w:rsidRDefault="005B638E" w:rsidP="005B638E">
            <w:pPr>
              <w:pStyle w:val="ListParagraph"/>
              <w:numPr>
                <w:ilvl w:val="0"/>
                <w:numId w:val="30"/>
              </w:numPr>
            </w:pPr>
            <w:r w:rsidRPr="00F1091E">
              <w:t>International Rescue</w:t>
            </w:r>
            <w:r>
              <w:t xml:space="preserve"> </w:t>
            </w:r>
            <w:r w:rsidRPr="00F1091E">
              <w:t>Committee</w:t>
            </w:r>
          </w:p>
          <w:p w14:paraId="1570A193" w14:textId="4ECD84C4" w:rsidR="005B638E" w:rsidRDefault="005B638E" w:rsidP="005B638E">
            <w:pPr>
              <w:pStyle w:val="ListParagraph"/>
              <w:numPr>
                <w:ilvl w:val="0"/>
                <w:numId w:val="30"/>
              </w:numPr>
            </w:pPr>
            <w:r w:rsidRPr="00F1091E">
              <w:t>Issaquah Food &amp; Clothing</w:t>
            </w:r>
            <w:r>
              <w:t xml:space="preserve"> </w:t>
            </w:r>
            <w:r w:rsidRPr="00F1091E">
              <w:t>Bank</w:t>
            </w:r>
          </w:p>
        </w:tc>
        <w:tc>
          <w:tcPr>
            <w:tcW w:w="4675" w:type="dxa"/>
          </w:tcPr>
          <w:p w14:paraId="5A2FC080" w14:textId="77777777" w:rsidR="005B638E" w:rsidRPr="00F1091E" w:rsidRDefault="005B638E" w:rsidP="005B638E">
            <w:pPr>
              <w:pStyle w:val="ListParagraph"/>
              <w:numPr>
                <w:ilvl w:val="0"/>
                <w:numId w:val="30"/>
              </w:numPr>
            </w:pPr>
            <w:r w:rsidRPr="00F1091E">
              <w:t>Lifelong</w:t>
            </w:r>
          </w:p>
          <w:p w14:paraId="74F8C304" w14:textId="77777777" w:rsidR="005B638E" w:rsidRPr="00F1091E" w:rsidRDefault="005B638E" w:rsidP="005B638E">
            <w:pPr>
              <w:pStyle w:val="ListParagraph"/>
              <w:numPr>
                <w:ilvl w:val="0"/>
                <w:numId w:val="30"/>
              </w:numPr>
            </w:pPr>
            <w:r w:rsidRPr="00F1091E">
              <w:t>Low Income Housing</w:t>
            </w:r>
            <w:r>
              <w:t xml:space="preserve"> </w:t>
            </w:r>
            <w:r w:rsidRPr="00F1091E">
              <w:t>Institute</w:t>
            </w:r>
          </w:p>
          <w:p w14:paraId="065E6C77" w14:textId="77777777" w:rsidR="005B638E" w:rsidRPr="00F1091E" w:rsidRDefault="005B638E" w:rsidP="005B638E">
            <w:pPr>
              <w:pStyle w:val="ListParagraph"/>
              <w:numPr>
                <w:ilvl w:val="0"/>
                <w:numId w:val="30"/>
              </w:numPr>
            </w:pPr>
            <w:r w:rsidRPr="00F1091E">
              <w:t>Millionaire Club Inc. DBA</w:t>
            </w:r>
            <w:r>
              <w:t xml:space="preserve"> </w:t>
            </w:r>
            <w:r w:rsidRPr="00F1091E">
              <w:t>Uplift Northwest</w:t>
            </w:r>
          </w:p>
          <w:p w14:paraId="6F73B605" w14:textId="77777777" w:rsidR="005B638E" w:rsidRPr="00F1091E" w:rsidRDefault="005B638E" w:rsidP="005B638E">
            <w:pPr>
              <w:pStyle w:val="ListParagraph"/>
              <w:numPr>
                <w:ilvl w:val="0"/>
                <w:numId w:val="30"/>
              </w:numPr>
            </w:pPr>
            <w:r w:rsidRPr="00F1091E">
              <w:t>POCAAN</w:t>
            </w:r>
          </w:p>
          <w:p w14:paraId="451ABEC6" w14:textId="77777777" w:rsidR="005B638E" w:rsidRPr="00F1091E" w:rsidRDefault="005B638E" w:rsidP="005B638E">
            <w:pPr>
              <w:pStyle w:val="ListParagraph"/>
              <w:numPr>
                <w:ilvl w:val="0"/>
                <w:numId w:val="30"/>
              </w:numPr>
            </w:pPr>
            <w:r w:rsidRPr="00F1091E">
              <w:t>Real Change</w:t>
            </w:r>
          </w:p>
          <w:p w14:paraId="09014641" w14:textId="5182AE90" w:rsidR="005B638E" w:rsidRPr="00F1091E" w:rsidRDefault="679E4B6D" w:rsidP="005B638E">
            <w:pPr>
              <w:pStyle w:val="ListParagraph"/>
              <w:numPr>
                <w:ilvl w:val="0"/>
                <w:numId w:val="30"/>
              </w:numPr>
            </w:pPr>
            <w:r>
              <w:t>Recovery Café</w:t>
            </w:r>
          </w:p>
          <w:p w14:paraId="10FC882C" w14:textId="5F87E50E" w:rsidR="005B638E" w:rsidRPr="00F1091E" w:rsidRDefault="679E4B6D" w:rsidP="005B638E">
            <w:pPr>
              <w:pStyle w:val="ListParagraph"/>
              <w:numPr>
                <w:ilvl w:val="0"/>
                <w:numId w:val="30"/>
              </w:numPr>
            </w:pPr>
            <w:r>
              <w:t>Refugee Women's Alliance</w:t>
            </w:r>
          </w:p>
          <w:p w14:paraId="4300CD29" w14:textId="77777777" w:rsidR="005B638E" w:rsidRPr="00F1091E" w:rsidRDefault="005B638E" w:rsidP="005B638E">
            <w:pPr>
              <w:pStyle w:val="ListParagraph"/>
              <w:numPr>
                <w:ilvl w:val="0"/>
                <w:numId w:val="30"/>
              </w:numPr>
            </w:pPr>
            <w:r w:rsidRPr="00F1091E">
              <w:t>Sea Mar Community</w:t>
            </w:r>
            <w:r>
              <w:t xml:space="preserve"> </w:t>
            </w:r>
            <w:r w:rsidRPr="00F1091E">
              <w:t>Health Centers</w:t>
            </w:r>
          </w:p>
          <w:p w14:paraId="10CB7B2F" w14:textId="77777777" w:rsidR="005B638E" w:rsidRPr="00F1091E" w:rsidRDefault="005B638E" w:rsidP="005B638E">
            <w:pPr>
              <w:pStyle w:val="ListParagraph"/>
              <w:numPr>
                <w:ilvl w:val="0"/>
                <w:numId w:val="30"/>
              </w:numPr>
            </w:pPr>
            <w:r w:rsidRPr="00F1091E">
              <w:t>Teen Feed Service Links for</w:t>
            </w:r>
            <w:r>
              <w:t xml:space="preserve"> </w:t>
            </w:r>
            <w:r w:rsidRPr="00F1091E">
              <w:t>Youth</w:t>
            </w:r>
          </w:p>
          <w:p w14:paraId="69417304" w14:textId="77777777" w:rsidR="005B638E" w:rsidRPr="00F1091E" w:rsidRDefault="005B638E" w:rsidP="005B638E">
            <w:pPr>
              <w:pStyle w:val="ListParagraph"/>
              <w:numPr>
                <w:ilvl w:val="0"/>
                <w:numId w:val="30"/>
              </w:numPr>
            </w:pPr>
            <w:r w:rsidRPr="00F1091E">
              <w:t>University District Food</w:t>
            </w:r>
            <w:r>
              <w:t xml:space="preserve"> </w:t>
            </w:r>
            <w:r w:rsidRPr="00F1091E">
              <w:t>Bank</w:t>
            </w:r>
          </w:p>
          <w:p w14:paraId="1CF35182" w14:textId="2A6692A5" w:rsidR="005B638E" w:rsidRDefault="005B638E" w:rsidP="00AE42BA">
            <w:pPr>
              <w:pStyle w:val="ListParagraph"/>
              <w:numPr>
                <w:ilvl w:val="0"/>
                <w:numId w:val="30"/>
              </w:numPr>
            </w:pPr>
            <w:r w:rsidRPr="00F1091E">
              <w:t>Weld Seattle</w:t>
            </w:r>
          </w:p>
        </w:tc>
      </w:tr>
    </w:tbl>
    <w:p w14:paraId="3C46C49E" w14:textId="77777777" w:rsidR="00D00F4D" w:rsidRDefault="00D00F4D" w:rsidP="00D47D48">
      <w:pPr>
        <w:pStyle w:val="Heading1"/>
        <w:numPr>
          <w:ilvl w:val="0"/>
          <w:numId w:val="0"/>
        </w:numPr>
        <w:ind w:left="720"/>
      </w:pPr>
    </w:p>
    <w:p w14:paraId="33A88DD0" w14:textId="77777777" w:rsidR="00D00F4D" w:rsidRDefault="00D00F4D">
      <w:pPr>
        <w:rPr>
          <w:rFonts w:eastAsiaTheme="majorEastAsia" w:cstheme="minorHAnsi"/>
          <w:b/>
          <w:color w:val="2F5496" w:themeColor="accent1" w:themeShade="BF"/>
          <w:sz w:val="28"/>
          <w:szCs w:val="28"/>
        </w:rPr>
      </w:pPr>
      <w:r>
        <w:br w:type="page"/>
      </w:r>
    </w:p>
    <w:p w14:paraId="361B5398" w14:textId="26E60B01" w:rsidR="005D65D0" w:rsidRDefault="4EF52980" w:rsidP="00D527C0">
      <w:pPr>
        <w:pStyle w:val="Heading1"/>
      </w:pPr>
      <w:r>
        <w:lastRenderedPageBreak/>
        <w:t xml:space="preserve">Appendix </w:t>
      </w:r>
      <w:r w:rsidR="00215F18">
        <w:t>C</w:t>
      </w:r>
    </w:p>
    <w:p w14:paraId="221D6AD2" w14:textId="5CBF89C1" w:rsidR="005D65D0" w:rsidRDefault="005D65D0" w:rsidP="005D65D0">
      <w:r>
        <w:t xml:space="preserve">List of Community-Based Organizations and jurisdictional partners who participate on the Fares Partner Review Board and shared feedback on the cashless </w:t>
      </w:r>
      <w:r w:rsidR="00366640">
        <w:t>on-board</w:t>
      </w:r>
      <w:r>
        <w:t xml:space="preserve"> transition</w:t>
      </w:r>
      <w:r w:rsidR="00926D04">
        <w:t xml:space="preserve"> planning</w:t>
      </w:r>
      <w:r>
        <w:t>.</w:t>
      </w:r>
    </w:p>
    <w:p w14:paraId="606EF380" w14:textId="77777777" w:rsidR="005D65D0" w:rsidRDefault="005D65D0" w:rsidP="005D65D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B638E" w14:paraId="43E3E3AA" w14:textId="77777777" w:rsidTr="009073BD">
        <w:tc>
          <w:tcPr>
            <w:tcW w:w="4675" w:type="dxa"/>
          </w:tcPr>
          <w:p w14:paraId="795F9279" w14:textId="1DF3A068" w:rsidR="009073BD" w:rsidRDefault="009073BD" w:rsidP="009073BD">
            <w:pPr>
              <w:pStyle w:val="ListParagraph"/>
              <w:numPr>
                <w:ilvl w:val="0"/>
                <w:numId w:val="31"/>
              </w:numPr>
            </w:pPr>
            <w:r>
              <w:t>Alliance of People with </w:t>
            </w:r>
            <w:proofErr w:type="spellStart"/>
            <w:r>
              <w:t>disAbilities</w:t>
            </w:r>
            <w:proofErr w:type="spellEnd"/>
            <w:r>
              <w:t> </w:t>
            </w:r>
          </w:p>
          <w:p w14:paraId="62831EF8" w14:textId="77777777" w:rsidR="009073BD" w:rsidRDefault="009073BD" w:rsidP="009073BD">
            <w:pPr>
              <w:pStyle w:val="ListParagraph"/>
              <w:numPr>
                <w:ilvl w:val="0"/>
                <w:numId w:val="31"/>
              </w:numPr>
            </w:pPr>
            <w:r>
              <w:t>API Chaya </w:t>
            </w:r>
          </w:p>
          <w:p w14:paraId="5B480967" w14:textId="77777777" w:rsidR="009073BD" w:rsidRDefault="009073BD" w:rsidP="009073BD">
            <w:pPr>
              <w:pStyle w:val="ListParagraph"/>
              <w:numPr>
                <w:ilvl w:val="0"/>
                <w:numId w:val="31"/>
              </w:numPr>
            </w:pPr>
            <w:r>
              <w:t>Asian Counseling and Referral Services </w:t>
            </w:r>
          </w:p>
          <w:p w14:paraId="759D912D" w14:textId="77777777" w:rsidR="009073BD" w:rsidRDefault="009073BD" w:rsidP="009073BD">
            <w:pPr>
              <w:pStyle w:val="ListParagraph"/>
              <w:numPr>
                <w:ilvl w:val="0"/>
                <w:numId w:val="31"/>
              </w:numPr>
            </w:pPr>
            <w:r>
              <w:t>Byrd Barr Place </w:t>
            </w:r>
          </w:p>
          <w:p w14:paraId="38D7669B" w14:textId="77777777" w:rsidR="009073BD" w:rsidRDefault="009073BD" w:rsidP="009073BD">
            <w:pPr>
              <w:pStyle w:val="ListParagraph"/>
              <w:numPr>
                <w:ilvl w:val="0"/>
                <w:numId w:val="31"/>
              </w:numPr>
            </w:pPr>
            <w:r>
              <w:t>Casa Latina </w:t>
            </w:r>
          </w:p>
          <w:p w14:paraId="3A881A81" w14:textId="77777777" w:rsidR="009073BD" w:rsidRDefault="009073BD" w:rsidP="009073BD">
            <w:pPr>
              <w:pStyle w:val="ListParagraph"/>
              <w:numPr>
                <w:ilvl w:val="0"/>
                <w:numId w:val="31"/>
              </w:numPr>
            </w:pPr>
            <w:r>
              <w:t>Catholic Community Services</w:t>
            </w:r>
          </w:p>
          <w:p w14:paraId="126DAAAC" w14:textId="77777777" w:rsidR="009073BD" w:rsidRDefault="009073BD" w:rsidP="009073BD">
            <w:pPr>
              <w:pStyle w:val="ListParagraph"/>
              <w:numPr>
                <w:ilvl w:val="0"/>
                <w:numId w:val="31"/>
              </w:numPr>
            </w:pPr>
            <w:r>
              <w:t>Chief Seattle Club </w:t>
            </w:r>
          </w:p>
          <w:p w14:paraId="143939DD" w14:textId="77777777" w:rsidR="009073BD" w:rsidRDefault="009073BD" w:rsidP="009073BD">
            <w:pPr>
              <w:pStyle w:val="ListParagraph"/>
              <w:numPr>
                <w:ilvl w:val="0"/>
                <w:numId w:val="31"/>
              </w:numPr>
            </w:pPr>
            <w:proofErr w:type="gramStart"/>
            <w:r>
              <w:t>Commute</w:t>
            </w:r>
            <w:proofErr w:type="gramEnd"/>
            <w:r>
              <w:t xml:space="preserve"> Seattle</w:t>
            </w:r>
          </w:p>
          <w:p w14:paraId="726DA1A8" w14:textId="77777777" w:rsidR="009073BD" w:rsidRDefault="009073BD" w:rsidP="009073BD">
            <w:pPr>
              <w:pStyle w:val="ListParagraph"/>
              <w:numPr>
                <w:ilvl w:val="0"/>
                <w:numId w:val="31"/>
              </w:numPr>
            </w:pPr>
            <w:r>
              <w:t>Disability Rights WA</w:t>
            </w:r>
          </w:p>
          <w:p w14:paraId="72DFAA15" w14:textId="77777777" w:rsidR="009073BD" w:rsidRDefault="009073BD" w:rsidP="009073BD">
            <w:pPr>
              <w:pStyle w:val="ListParagraph"/>
              <w:numPr>
                <w:ilvl w:val="0"/>
                <w:numId w:val="31"/>
              </w:numPr>
            </w:pPr>
            <w:r>
              <w:t>Downtown Seattle Association</w:t>
            </w:r>
          </w:p>
          <w:p w14:paraId="098CD1CE" w14:textId="77777777" w:rsidR="009073BD" w:rsidRDefault="009073BD" w:rsidP="009073BD">
            <w:pPr>
              <w:pStyle w:val="ListParagraph"/>
              <w:numPr>
                <w:ilvl w:val="0"/>
                <w:numId w:val="31"/>
              </w:numPr>
            </w:pPr>
            <w:r>
              <w:t>Elizabeth Gregory Home </w:t>
            </w:r>
          </w:p>
          <w:p w14:paraId="7A598E25" w14:textId="77777777" w:rsidR="009073BD" w:rsidRDefault="009073BD" w:rsidP="009073BD">
            <w:pPr>
              <w:pStyle w:val="ListParagraph"/>
              <w:numPr>
                <w:ilvl w:val="0"/>
                <w:numId w:val="31"/>
              </w:numPr>
            </w:pPr>
            <w:r>
              <w:t xml:space="preserve">El Centro de la Raza </w:t>
            </w:r>
          </w:p>
          <w:p w14:paraId="58AF1820" w14:textId="77777777" w:rsidR="009073BD" w:rsidRDefault="009073BD" w:rsidP="009073BD">
            <w:pPr>
              <w:pStyle w:val="ListParagraph"/>
              <w:numPr>
                <w:ilvl w:val="0"/>
                <w:numId w:val="31"/>
              </w:numPr>
            </w:pPr>
            <w:r>
              <w:t>Eritrean Association in Greater Seattle </w:t>
            </w:r>
          </w:p>
          <w:p w14:paraId="503D7909" w14:textId="77777777" w:rsidR="009073BD" w:rsidRPr="00F1091E" w:rsidRDefault="009073BD" w:rsidP="009073BD">
            <w:pPr>
              <w:pStyle w:val="ListParagraph"/>
              <w:numPr>
                <w:ilvl w:val="0"/>
                <w:numId w:val="31"/>
              </w:numPr>
            </w:pPr>
            <w:r w:rsidRPr="00F1091E">
              <w:t>Evergreen Services' REACH</w:t>
            </w:r>
            <w:r>
              <w:t xml:space="preserve"> </w:t>
            </w:r>
            <w:r w:rsidRPr="00F1091E">
              <w:t>Program</w:t>
            </w:r>
          </w:p>
          <w:p w14:paraId="6159404F" w14:textId="77777777" w:rsidR="009073BD" w:rsidRDefault="009073BD" w:rsidP="009073BD">
            <w:pPr>
              <w:pStyle w:val="ListParagraph"/>
              <w:numPr>
                <w:ilvl w:val="0"/>
                <w:numId w:val="31"/>
              </w:numPr>
            </w:pPr>
            <w:r>
              <w:t xml:space="preserve">Fare Start </w:t>
            </w:r>
          </w:p>
          <w:p w14:paraId="38050213" w14:textId="77777777" w:rsidR="009073BD" w:rsidRDefault="009073BD" w:rsidP="009073BD">
            <w:pPr>
              <w:pStyle w:val="ListParagraph"/>
              <w:numPr>
                <w:ilvl w:val="0"/>
                <w:numId w:val="31"/>
              </w:numPr>
            </w:pPr>
            <w:r>
              <w:t xml:space="preserve">Gay City </w:t>
            </w:r>
          </w:p>
          <w:p w14:paraId="332D518B" w14:textId="77777777" w:rsidR="009073BD" w:rsidRDefault="009073BD" w:rsidP="009073BD">
            <w:pPr>
              <w:pStyle w:val="ListParagraph"/>
              <w:numPr>
                <w:ilvl w:val="0"/>
                <w:numId w:val="31"/>
              </w:numPr>
            </w:pPr>
            <w:r>
              <w:t>Global to Local </w:t>
            </w:r>
          </w:p>
          <w:p w14:paraId="6C9E15A3" w14:textId="1692B57E" w:rsidR="009073BD" w:rsidRDefault="00FF00A2" w:rsidP="009073BD">
            <w:pPr>
              <w:pStyle w:val="ListParagraph"/>
              <w:numPr>
                <w:ilvl w:val="0"/>
                <w:numId w:val="31"/>
              </w:numPr>
            </w:pPr>
            <w:r>
              <w:t>Health Point</w:t>
            </w:r>
            <w:r w:rsidR="009073BD">
              <w:t> - Tukwila</w:t>
            </w:r>
          </w:p>
          <w:p w14:paraId="07B10DBF" w14:textId="77777777" w:rsidR="009073BD" w:rsidRDefault="009073BD" w:rsidP="009073BD">
            <w:pPr>
              <w:pStyle w:val="ListParagraph"/>
              <w:numPr>
                <w:ilvl w:val="0"/>
                <w:numId w:val="31"/>
              </w:numPr>
            </w:pPr>
            <w:r>
              <w:t>Homeless Riders Coalition</w:t>
            </w:r>
          </w:p>
          <w:p w14:paraId="2E6911DC" w14:textId="77777777" w:rsidR="009073BD" w:rsidRDefault="009073BD" w:rsidP="009073BD">
            <w:pPr>
              <w:pStyle w:val="ListParagraph"/>
              <w:numPr>
                <w:ilvl w:val="0"/>
                <w:numId w:val="31"/>
              </w:numPr>
            </w:pPr>
            <w:r>
              <w:t>International Community Health Services</w:t>
            </w:r>
          </w:p>
          <w:p w14:paraId="7729B517" w14:textId="2405BEE9" w:rsidR="005B638E" w:rsidRDefault="009073BD" w:rsidP="009073BD">
            <w:pPr>
              <w:pStyle w:val="ListParagraph"/>
              <w:numPr>
                <w:ilvl w:val="0"/>
                <w:numId w:val="31"/>
              </w:numPr>
            </w:pPr>
            <w:r>
              <w:t xml:space="preserve">International Rescue Committee </w:t>
            </w:r>
          </w:p>
        </w:tc>
        <w:tc>
          <w:tcPr>
            <w:tcW w:w="4675" w:type="dxa"/>
          </w:tcPr>
          <w:p w14:paraId="4C58B12C" w14:textId="77777777" w:rsidR="009073BD" w:rsidRDefault="009073BD" w:rsidP="009073BD">
            <w:pPr>
              <w:pStyle w:val="ListParagraph"/>
              <w:numPr>
                <w:ilvl w:val="0"/>
                <w:numId w:val="31"/>
              </w:numPr>
            </w:pPr>
            <w:r>
              <w:t>Issaquah Food &amp; Clothing Bank </w:t>
            </w:r>
          </w:p>
          <w:p w14:paraId="0191C20D" w14:textId="77777777" w:rsidR="009073BD" w:rsidRDefault="009073BD" w:rsidP="009073BD">
            <w:pPr>
              <w:pStyle w:val="ListParagraph"/>
              <w:numPr>
                <w:ilvl w:val="0"/>
                <w:numId w:val="31"/>
              </w:numPr>
            </w:pPr>
            <w:r>
              <w:t>Lifelong </w:t>
            </w:r>
          </w:p>
          <w:p w14:paraId="4FCE10C3" w14:textId="77777777" w:rsidR="009073BD" w:rsidRDefault="009073BD" w:rsidP="009073BD">
            <w:pPr>
              <w:pStyle w:val="ListParagraph"/>
              <w:numPr>
                <w:ilvl w:val="0"/>
                <w:numId w:val="31"/>
              </w:numPr>
            </w:pPr>
            <w:r>
              <w:t>Low Income Housing Institute </w:t>
            </w:r>
          </w:p>
          <w:p w14:paraId="2F65F0D8" w14:textId="77777777" w:rsidR="009073BD" w:rsidRDefault="009073BD" w:rsidP="009073BD">
            <w:pPr>
              <w:pStyle w:val="ListParagraph"/>
              <w:numPr>
                <w:ilvl w:val="0"/>
                <w:numId w:val="31"/>
              </w:numPr>
            </w:pPr>
            <w:r>
              <w:t>Meals Partnership Coalition</w:t>
            </w:r>
          </w:p>
          <w:p w14:paraId="74D551E7" w14:textId="732D3423" w:rsidR="009073BD" w:rsidRDefault="00FF00A2" w:rsidP="009073BD">
            <w:pPr>
              <w:pStyle w:val="ListParagraph"/>
              <w:numPr>
                <w:ilvl w:val="0"/>
                <w:numId w:val="31"/>
              </w:numPr>
            </w:pPr>
            <w:r>
              <w:t>Millionaire</w:t>
            </w:r>
            <w:r w:rsidR="009073BD">
              <w:t> Club Inc. DBA Uplift Northwest </w:t>
            </w:r>
          </w:p>
          <w:p w14:paraId="36B3F70A" w14:textId="77777777" w:rsidR="009073BD" w:rsidRDefault="009073BD" w:rsidP="009073BD">
            <w:pPr>
              <w:pStyle w:val="ListParagraph"/>
              <w:numPr>
                <w:ilvl w:val="0"/>
                <w:numId w:val="31"/>
              </w:numPr>
            </w:pPr>
            <w:r>
              <w:t>Mobility Justice</w:t>
            </w:r>
          </w:p>
          <w:p w14:paraId="311918AB" w14:textId="68478ABC" w:rsidR="009073BD" w:rsidRDefault="00FF00A2" w:rsidP="009073BD">
            <w:pPr>
              <w:pStyle w:val="ListParagraph"/>
              <w:numPr>
                <w:ilvl w:val="0"/>
                <w:numId w:val="31"/>
              </w:numPr>
            </w:pPr>
            <w:r>
              <w:t>NeighborCare</w:t>
            </w:r>
            <w:r w:rsidR="009073BD">
              <w:t> </w:t>
            </w:r>
          </w:p>
          <w:p w14:paraId="2AD43063" w14:textId="77777777" w:rsidR="009073BD" w:rsidRDefault="009073BD" w:rsidP="009073BD">
            <w:pPr>
              <w:pStyle w:val="ListParagraph"/>
              <w:numPr>
                <w:ilvl w:val="0"/>
                <w:numId w:val="31"/>
              </w:numPr>
            </w:pPr>
            <w:r>
              <w:t>POCAAN </w:t>
            </w:r>
          </w:p>
          <w:p w14:paraId="29511EC2" w14:textId="77777777" w:rsidR="009073BD" w:rsidRDefault="009073BD" w:rsidP="009073BD">
            <w:pPr>
              <w:pStyle w:val="ListParagraph"/>
              <w:numPr>
                <w:ilvl w:val="0"/>
                <w:numId w:val="31"/>
              </w:numPr>
            </w:pPr>
            <w:r>
              <w:t>Real Change </w:t>
            </w:r>
          </w:p>
          <w:p w14:paraId="2815B552" w14:textId="77777777" w:rsidR="009073BD" w:rsidRDefault="009073BD" w:rsidP="009073BD">
            <w:pPr>
              <w:pStyle w:val="ListParagraph"/>
              <w:numPr>
                <w:ilvl w:val="0"/>
                <w:numId w:val="31"/>
              </w:numPr>
            </w:pPr>
            <w:r>
              <w:t>Recovery Cafe </w:t>
            </w:r>
          </w:p>
          <w:p w14:paraId="63D9D125" w14:textId="77777777" w:rsidR="009073BD" w:rsidRDefault="009073BD" w:rsidP="009073BD">
            <w:pPr>
              <w:pStyle w:val="ListParagraph"/>
              <w:numPr>
                <w:ilvl w:val="0"/>
                <w:numId w:val="31"/>
              </w:numPr>
            </w:pPr>
            <w:r>
              <w:t>Refugee Women's Alliance </w:t>
            </w:r>
          </w:p>
          <w:p w14:paraId="363967C9" w14:textId="77777777" w:rsidR="009073BD" w:rsidRDefault="009073BD" w:rsidP="009073BD">
            <w:pPr>
              <w:pStyle w:val="ListParagraph"/>
              <w:numPr>
                <w:ilvl w:val="0"/>
                <w:numId w:val="31"/>
              </w:numPr>
            </w:pPr>
            <w:r>
              <w:t>SAGE</w:t>
            </w:r>
          </w:p>
          <w:p w14:paraId="534F60B6" w14:textId="77777777" w:rsidR="009073BD" w:rsidRDefault="009073BD" w:rsidP="009073BD">
            <w:pPr>
              <w:pStyle w:val="ListParagraph"/>
              <w:numPr>
                <w:ilvl w:val="0"/>
                <w:numId w:val="31"/>
              </w:numPr>
            </w:pPr>
            <w:r>
              <w:t>Seattle Children’s Hospital</w:t>
            </w:r>
          </w:p>
          <w:p w14:paraId="273E0607" w14:textId="77777777" w:rsidR="009073BD" w:rsidRDefault="009073BD" w:rsidP="009073BD">
            <w:pPr>
              <w:pStyle w:val="ListParagraph"/>
              <w:numPr>
                <w:ilvl w:val="0"/>
                <w:numId w:val="31"/>
              </w:numPr>
            </w:pPr>
            <w:r>
              <w:t xml:space="preserve">Seattle King County Coalition on Homelessness </w:t>
            </w:r>
          </w:p>
          <w:p w14:paraId="117A0134" w14:textId="77777777" w:rsidR="009073BD" w:rsidRDefault="009073BD" w:rsidP="009073BD">
            <w:pPr>
              <w:pStyle w:val="ListParagraph"/>
              <w:numPr>
                <w:ilvl w:val="0"/>
                <w:numId w:val="31"/>
              </w:numPr>
            </w:pPr>
            <w:r>
              <w:t>Sea Mar Community Health Centers </w:t>
            </w:r>
          </w:p>
          <w:p w14:paraId="108CE662" w14:textId="77777777" w:rsidR="009073BD" w:rsidRDefault="009073BD" w:rsidP="009073BD">
            <w:pPr>
              <w:pStyle w:val="ListParagraph"/>
              <w:numPr>
                <w:ilvl w:val="0"/>
                <w:numId w:val="31"/>
              </w:numPr>
            </w:pPr>
            <w:r>
              <w:t>Transportation Choices Coalition</w:t>
            </w:r>
          </w:p>
          <w:p w14:paraId="086F03D0" w14:textId="77777777" w:rsidR="009073BD" w:rsidRDefault="009073BD" w:rsidP="009073BD">
            <w:pPr>
              <w:pStyle w:val="ListParagraph"/>
              <w:numPr>
                <w:ilvl w:val="0"/>
                <w:numId w:val="31"/>
              </w:numPr>
            </w:pPr>
            <w:r>
              <w:t>Trac and Associates </w:t>
            </w:r>
          </w:p>
          <w:p w14:paraId="25F1FD9C" w14:textId="77777777" w:rsidR="009073BD" w:rsidRDefault="009073BD" w:rsidP="009073BD">
            <w:pPr>
              <w:pStyle w:val="ListParagraph"/>
              <w:numPr>
                <w:ilvl w:val="0"/>
                <w:numId w:val="31"/>
              </w:numPr>
            </w:pPr>
            <w:r>
              <w:t>University of Washington</w:t>
            </w:r>
          </w:p>
          <w:p w14:paraId="35DCF0BD" w14:textId="77777777" w:rsidR="009073BD" w:rsidRDefault="009073BD" w:rsidP="009073BD">
            <w:pPr>
              <w:pStyle w:val="ListParagraph"/>
              <w:numPr>
                <w:ilvl w:val="0"/>
                <w:numId w:val="31"/>
              </w:numPr>
            </w:pPr>
            <w:r>
              <w:t>Within Reach </w:t>
            </w:r>
          </w:p>
          <w:p w14:paraId="161522C7" w14:textId="2ECAD1BC" w:rsidR="005B638E" w:rsidRDefault="009073BD" w:rsidP="009073BD">
            <w:pPr>
              <w:pStyle w:val="ListParagraph"/>
              <w:numPr>
                <w:ilvl w:val="0"/>
                <w:numId w:val="31"/>
              </w:numPr>
            </w:pPr>
            <w:r>
              <w:t>World Relief Seattle</w:t>
            </w:r>
          </w:p>
        </w:tc>
      </w:tr>
    </w:tbl>
    <w:p w14:paraId="6F7E7F24" w14:textId="77777777" w:rsidR="00D00F4D" w:rsidRDefault="00D00F4D" w:rsidP="00D47D48">
      <w:pPr>
        <w:pStyle w:val="Heading1"/>
        <w:numPr>
          <w:ilvl w:val="0"/>
          <w:numId w:val="0"/>
        </w:numPr>
        <w:ind w:left="720"/>
      </w:pPr>
    </w:p>
    <w:p w14:paraId="5924178F" w14:textId="77777777" w:rsidR="00D00F4D" w:rsidRDefault="00D00F4D">
      <w:pPr>
        <w:rPr>
          <w:rFonts w:eastAsiaTheme="majorEastAsia" w:cstheme="minorHAnsi"/>
          <w:b/>
          <w:color w:val="2F5496" w:themeColor="accent1" w:themeShade="BF"/>
          <w:sz w:val="28"/>
          <w:szCs w:val="28"/>
        </w:rPr>
      </w:pPr>
      <w:r>
        <w:br w:type="page"/>
      </w:r>
    </w:p>
    <w:p w14:paraId="025FC81E" w14:textId="148D98C7" w:rsidR="00286974" w:rsidRDefault="00286974" w:rsidP="00D527C0">
      <w:pPr>
        <w:pStyle w:val="Heading1"/>
      </w:pPr>
      <w:r>
        <w:lastRenderedPageBreak/>
        <w:t xml:space="preserve">Appendix </w:t>
      </w:r>
      <w:r w:rsidR="00215F18">
        <w:t>D</w:t>
      </w:r>
    </w:p>
    <w:p w14:paraId="25C8BAD4" w14:textId="4A2C0379" w:rsidR="005F5A6E" w:rsidRPr="005F5A6E" w:rsidRDefault="005F5A6E" w:rsidP="00D47D48">
      <w:r>
        <w:t>R</w:t>
      </w:r>
      <w:r w:rsidRPr="005F5A6E">
        <w:t xml:space="preserve">ecommendations from the Fares Cabinet and the Fares Partner Review Board for Metro to pursue to support riders in </w:t>
      </w:r>
      <w:r w:rsidR="00E51FAB">
        <w:t xml:space="preserve">the </w:t>
      </w:r>
      <w:r w:rsidRPr="005F5A6E">
        <w:t xml:space="preserve">cashless </w:t>
      </w:r>
      <w:r w:rsidR="00366640">
        <w:t>on-board</w:t>
      </w:r>
      <w:r w:rsidRPr="005F5A6E">
        <w:t xml:space="preserve"> transition. </w:t>
      </w:r>
      <w:r>
        <w:t xml:space="preserve">Priority was </w:t>
      </w:r>
      <w:r w:rsidR="009F5E67">
        <w:t>determined by</w:t>
      </w:r>
      <w:r w:rsidRPr="005F5A6E">
        <w:t xml:space="preserve"> which recommendations </w:t>
      </w:r>
      <w:r w:rsidR="00C23BFD">
        <w:t>best</w:t>
      </w:r>
      <w:r w:rsidR="00C23BFD" w:rsidRPr="005F5A6E">
        <w:t xml:space="preserve"> </w:t>
      </w:r>
      <w:r w:rsidRPr="005F5A6E">
        <w:t xml:space="preserve">address barriers </w:t>
      </w:r>
      <w:r w:rsidR="00C23BFD">
        <w:t>faced by</w:t>
      </w:r>
      <w:r w:rsidR="00E42ABE">
        <w:t xml:space="preserve"> </w:t>
      </w:r>
      <w:r w:rsidRPr="005F5A6E">
        <w:t xml:space="preserve">priority populations </w:t>
      </w:r>
      <w:r w:rsidR="00C23BFD">
        <w:t>impacted</w:t>
      </w:r>
      <w:r w:rsidR="00C23BFD" w:rsidRPr="005F5A6E">
        <w:t xml:space="preserve"> </w:t>
      </w:r>
      <w:r w:rsidRPr="005F5A6E">
        <w:t>by going cashless.</w:t>
      </w:r>
    </w:p>
    <w:p w14:paraId="387A67B2" w14:textId="77777777" w:rsidR="00286974" w:rsidRDefault="00286974" w:rsidP="00D47D48"/>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7580"/>
        <w:gridCol w:w="1240"/>
      </w:tblGrid>
      <w:tr w:rsidR="002A6A53" w:rsidRPr="00C16204" w14:paraId="3421236B" w14:textId="77777777" w:rsidTr="00D47D48">
        <w:trPr>
          <w:trHeight w:val="207"/>
          <w:tblHeader/>
        </w:trPr>
        <w:tc>
          <w:tcPr>
            <w:tcW w:w="8120" w:type="dxa"/>
            <w:gridSpan w:val="2"/>
            <w:tcBorders>
              <w:bottom w:val="single" w:sz="4" w:space="0" w:color="auto"/>
            </w:tcBorders>
            <w:shd w:val="clear" w:color="auto" w:fill="D9D9D9" w:themeFill="background1" w:themeFillShade="D9"/>
            <w:vAlign w:val="center"/>
          </w:tcPr>
          <w:p w14:paraId="14C4917B" w14:textId="77777777" w:rsidR="002A6A53" w:rsidRPr="00C16204" w:rsidRDefault="002A6A53">
            <w:pPr>
              <w:rPr>
                <w:b/>
                <w:bCs/>
              </w:rPr>
            </w:pPr>
            <w:r w:rsidRPr="00C16204">
              <w:rPr>
                <w:b/>
                <w:bCs/>
              </w:rPr>
              <w:t>Recommendations</w:t>
            </w:r>
          </w:p>
        </w:tc>
        <w:tc>
          <w:tcPr>
            <w:tcW w:w="1240" w:type="dxa"/>
            <w:tcBorders>
              <w:bottom w:val="single" w:sz="4" w:space="0" w:color="auto"/>
            </w:tcBorders>
            <w:shd w:val="clear" w:color="auto" w:fill="D9D9D9" w:themeFill="background1" w:themeFillShade="D9"/>
            <w:vAlign w:val="center"/>
          </w:tcPr>
          <w:p w14:paraId="540DE543" w14:textId="1BBA38F9" w:rsidR="002A6A53" w:rsidRPr="00C16204" w:rsidRDefault="002A6A53">
            <w:pPr>
              <w:jc w:val="center"/>
              <w:rPr>
                <w:b/>
                <w:bCs/>
              </w:rPr>
            </w:pPr>
            <w:r w:rsidRPr="00C16204">
              <w:rPr>
                <w:b/>
                <w:bCs/>
              </w:rPr>
              <w:t>Priority</w:t>
            </w:r>
          </w:p>
        </w:tc>
      </w:tr>
      <w:tr w:rsidR="002A6A53" w:rsidRPr="00C16204" w14:paraId="76FED33B" w14:textId="77777777" w:rsidTr="00D47D48">
        <w:trPr>
          <w:trHeight w:val="300"/>
        </w:trPr>
        <w:tc>
          <w:tcPr>
            <w:tcW w:w="540" w:type="dxa"/>
            <w:tcBorders>
              <w:top w:val="single" w:sz="4" w:space="0" w:color="auto"/>
              <w:bottom w:val="single" w:sz="4" w:space="0" w:color="auto"/>
            </w:tcBorders>
            <w:vAlign w:val="center"/>
          </w:tcPr>
          <w:p w14:paraId="76587ECF" w14:textId="77777777" w:rsidR="002A6A53" w:rsidRPr="00C16204" w:rsidRDefault="002A6A53">
            <w:r w:rsidRPr="00C16204">
              <w:t>1</w:t>
            </w:r>
          </w:p>
        </w:tc>
        <w:tc>
          <w:tcPr>
            <w:tcW w:w="7580" w:type="dxa"/>
            <w:tcBorders>
              <w:top w:val="single" w:sz="4" w:space="0" w:color="auto"/>
              <w:bottom w:val="single" w:sz="4" w:space="0" w:color="auto"/>
            </w:tcBorders>
            <w:vAlign w:val="center"/>
          </w:tcPr>
          <w:p w14:paraId="3C05BB38" w14:textId="77777777" w:rsidR="002A6A53" w:rsidRPr="00C16204" w:rsidRDefault="002A6A53">
            <w:r w:rsidRPr="00C16204">
              <w:t>Restart fare inspection and implement fare education</w:t>
            </w:r>
          </w:p>
        </w:tc>
        <w:tc>
          <w:tcPr>
            <w:tcW w:w="1240" w:type="dxa"/>
            <w:tcBorders>
              <w:top w:val="single" w:sz="4" w:space="0" w:color="auto"/>
              <w:bottom w:val="single" w:sz="4" w:space="0" w:color="auto"/>
            </w:tcBorders>
            <w:shd w:val="clear" w:color="auto" w:fill="FFFFFF" w:themeFill="background1"/>
            <w:vAlign w:val="center"/>
          </w:tcPr>
          <w:p w14:paraId="42EC1C19" w14:textId="77777777" w:rsidR="002A6A53" w:rsidRPr="00C16204" w:rsidRDefault="002A6A53">
            <w:pPr>
              <w:jc w:val="center"/>
              <w:rPr>
                <w:color w:val="771100"/>
              </w:rPr>
            </w:pPr>
            <w:r w:rsidRPr="00C16204">
              <w:rPr>
                <w:color w:val="771100"/>
              </w:rPr>
              <w:t>Milestone</w:t>
            </w:r>
          </w:p>
        </w:tc>
      </w:tr>
      <w:tr w:rsidR="002A6A53" w:rsidRPr="00C16204" w14:paraId="5B5520BD" w14:textId="77777777" w:rsidTr="00D47D48">
        <w:trPr>
          <w:trHeight w:val="300"/>
        </w:trPr>
        <w:tc>
          <w:tcPr>
            <w:tcW w:w="540" w:type="dxa"/>
            <w:tcBorders>
              <w:top w:val="single" w:sz="4" w:space="0" w:color="auto"/>
              <w:bottom w:val="single" w:sz="4" w:space="0" w:color="auto"/>
            </w:tcBorders>
            <w:vAlign w:val="center"/>
          </w:tcPr>
          <w:p w14:paraId="28FA6AB5" w14:textId="77777777" w:rsidR="002A6A53" w:rsidRPr="00C16204" w:rsidRDefault="002A6A53">
            <w:r w:rsidRPr="00C16204">
              <w:t>2</w:t>
            </w:r>
          </w:p>
        </w:tc>
        <w:tc>
          <w:tcPr>
            <w:tcW w:w="7580" w:type="dxa"/>
            <w:tcBorders>
              <w:top w:val="single" w:sz="4" w:space="0" w:color="auto"/>
              <w:bottom w:val="single" w:sz="4" w:space="0" w:color="auto"/>
            </w:tcBorders>
            <w:vAlign w:val="center"/>
          </w:tcPr>
          <w:p w14:paraId="29DC675D" w14:textId="77777777" w:rsidR="002A6A53" w:rsidRPr="00C16204" w:rsidRDefault="002A6A53">
            <w:r w:rsidRPr="00C16204">
              <w:t>Develop and roll out open payment on ORCA</w:t>
            </w:r>
          </w:p>
        </w:tc>
        <w:tc>
          <w:tcPr>
            <w:tcW w:w="1240" w:type="dxa"/>
            <w:tcBorders>
              <w:top w:val="single" w:sz="4" w:space="0" w:color="auto"/>
              <w:bottom w:val="single" w:sz="4" w:space="0" w:color="auto"/>
            </w:tcBorders>
            <w:shd w:val="clear" w:color="auto" w:fill="FFFFFF" w:themeFill="background1"/>
            <w:vAlign w:val="center"/>
          </w:tcPr>
          <w:p w14:paraId="07762AD0" w14:textId="77777777" w:rsidR="002A6A53" w:rsidRPr="00C16204" w:rsidRDefault="002A6A53">
            <w:pPr>
              <w:jc w:val="center"/>
              <w:rPr>
                <w:color w:val="771100"/>
              </w:rPr>
            </w:pPr>
            <w:r w:rsidRPr="00C16204">
              <w:rPr>
                <w:color w:val="771100"/>
              </w:rPr>
              <w:t>Milestone</w:t>
            </w:r>
          </w:p>
        </w:tc>
      </w:tr>
      <w:tr w:rsidR="002A6A53" w:rsidRPr="00C16204" w14:paraId="6CDED041" w14:textId="77777777" w:rsidTr="00D47D48">
        <w:trPr>
          <w:trHeight w:val="300"/>
        </w:trPr>
        <w:tc>
          <w:tcPr>
            <w:tcW w:w="540" w:type="dxa"/>
            <w:tcBorders>
              <w:top w:val="single" w:sz="4" w:space="0" w:color="auto"/>
              <w:bottom w:val="single" w:sz="4" w:space="0" w:color="auto"/>
            </w:tcBorders>
            <w:vAlign w:val="center"/>
          </w:tcPr>
          <w:p w14:paraId="6BD5CED2" w14:textId="77777777" w:rsidR="002A6A53" w:rsidRPr="00C16204" w:rsidRDefault="002A6A53">
            <w:r w:rsidRPr="00C16204">
              <w:t>3</w:t>
            </w:r>
          </w:p>
        </w:tc>
        <w:tc>
          <w:tcPr>
            <w:tcW w:w="7580" w:type="dxa"/>
            <w:tcBorders>
              <w:top w:val="single" w:sz="4" w:space="0" w:color="auto"/>
              <w:bottom w:val="single" w:sz="4" w:space="0" w:color="auto"/>
            </w:tcBorders>
            <w:vAlign w:val="center"/>
          </w:tcPr>
          <w:p w14:paraId="046C382B" w14:textId="5A141587" w:rsidR="002A6A53" w:rsidRPr="00C16204" w:rsidRDefault="002A6A53">
            <w:r w:rsidRPr="00C16204">
              <w:t xml:space="preserve">Develop and roll out </w:t>
            </w:r>
            <w:r w:rsidR="00C23BFD">
              <w:t xml:space="preserve">virtual </w:t>
            </w:r>
            <w:r w:rsidRPr="00C16204">
              <w:t xml:space="preserve">ORCA </w:t>
            </w:r>
            <w:proofErr w:type="gramStart"/>
            <w:r w:rsidRPr="00C16204">
              <w:t>card</w:t>
            </w:r>
            <w:proofErr w:type="gramEnd"/>
            <w:r w:rsidRPr="00C16204">
              <w:t xml:space="preserve"> across all mobile platforms</w:t>
            </w:r>
          </w:p>
        </w:tc>
        <w:tc>
          <w:tcPr>
            <w:tcW w:w="1240" w:type="dxa"/>
            <w:tcBorders>
              <w:top w:val="single" w:sz="4" w:space="0" w:color="auto"/>
              <w:bottom w:val="single" w:sz="4" w:space="0" w:color="auto"/>
            </w:tcBorders>
            <w:shd w:val="clear" w:color="auto" w:fill="FFFFFF" w:themeFill="background1"/>
            <w:vAlign w:val="center"/>
          </w:tcPr>
          <w:p w14:paraId="46B3700F" w14:textId="77777777" w:rsidR="002A6A53" w:rsidRPr="00C16204" w:rsidRDefault="002A6A53">
            <w:pPr>
              <w:jc w:val="center"/>
              <w:rPr>
                <w:color w:val="771100"/>
              </w:rPr>
            </w:pPr>
            <w:r w:rsidRPr="00C16204">
              <w:rPr>
                <w:color w:val="771100"/>
              </w:rPr>
              <w:t>Milestone</w:t>
            </w:r>
          </w:p>
        </w:tc>
      </w:tr>
      <w:tr w:rsidR="002A6A53" w:rsidRPr="00C16204" w14:paraId="3A281178" w14:textId="77777777" w:rsidTr="00D47D48">
        <w:trPr>
          <w:trHeight w:val="300"/>
        </w:trPr>
        <w:tc>
          <w:tcPr>
            <w:tcW w:w="540" w:type="dxa"/>
            <w:tcBorders>
              <w:top w:val="single" w:sz="4" w:space="0" w:color="auto"/>
              <w:bottom w:val="single" w:sz="4" w:space="0" w:color="auto"/>
            </w:tcBorders>
            <w:vAlign w:val="center"/>
          </w:tcPr>
          <w:p w14:paraId="3AE84187" w14:textId="77777777" w:rsidR="002A6A53" w:rsidRPr="00C16204" w:rsidRDefault="002A6A53">
            <w:r w:rsidRPr="00C16204">
              <w:t>4</w:t>
            </w:r>
          </w:p>
        </w:tc>
        <w:tc>
          <w:tcPr>
            <w:tcW w:w="7580" w:type="dxa"/>
            <w:tcBorders>
              <w:top w:val="single" w:sz="4" w:space="0" w:color="auto"/>
              <w:bottom w:val="single" w:sz="4" w:space="0" w:color="auto"/>
            </w:tcBorders>
            <w:vAlign w:val="center"/>
          </w:tcPr>
          <w:p w14:paraId="7B26B1E1" w14:textId="77777777" w:rsidR="002A6A53" w:rsidRPr="00C16204" w:rsidRDefault="002A6A53">
            <w:r w:rsidRPr="00C16204">
              <w:t>Significantly expand the ORCA retail network</w:t>
            </w:r>
          </w:p>
        </w:tc>
        <w:tc>
          <w:tcPr>
            <w:tcW w:w="1240" w:type="dxa"/>
            <w:tcBorders>
              <w:top w:val="single" w:sz="4" w:space="0" w:color="auto"/>
              <w:bottom w:val="single" w:sz="4" w:space="0" w:color="auto"/>
            </w:tcBorders>
            <w:shd w:val="clear" w:color="auto" w:fill="FFFFFF" w:themeFill="background1"/>
            <w:vAlign w:val="center"/>
          </w:tcPr>
          <w:p w14:paraId="1682FCC7" w14:textId="77777777" w:rsidR="002A6A53" w:rsidRPr="00C16204" w:rsidRDefault="002A6A53">
            <w:pPr>
              <w:jc w:val="center"/>
              <w:rPr>
                <w:color w:val="771100"/>
              </w:rPr>
            </w:pPr>
            <w:r w:rsidRPr="00C16204">
              <w:rPr>
                <w:color w:val="771100"/>
              </w:rPr>
              <w:t>Milestone</w:t>
            </w:r>
          </w:p>
        </w:tc>
      </w:tr>
      <w:tr w:rsidR="002A6A53" w:rsidRPr="00C16204" w14:paraId="32CDB60E" w14:textId="77777777" w:rsidTr="00D47D48">
        <w:trPr>
          <w:trHeight w:val="300"/>
        </w:trPr>
        <w:tc>
          <w:tcPr>
            <w:tcW w:w="540" w:type="dxa"/>
            <w:tcBorders>
              <w:top w:val="single" w:sz="4" w:space="0" w:color="auto"/>
              <w:bottom w:val="single" w:sz="4" w:space="0" w:color="auto"/>
            </w:tcBorders>
            <w:vAlign w:val="center"/>
          </w:tcPr>
          <w:p w14:paraId="2E3304C2" w14:textId="77777777" w:rsidR="002A6A53" w:rsidRPr="00C16204" w:rsidRDefault="002A6A53">
            <w:r w:rsidRPr="00C16204">
              <w:t>5</w:t>
            </w:r>
          </w:p>
        </w:tc>
        <w:tc>
          <w:tcPr>
            <w:tcW w:w="7580" w:type="dxa"/>
            <w:tcBorders>
              <w:top w:val="single" w:sz="4" w:space="0" w:color="auto"/>
              <w:bottom w:val="single" w:sz="4" w:space="0" w:color="auto"/>
            </w:tcBorders>
            <w:vAlign w:val="center"/>
          </w:tcPr>
          <w:p w14:paraId="764A49FC" w14:textId="334F24EE" w:rsidR="002A6A53" w:rsidRPr="00C16204" w:rsidRDefault="002A6A53">
            <w:r w:rsidRPr="00C16204">
              <w:t>Pursue and implement concepts developed through the Reduced Fares Simplification design effort</w:t>
            </w:r>
          </w:p>
        </w:tc>
        <w:tc>
          <w:tcPr>
            <w:tcW w:w="1240" w:type="dxa"/>
            <w:tcBorders>
              <w:top w:val="single" w:sz="4" w:space="0" w:color="auto"/>
              <w:bottom w:val="single" w:sz="4" w:space="0" w:color="auto"/>
            </w:tcBorders>
            <w:shd w:val="clear" w:color="auto" w:fill="FFFFFF" w:themeFill="background1"/>
            <w:vAlign w:val="center"/>
          </w:tcPr>
          <w:p w14:paraId="1B053BA4" w14:textId="77777777" w:rsidR="002A6A53" w:rsidRPr="00C16204" w:rsidRDefault="002A6A53">
            <w:pPr>
              <w:jc w:val="center"/>
              <w:rPr>
                <w:color w:val="771100"/>
              </w:rPr>
            </w:pPr>
            <w:r w:rsidRPr="00C16204">
              <w:rPr>
                <w:color w:val="771100"/>
              </w:rPr>
              <w:t>Milestone</w:t>
            </w:r>
          </w:p>
        </w:tc>
      </w:tr>
      <w:tr w:rsidR="002A6A53" w:rsidRPr="00C16204" w14:paraId="77459220" w14:textId="77777777" w:rsidTr="00D47D48">
        <w:trPr>
          <w:trHeight w:val="300"/>
        </w:trPr>
        <w:tc>
          <w:tcPr>
            <w:tcW w:w="540" w:type="dxa"/>
            <w:tcBorders>
              <w:top w:val="single" w:sz="4" w:space="0" w:color="auto"/>
              <w:bottom w:val="single" w:sz="4" w:space="0" w:color="auto"/>
            </w:tcBorders>
            <w:vAlign w:val="center"/>
          </w:tcPr>
          <w:p w14:paraId="18CE08C3" w14:textId="77777777" w:rsidR="002A6A53" w:rsidRPr="00C16204" w:rsidRDefault="002A6A53">
            <w:r w:rsidRPr="00C16204">
              <w:t>6</w:t>
            </w:r>
          </w:p>
        </w:tc>
        <w:tc>
          <w:tcPr>
            <w:tcW w:w="7580" w:type="dxa"/>
            <w:tcBorders>
              <w:top w:val="single" w:sz="4" w:space="0" w:color="auto"/>
              <w:bottom w:val="single" w:sz="4" w:space="0" w:color="auto"/>
            </w:tcBorders>
            <w:vAlign w:val="center"/>
          </w:tcPr>
          <w:p w14:paraId="3332D3DE" w14:textId="77777777" w:rsidR="002A6A53" w:rsidRPr="00C16204" w:rsidRDefault="002A6A53">
            <w:r w:rsidRPr="00C16204">
              <w:t>Modernize the Human Service Bus Ticket Program</w:t>
            </w:r>
          </w:p>
        </w:tc>
        <w:tc>
          <w:tcPr>
            <w:tcW w:w="1240" w:type="dxa"/>
            <w:tcBorders>
              <w:top w:val="single" w:sz="4" w:space="0" w:color="auto"/>
              <w:bottom w:val="single" w:sz="4" w:space="0" w:color="auto"/>
            </w:tcBorders>
            <w:shd w:val="clear" w:color="auto" w:fill="FFFFFF" w:themeFill="background1"/>
            <w:vAlign w:val="center"/>
          </w:tcPr>
          <w:p w14:paraId="3FF6B9E0" w14:textId="77777777" w:rsidR="002A6A53" w:rsidRPr="00C16204" w:rsidRDefault="002A6A53">
            <w:pPr>
              <w:jc w:val="center"/>
              <w:rPr>
                <w:color w:val="771100"/>
              </w:rPr>
            </w:pPr>
            <w:r w:rsidRPr="00C16204">
              <w:rPr>
                <w:color w:val="771100"/>
              </w:rPr>
              <w:t>Milestone</w:t>
            </w:r>
          </w:p>
        </w:tc>
      </w:tr>
      <w:tr w:rsidR="002A6A53" w:rsidRPr="00C16204" w14:paraId="4C70E703" w14:textId="77777777" w:rsidTr="00D47D48">
        <w:trPr>
          <w:trHeight w:val="300"/>
        </w:trPr>
        <w:tc>
          <w:tcPr>
            <w:tcW w:w="540" w:type="dxa"/>
            <w:tcBorders>
              <w:top w:val="single" w:sz="4" w:space="0" w:color="auto"/>
              <w:bottom w:val="single" w:sz="4" w:space="0" w:color="auto"/>
            </w:tcBorders>
            <w:vAlign w:val="center"/>
          </w:tcPr>
          <w:p w14:paraId="4303C7F7" w14:textId="77777777" w:rsidR="002A6A53" w:rsidRPr="00C16204" w:rsidRDefault="002A6A53">
            <w:r w:rsidRPr="00C16204">
              <w:t>7</w:t>
            </w:r>
          </w:p>
        </w:tc>
        <w:tc>
          <w:tcPr>
            <w:tcW w:w="7580" w:type="dxa"/>
            <w:tcBorders>
              <w:top w:val="single" w:sz="4" w:space="0" w:color="auto"/>
              <w:bottom w:val="single" w:sz="4" w:space="0" w:color="auto"/>
            </w:tcBorders>
            <w:vAlign w:val="center"/>
          </w:tcPr>
          <w:p w14:paraId="031B2FC4" w14:textId="32226B52" w:rsidR="002A6A53" w:rsidRPr="00C16204" w:rsidRDefault="002A6A53">
            <w:r w:rsidRPr="00C16204">
              <w:t xml:space="preserve">Develop and implement a marketing and communications </w:t>
            </w:r>
            <w:r w:rsidR="002F02A6">
              <w:t xml:space="preserve">fares </w:t>
            </w:r>
            <w:r w:rsidRPr="00C16204">
              <w:t>campaign</w:t>
            </w:r>
            <w:r w:rsidR="002D217D">
              <w:t xml:space="preserve"> </w:t>
            </w:r>
            <w:r w:rsidR="002F02A6">
              <w:t>geared towards</w:t>
            </w:r>
            <w:r w:rsidR="002D217D">
              <w:t xml:space="preserve"> </w:t>
            </w:r>
            <w:r w:rsidR="002F02A6">
              <w:t>priority populations and riders who are primarily cash-dependent</w:t>
            </w:r>
          </w:p>
        </w:tc>
        <w:tc>
          <w:tcPr>
            <w:tcW w:w="1240" w:type="dxa"/>
            <w:tcBorders>
              <w:top w:val="single" w:sz="4" w:space="0" w:color="auto"/>
              <w:bottom w:val="single" w:sz="4" w:space="0" w:color="auto"/>
            </w:tcBorders>
            <w:shd w:val="clear" w:color="auto" w:fill="FFFFFF" w:themeFill="background1"/>
            <w:vAlign w:val="center"/>
          </w:tcPr>
          <w:p w14:paraId="45042E4C" w14:textId="77777777" w:rsidR="002A6A53" w:rsidRPr="00C16204" w:rsidRDefault="002A6A53">
            <w:pPr>
              <w:jc w:val="center"/>
              <w:rPr>
                <w:color w:val="771100"/>
              </w:rPr>
            </w:pPr>
            <w:r w:rsidRPr="00C16204">
              <w:rPr>
                <w:color w:val="771100"/>
              </w:rPr>
              <w:t>Milestone</w:t>
            </w:r>
          </w:p>
        </w:tc>
      </w:tr>
      <w:tr w:rsidR="002A6A53" w:rsidRPr="00C16204" w14:paraId="1296DB95" w14:textId="77777777" w:rsidTr="00D47D48">
        <w:trPr>
          <w:trHeight w:val="300"/>
        </w:trPr>
        <w:tc>
          <w:tcPr>
            <w:tcW w:w="540" w:type="dxa"/>
            <w:tcBorders>
              <w:top w:val="single" w:sz="4" w:space="0" w:color="auto"/>
              <w:bottom w:val="single" w:sz="4" w:space="0" w:color="auto"/>
            </w:tcBorders>
            <w:vAlign w:val="center"/>
          </w:tcPr>
          <w:p w14:paraId="225B40EC" w14:textId="77777777" w:rsidR="002A6A53" w:rsidRPr="00C16204" w:rsidRDefault="002A6A53">
            <w:r w:rsidRPr="00C16204">
              <w:t>8</w:t>
            </w:r>
          </w:p>
        </w:tc>
        <w:tc>
          <w:tcPr>
            <w:tcW w:w="7580" w:type="dxa"/>
            <w:tcBorders>
              <w:top w:val="single" w:sz="4" w:space="0" w:color="auto"/>
              <w:bottom w:val="single" w:sz="4" w:space="0" w:color="auto"/>
            </w:tcBorders>
            <w:vAlign w:val="center"/>
          </w:tcPr>
          <w:p w14:paraId="21D6679E" w14:textId="0EE4D26D" w:rsidR="002A6A53" w:rsidRPr="00C16204" w:rsidRDefault="002A6A53">
            <w:r w:rsidRPr="00C16204">
              <w:t xml:space="preserve">Conduct continued community engagement on the implementation of the cashless </w:t>
            </w:r>
            <w:r w:rsidR="00366640">
              <w:t>on-board</w:t>
            </w:r>
            <w:r w:rsidR="5D2B70DA">
              <w:t xml:space="preserve"> </w:t>
            </w:r>
            <w:r w:rsidRPr="00C16204">
              <w:t>transition and develop accountability structures</w:t>
            </w:r>
          </w:p>
        </w:tc>
        <w:tc>
          <w:tcPr>
            <w:tcW w:w="1240" w:type="dxa"/>
            <w:tcBorders>
              <w:top w:val="single" w:sz="4" w:space="0" w:color="auto"/>
              <w:bottom w:val="single" w:sz="4" w:space="0" w:color="auto"/>
            </w:tcBorders>
            <w:shd w:val="clear" w:color="auto" w:fill="FFFFFF" w:themeFill="background1"/>
            <w:vAlign w:val="center"/>
          </w:tcPr>
          <w:p w14:paraId="3951CF9F" w14:textId="77777777" w:rsidR="002A6A53" w:rsidRPr="00C16204" w:rsidRDefault="002A6A53">
            <w:pPr>
              <w:jc w:val="center"/>
              <w:rPr>
                <w:color w:val="CC6633"/>
              </w:rPr>
            </w:pPr>
            <w:r w:rsidRPr="00C16204">
              <w:rPr>
                <w:color w:val="CC6633"/>
              </w:rPr>
              <w:t>High</w:t>
            </w:r>
          </w:p>
        </w:tc>
      </w:tr>
      <w:tr w:rsidR="002A6A53" w:rsidRPr="00C16204" w14:paraId="160744B4" w14:textId="77777777" w:rsidTr="00D47D48">
        <w:trPr>
          <w:trHeight w:val="300"/>
        </w:trPr>
        <w:tc>
          <w:tcPr>
            <w:tcW w:w="540" w:type="dxa"/>
            <w:tcBorders>
              <w:top w:val="single" w:sz="4" w:space="0" w:color="auto"/>
              <w:bottom w:val="single" w:sz="4" w:space="0" w:color="auto"/>
            </w:tcBorders>
            <w:vAlign w:val="center"/>
          </w:tcPr>
          <w:p w14:paraId="4072AE48" w14:textId="77777777" w:rsidR="002A6A53" w:rsidRPr="00C16204" w:rsidRDefault="002A6A53">
            <w:r w:rsidRPr="00C16204">
              <w:t>9</w:t>
            </w:r>
          </w:p>
        </w:tc>
        <w:tc>
          <w:tcPr>
            <w:tcW w:w="7580" w:type="dxa"/>
            <w:tcBorders>
              <w:top w:val="single" w:sz="4" w:space="0" w:color="auto"/>
              <w:bottom w:val="single" w:sz="4" w:space="0" w:color="auto"/>
            </w:tcBorders>
            <w:vAlign w:val="center"/>
          </w:tcPr>
          <w:p w14:paraId="0A94E11E" w14:textId="75025645" w:rsidR="002A6A53" w:rsidRPr="00C16204" w:rsidRDefault="002A6A53">
            <w:r w:rsidRPr="00C16204">
              <w:t xml:space="preserve">Expand </w:t>
            </w:r>
            <w:r w:rsidR="00205C24">
              <w:t>Community-Based</w:t>
            </w:r>
            <w:r w:rsidRPr="00C16204">
              <w:t xml:space="preserve"> Organization (CBO) transit education and Community Navigator programs to focus on riders who </w:t>
            </w:r>
            <w:r w:rsidR="32861E03">
              <w:t xml:space="preserve">will be </w:t>
            </w:r>
            <w:r w:rsidR="473E1C16">
              <w:t xml:space="preserve">significantly </w:t>
            </w:r>
            <w:proofErr w:type="gramStart"/>
            <w:r w:rsidR="473E1C16">
              <w:t>impact</w:t>
            </w:r>
            <w:r w:rsidR="2BAB1B29">
              <w:t>ed</w:t>
            </w:r>
            <w:r w:rsidR="473E1C16">
              <w:t xml:space="preserve">  by</w:t>
            </w:r>
            <w:proofErr w:type="gramEnd"/>
            <w:r w:rsidR="473E1C16">
              <w:t xml:space="preserve"> the transition to</w:t>
            </w:r>
            <w:r w:rsidRPr="00C16204">
              <w:t xml:space="preserve"> cashless </w:t>
            </w:r>
            <w:r w:rsidR="00366640">
              <w:t>on-board</w:t>
            </w:r>
            <w:r w:rsidRPr="00C16204">
              <w:t xml:space="preserve"> </w:t>
            </w:r>
            <w:r w:rsidR="473E1C16">
              <w:t>payment</w:t>
            </w:r>
            <w:r w:rsidRPr="00C16204">
              <w:t xml:space="preserve"> </w:t>
            </w:r>
          </w:p>
        </w:tc>
        <w:tc>
          <w:tcPr>
            <w:tcW w:w="1240" w:type="dxa"/>
            <w:tcBorders>
              <w:top w:val="single" w:sz="4" w:space="0" w:color="auto"/>
              <w:bottom w:val="single" w:sz="4" w:space="0" w:color="auto"/>
            </w:tcBorders>
            <w:shd w:val="clear" w:color="auto" w:fill="FFFFFF" w:themeFill="background1"/>
            <w:vAlign w:val="center"/>
          </w:tcPr>
          <w:p w14:paraId="0C8CF107" w14:textId="77777777" w:rsidR="002A6A53" w:rsidRPr="00C16204" w:rsidRDefault="002A6A53">
            <w:pPr>
              <w:jc w:val="center"/>
              <w:rPr>
                <w:color w:val="CC6633"/>
              </w:rPr>
            </w:pPr>
            <w:r w:rsidRPr="00C16204">
              <w:rPr>
                <w:color w:val="CC6633"/>
              </w:rPr>
              <w:t>High</w:t>
            </w:r>
          </w:p>
        </w:tc>
      </w:tr>
      <w:tr w:rsidR="002A6A53" w:rsidRPr="00C16204" w14:paraId="47A9D0D2" w14:textId="77777777" w:rsidTr="00D47D48">
        <w:trPr>
          <w:trHeight w:val="300"/>
        </w:trPr>
        <w:tc>
          <w:tcPr>
            <w:tcW w:w="540" w:type="dxa"/>
            <w:tcBorders>
              <w:top w:val="single" w:sz="4" w:space="0" w:color="auto"/>
              <w:bottom w:val="single" w:sz="4" w:space="0" w:color="auto"/>
            </w:tcBorders>
            <w:vAlign w:val="center"/>
          </w:tcPr>
          <w:p w14:paraId="2FE378D8" w14:textId="77777777" w:rsidR="002A6A53" w:rsidRPr="00C16204" w:rsidRDefault="002A6A53">
            <w:r w:rsidRPr="00C16204">
              <w:t>10</w:t>
            </w:r>
          </w:p>
        </w:tc>
        <w:tc>
          <w:tcPr>
            <w:tcW w:w="7580" w:type="dxa"/>
            <w:tcBorders>
              <w:top w:val="single" w:sz="4" w:space="0" w:color="auto"/>
              <w:bottom w:val="single" w:sz="4" w:space="0" w:color="auto"/>
            </w:tcBorders>
            <w:vAlign w:val="center"/>
          </w:tcPr>
          <w:p w14:paraId="449FCCF0" w14:textId="77777777" w:rsidR="002A6A53" w:rsidRPr="00C16204" w:rsidRDefault="002A6A53">
            <w:r w:rsidRPr="00C16204">
              <w:t>Develop and update customer communications to support easy access to fare information</w:t>
            </w:r>
          </w:p>
        </w:tc>
        <w:tc>
          <w:tcPr>
            <w:tcW w:w="1240" w:type="dxa"/>
            <w:tcBorders>
              <w:top w:val="single" w:sz="4" w:space="0" w:color="auto"/>
              <w:bottom w:val="single" w:sz="4" w:space="0" w:color="auto"/>
            </w:tcBorders>
            <w:shd w:val="clear" w:color="auto" w:fill="FFFFFF" w:themeFill="background1"/>
            <w:vAlign w:val="center"/>
          </w:tcPr>
          <w:p w14:paraId="4185DE31" w14:textId="77777777" w:rsidR="002A6A53" w:rsidRPr="00C16204" w:rsidRDefault="002A6A53">
            <w:pPr>
              <w:jc w:val="center"/>
              <w:rPr>
                <w:color w:val="CC6633"/>
              </w:rPr>
            </w:pPr>
            <w:r w:rsidRPr="00C16204">
              <w:rPr>
                <w:color w:val="CC6633"/>
              </w:rPr>
              <w:t>High</w:t>
            </w:r>
          </w:p>
        </w:tc>
      </w:tr>
      <w:tr w:rsidR="002A6A53" w:rsidRPr="00C16204" w14:paraId="4313C903" w14:textId="77777777" w:rsidTr="00C70DBC">
        <w:trPr>
          <w:trHeight w:val="540"/>
        </w:trPr>
        <w:tc>
          <w:tcPr>
            <w:tcW w:w="540" w:type="dxa"/>
            <w:tcBorders>
              <w:top w:val="single" w:sz="4" w:space="0" w:color="auto"/>
              <w:bottom w:val="single" w:sz="4" w:space="0" w:color="auto"/>
            </w:tcBorders>
            <w:vAlign w:val="center"/>
          </w:tcPr>
          <w:p w14:paraId="58BCEC04" w14:textId="77777777" w:rsidR="002A6A53" w:rsidRPr="00C16204" w:rsidRDefault="002A6A53">
            <w:r w:rsidRPr="00C16204">
              <w:t>11</w:t>
            </w:r>
          </w:p>
        </w:tc>
        <w:tc>
          <w:tcPr>
            <w:tcW w:w="7580" w:type="dxa"/>
            <w:tcBorders>
              <w:top w:val="single" w:sz="4" w:space="0" w:color="auto"/>
              <w:bottom w:val="single" w:sz="4" w:space="0" w:color="auto"/>
            </w:tcBorders>
            <w:vAlign w:val="center"/>
          </w:tcPr>
          <w:p w14:paraId="62B74C96" w14:textId="77777777" w:rsidR="002A6A53" w:rsidRPr="00C16204" w:rsidRDefault="002A6A53">
            <w:r w:rsidRPr="00C16204">
              <w:t>Restart the in-person Neighborhood Pop Up and expand its ability to reach priority communities</w:t>
            </w:r>
          </w:p>
        </w:tc>
        <w:tc>
          <w:tcPr>
            <w:tcW w:w="1240" w:type="dxa"/>
            <w:tcBorders>
              <w:top w:val="single" w:sz="4" w:space="0" w:color="auto"/>
              <w:bottom w:val="single" w:sz="4" w:space="0" w:color="auto"/>
            </w:tcBorders>
            <w:shd w:val="clear" w:color="auto" w:fill="FFFFFF" w:themeFill="background1"/>
            <w:vAlign w:val="center"/>
          </w:tcPr>
          <w:p w14:paraId="2D020F5A" w14:textId="77777777" w:rsidR="002A6A53" w:rsidRPr="00C16204" w:rsidRDefault="002A6A53">
            <w:pPr>
              <w:jc w:val="center"/>
              <w:rPr>
                <w:color w:val="CC6633"/>
              </w:rPr>
            </w:pPr>
            <w:r w:rsidRPr="00C16204">
              <w:rPr>
                <w:color w:val="CC6633"/>
              </w:rPr>
              <w:t>High</w:t>
            </w:r>
          </w:p>
        </w:tc>
      </w:tr>
      <w:tr w:rsidR="002A6A53" w:rsidRPr="00C16204" w14:paraId="78CC12F6" w14:textId="77777777" w:rsidTr="00D47D48">
        <w:trPr>
          <w:trHeight w:val="300"/>
        </w:trPr>
        <w:tc>
          <w:tcPr>
            <w:tcW w:w="540" w:type="dxa"/>
            <w:tcBorders>
              <w:top w:val="single" w:sz="4" w:space="0" w:color="auto"/>
              <w:bottom w:val="single" w:sz="4" w:space="0" w:color="auto"/>
            </w:tcBorders>
            <w:vAlign w:val="center"/>
          </w:tcPr>
          <w:p w14:paraId="69133F58" w14:textId="77777777" w:rsidR="002A6A53" w:rsidRPr="00C16204" w:rsidRDefault="002A6A53">
            <w:r w:rsidRPr="00C16204">
              <w:t>12</w:t>
            </w:r>
          </w:p>
        </w:tc>
        <w:tc>
          <w:tcPr>
            <w:tcW w:w="7580" w:type="dxa"/>
            <w:tcBorders>
              <w:top w:val="single" w:sz="4" w:space="0" w:color="auto"/>
              <w:bottom w:val="single" w:sz="4" w:space="0" w:color="auto"/>
            </w:tcBorders>
            <w:vAlign w:val="center"/>
          </w:tcPr>
          <w:p w14:paraId="22720935" w14:textId="7A08C136" w:rsidR="002A6A53" w:rsidRPr="00C16204" w:rsidRDefault="002A6A53">
            <w:r w:rsidRPr="00C16204">
              <w:t xml:space="preserve">Pilot and expand Metro Ticket Vending Machines (TVMs) to key transit locations in </w:t>
            </w:r>
            <w:r w:rsidR="00DD1807">
              <w:t>King</w:t>
            </w:r>
            <w:r w:rsidR="00DD1807" w:rsidRPr="00C16204">
              <w:t xml:space="preserve"> </w:t>
            </w:r>
            <w:r w:rsidRPr="00C16204">
              <w:t>County</w:t>
            </w:r>
          </w:p>
        </w:tc>
        <w:tc>
          <w:tcPr>
            <w:tcW w:w="1240" w:type="dxa"/>
            <w:tcBorders>
              <w:top w:val="single" w:sz="4" w:space="0" w:color="auto"/>
              <w:bottom w:val="single" w:sz="4" w:space="0" w:color="auto"/>
            </w:tcBorders>
            <w:shd w:val="clear" w:color="auto" w:fill="FFFFFF" w:themeFill="background1"/>
            <w:vAlign w:val="center"/>
          </w:tcPr>
          <w:p w14:paraId="0BD801DC" w14:textId="77777777" w:rsidR="002A6A53" w:rsidRPr="00C16204" w:rsidRDefault="002A6A53">
            <w:pPr>
              <w:jc w:val="center"/>
              <w:rPr>
                <w:color w:val="CC6633"/>
              </w:rPr>
            </w:pPr>
            <w:r w:rsidRPr="00C16204">
              <w:rPr>
                <w:color w:val="CC6633"/>
              </w:rPr>
              <w:t>High</w:t>
            </w:r>
          </w:p>
        </w:tc>
      </w:tr>
      <w:tr w:rsidR="002A6A53" w:rsidRPr="00C16204" w14:paraId="3AE53CE4" w14:textId="77777777" w:rsidTr="00D47D48">
        <w:trPr>
          <w:trHeight w:val="300"/>
        </w:trPr>
        <w:tc>
          <w:tcPr>
            <w:tcW w:w="540" w:type="dxa"/>
            <w:tcBorders>
              <w:top w:val="single" w:sz="4" w:space="0" w:color="auto"/>
              <w:bottom w:val="single" w:sz="4" w:space="0" w:color="auto"/>
            </w:tcBorders>
            <w:vAlign w:val="center"/>
          </w:tcPr>
          <w:p w14:paraId="4800507E" w14:textId="77777777" w:rsidR="002A6A53" w:rsidRPr="00C16204" w:rsidRDefault="002A6A53">
            <w:r w:rsidRPr="00C16204">
              <w:t>13</w:t>
            </w:r>
          </w:p>
        </w:tc>
        <w:tc>
          <w:tcPr>
            <w:tcW w:w="7580" w:type="dxa"/>
            <w:tcBorders>
              <w:top w:val="single" w:sz="4" w:space="0" w:color="auto"/>
              <w:bottom w:val="single" w:sz="4" w:space="0" w:color="auto"/>
            </w:tcBorders>
            <w:vAlign w:val="center"/>
          </w:tcPr>
          <w:p w14:paraId="4F1CC59E" w14:textId="654DC61E" w:rsidR="002A6A53" w:rsidRPr="00C16204" w:rsidRDefault="002A6A53">
            <w:r w:rsidRPr="00C16204">
              <w:t>Continue offering in-person and over-the-</w:t>
            </w:r>
            <w:proofErr w:type="gramStart"/>
            <w:r w:rsidRPr="00C16204">
              <w:t>phone fare</w:t>
            </w:r>
            <w:proofErr w:type="gramEnd"/>
            <w:r w:rsidRPr="00C16204">
              <w:t xml:space="preserve"> payment support through Metro’s customer service</w:t>
            </w:r>
          </w:p>
        </w:tc>
        <w:tc>
          <w:tcPr>
            <w:tcW w:w="1240" w:type="dxa"/>
            <w:tcBorders>
              <w:top w:val="single" w:sz="4" w:space="0" w:color="auto"/>
              <w:bottom w:val="single" w:sz="4" w:space="0" w:color="auto"/>
            </w:tcBorders>
            <w:shd w:val="clear" w:color="auto" w:fill="FFFFFF" w:themeFill="background1"/>
            <w:vAlign w:val="center"/>
          </w:tcPr>
          <w:p w14:paraId="1DD6220E" w14:textId="77777777" w:rsidR="002A6A53" w:rsidRPr="00C16204" w:rsidRDefault="002A6A53">
            <w:pPr>
              <w:jc w:val="center"/>
              <w:rPr>
                <w:color w:val="FF9900"/>
              </w:rPr>
            </w:pPr>
            <w:r w:rsidRPr="00C16204">
              <w:rPr>
                <w:color w:val="FF9900"/>
              </w:rPr>
              <w:t>Medium</w:t>
            </w:r>
          </w:p>
        </w:tc>
      </w:tr>
      <w:tr w:rsidR="002A6A53" w:rsidRPr="00C16204" w14:paraId="39276E39" w14:textId="77777777" w:rsidTr="00D47D48">
        <w:trPr>
          <w:trHeight w:val="300"/>
        </w:trPr>
        <w:tc>
          <w:tcPr>
            <w:tcW w:w="540" w:type="dxa"/>
            <w:tcBorders>
              <w:top w:val="single" w:sz="4" w:space="0" w:color="auto"/>
              <w:bottom w:val="single" w:sz="4" w:space="0" w:color="auto"/>
            </w:tcBorders>
            <w:vAlign w:val="center"/>
          </w:tcPr>
          <w:p w14:paraId="075DCD73" w14:textId="77777777" w:rsidR="002A6A53" w:rsidRPr="00C16204" w:rsidRDefault="002A6A53">
            <w:r w:rsidRPr="00C16204">
              <w:t>14</w:t>
            </w:r>
          </w:p>
        </w:tc>
        <w:tc>
          <w:tcPr>
            <w:tcW w:w="7580" w:type="dxa"/>
            <w:tcBorders>
              <w:top w:val="single" w:sz="4" w:space="0" w:color="auto"/>
              <w:bottom w:val="single" w:sz="4" w:space="0" w:color="auto"/>
            </w:tcBorders>
            <w:vAlign w:val="center"/>
          </w:tcPr>
          <w:p w14:paraId="349F675B" w14:textId="77777777" w:rsidR="002A6A53" w:rsidRPr="00C16204" w:rsidRDefault="002A6A53">
            <w:r w:rsidRPr="00C16204">
              <w:t>Continue the Fare Ambassadors program to offer in-person support at Metro transit facilities</w:t>
            </w:r>
          </w:p>
        </w:tc>
        <w:tc>
          <w:tcPr>
            <w:tcW w:w="1240" w:type="dxa"/>
            <w:tcBorders>
              <w:top w:val="single" w:sz="4" w:space="0" w:color="auto"/>
              <w:bottom w:val="single" w:sz="4" w:space="0" w:color="auto"/>
            </w:tcBorders>
            <w:shd w:val="clear" w:color="auto" w:fill="FFFFFF" w:themeFill="background1"/>
            <w:vAlign w:val="center"/>
          </w:tcPr>
          <w:p w14:paraId="624CD8D6" w14:textId="77777777" w:rsidR="002A6A53" w:rsidRPr="00C16204" w:rsidRDefault="002A6A53">
            <w:pPr>
              <w:jc w:val="center"/>
              <w:rPr>
                <w:color w:val="FF9900"/>
              </w:rPr>
            </w:pPr>
            <w:r w:rsidRPr="00C16204">
              <w:rPr>
                <w:color w:val="FF9900"/>
              </w:rPr>
              <w:t>Medium</w:t>
            </w:r>
          </w:p>
        </w:tc>
      </w:tr>
      <w:tr w:rsidR="002A6A53" w:rsidRPr="00C16204" w14:paraId="04E504BE" w14:textId="77777777" w:rsidTr="00D47D48">
        <w:trPr>
          <w:trHeight w:val="300"/>
        </w:trPr>
        <w:tc>
          <w:tcPr>
            <w:tcW w:w="540" w:type="dxa"/>
            <w:tcBorders>
              <w:top w:val="single" w:sz="4" w:space="0" w:color="auto"/>
              <w:bottom w:val="single" w:sz="4" w:space="0" w:color="auto"/>
            </w:tcBorders>
            <w:vAlign w:val="center"/>
          </w:tcPr>
          <w:p w14:paraId="38BC4A70" w14:textId="77777777" w:rsidR="002A6A53" w:rsidRPr="00C16204" w:rsidRDefault="002A6A53">
            <w:r w:rsidRPr="00C16204">
              <w:t>15</w:t>
            </w:r>
          </w:p>
        </w:tc>
        <w:tc>
          <w:tcPr>
            <w:tcW w:w="7580" w:type="dxa"/>
            <w:tcBorders>
              <w:top w:val="single" w:sz="4" w:space="0" w:color="auto"/>
              <w:bottom w:val="single" w:sz="4" w:space="0" w:color="auto"/>
            </w:tcBorders>
            <w:vAlign w:val="center"/>
          </w:tcPr>
          <w:p w14:paraId="2A807A57" w14:textId="77777777" w:rsidR="002A6A53" w:rsidRPr="00C16204" w:rsidRDefault="002A6A53">
            <w:r w:rsidRPr="00C16204">
              <w:t>Develop and implement fare capping</w:t>
            </w:r>
          </w:p>
        </w:tc>
        <w:tc>
          <w:tcPr>
            <w:tcW w:w="1240" w:type="dxa"/>
            <w:tcBorders>
              <w:top w:val="single" w:sz="4" w:space="0" w:color="auto"/>
              <w:bottom w:val="single" w:sz="4" w:space="0" w:color="auto"/>
            </w:tcBorders>
            <w:shd w:val="clear" w:color="auto" w:fill="FFFFFF" w:themeFill="background1"/>
            <w:vAlign w:val="center"/>
          </w:tcPr>
          <w:p w14:paraId="1DE2124E" w14:textId="77777777" w:rsidR="002A6A53" w:rsidRPr="00C16204" w:rsidRDefault="002A6A53">
            <w:pPr>
              <w:jc w:val="center"/>
              <w:rPr>
                <w:color w:val="FF9900"/>
              </w:rPr>
            </w:pPr>
            <w:r w:rsidRPr="00C16204">
              <w:rPr>
                <w:color w:val="FF9900"/>
              </w:rPr>
              <w:t>Medium</w:t>
            </w:r>
          </w:p>
        </w:tc>
      </w:tr>
      <w:tr w:rsidR="002A6A53" w:rsidRPr="00C16204" w14:paraId="492A9493" w14:textId="77777777" w:rsidTr="00D47D48">
        <w:trPr>
          <w:trHeight w:val="300"/>
        </w:trPr>
        <w:tc>
          <w:tcPr>
            <w:tcW w:w="540" w:type="dxa"/>
            <w:tcBorders>
              <w:top w:val="single" w:sz="4" w:space="0" w:color="auto"/>
              <w:bottom w:val="single" w:sz="4" w:space="0" w:color="auto"/>
            </w:tcBorders>
            <w:vAlign w:val="center"/>
          </w:tcPr>
          <w:p w14:paraId="60F3AEA9" w14:textId="77777777" w:rsidR="002A6A53" w:rsidRPr="00C16204" w:rsidRDefault="002A6A53">
            <w:r w:rsidRPr="00C16204">
              <w:t>16</w:t>
            </w:r>
          </w:p>
        </w:tc>
        <w:tc>
          <w:tcPr>
            <w:tcW w:w="7580" w:type="dxa"/>
            <w:tcBorders>
              <w:top w:val="single" w:sz="4" w:space="0" w:color="auto"/>
              <w:bottom w:val="single" w:sz="4" w:space="0" w:color="auto"/>
            </w:tcBorders>
            <w:vAlign w:val="center"/>
          </w:tcPr>
          <w:p w14:paraId="7F8067BA" w14:textId="77777777" w:rsidR="002A6A53" w:rsidRPr="00C16204" w:rsidRDefault="002A6A53">
            <w:r w:rsidRPr="00C16204">
              <w:t>Lengthen the ORCA transfer window</w:t>
            </w:r>
          </w:p>
        </w:tc>
        <w:tc>
          <w:tcPr>
            <w:tcW w:w="1240" w:type="dxa"/>
            <w:tcBorders>
              <w:top w:val="single" w:sz="4" w:space="0" w:color="auto"/>
              <w:bottom w:val="single" w:sz="4" w:space="0" w:color="auto"/>
            </w:tcBorders>
            <w:shd w:val="clear" w:color="auto" w:fill="FFFFFF" w:themeFill="background1"/>
            <w:vAlign w:val="center"/>
          </w:tcPr>
          <w:p w14:paraId="7C183EB5" w14:textId="77777777" w:rsidR="002A6A53" w:rsidRPr="00C16204" w:rsidRDefault="002A6A53">
            <w:pPr>
              <w:jc w:val="center"/>
              <w:rPr>
                <w:color w:val="FF9900"/>
              </w:rPr>
            </w:pPr>
            <w:r w:rsidRPr="00C16204">
              <w:rPr>
                <w:color w:val="FF9900"/>
              </w:rPr>
              <w:t>Medium</w:t>
            </w:r>
          </w:p>
        </w:tc>
      </w:tr>
      <w:tr w:rsidR="002A6A53" w:rsidRPr="00C16204" w14:paraId="37948CEE" w14:textId="77777777" w:rsidTr="00D47D48">
        <w:trPr>
          <w:trHeight w:val="300"/>
        </w:trPr>
        <w:tc>
          <w:tcPr>
            <w:tcW w:w="540" w:type="dxa"/>
            <w:tcBorders>
              <w:top w:val="single" w:sz="4" w:space="0" w:color="auto"/>
              <w:bottom w:val="single" w:sz="4" w:space="0" w:color="auto"/>
            </w:tcBorders>
            <w:vAlign w:val="center"/>
          </w:tcPr>
          <w:p w14:paraId="019297C2" w14:textId="77777777" w:rsidR="002A6A53" w:rsidRPr="00C16204" w:rsidRDefault="002A6A53">
            <w:r w:rsidRPr="00C16204">
              <w:t>17</w:t>
            </w:r>
          </w:p>
        </w:tc>
        <w:tc>
          <w:tcPr>
            <w:tcW w:w="7580" w:type="dxa"/>
            <w:tcBorders>
              <w:top w:val="single" w:sz="4" w:space="0" w:color="auto"/>
              <w:bottom w:val="single" w:sz="4" w:space="0" w:color="auto"/>
            </w:tcBorders>
            <w:vAlign w:val="center"/>
          </w:tcPr>
          <w:p w14:paraId="6FD4A479" w14:textId="1222D90A" w:rsidR="002A6A53" w:rsidRPr="00C16204" w:rsidRDefault="002A6A53">
            <w:r w:rsidRPr="00C16204">
              <w:t xml:space="preserve">Consider how to expand ORCA Business Programs (Passport, Choice, </w:t>
            </w:r>
            <w:r w:rsidR="00DD1807">
              <w:t xml:space="preserve">and </w:t>
            </w:r>
            <w:r w:rsidRPr="00C16204">
              <w:t>Seasonal) to support current cash-paying riders</w:t>
            </w:r>
          </w:p>
        </w:tc>
        <w:tc>
          <w:tcPr>
            <w:tcW w:w="1240" w:type="dxa"/>
            <w:tcBorders>
              <w:top w:val="single" w:sz="4" w:space="0" w:color="auto"/>
              <w:bottom w:val="single" w:sz="4" w:space="0" w:color="auto"/>
            </w:tcBorders>
            <w:shd w:val="clear" w:color="auto" w:fill="FFFFFF" w:themeFill="background1"/>
            <w:vAlign w:val="center"/>
          </w:tcPr>
          <w:p w14:paraId="4BB69C3C" w14:textId="77777777" w:rsidR="002A6A53" w:rsidRPr="00C16204" w:rsidRDefault="002A6A53">
            <w:pPr>
              <w:jc w:val="center"/>
              <w:rPr>
                <w:color w:val="FF9900"/>
              </w:rPr>
            </w:pPr>
            <w:r w:rsidRPr="00C16204">
              <w:rPr>
                <w:color w:val="FF9900"/>
              </w:rPr>
              <w:t>Medium</w:t>
            </w:r>
          </w:p>
        </w:tc>
      </w:tr>
      <w:tr w:rsidR="002A6A53" w:rsidRPr="00C16204" w14:paraId="0552AD88" w14:textId="77777777" w:rsidTr="00D47D48">
        <w:trPr>
          <w:trHeight w:val="300"/>
        </w:trPr>
        <w:tc>
          <w:tcPr>
            <w:tcW w:w="540" w:type="dxa"/>
            <w:tcBorders>
              <w:top w:val="single" w:sz="4" w:space="0" w:color="auto"/>
              <w:bottom w:val="single" w:sz="4" w:space="0" w:color="auto"/>
            </w:tcBorders>
            <w:vAlign w:val="center"/>
          </w:tcPr>
          <w:p w14:paraId="58EF45D9" w14:textId="77777777" w:rsidR="002A6A53" w:rsidRPr="00C16204" w:rsidRDefault="002A6A53">
            <w:r w:rsidRPr="00C16204">
              <w:t>18</w:t>
            </w:r>
          </w:p>
        </w:tc>
        <w:tc>
          <w:tcPr>
            <w:tcW w:w="7580" w:type="dxa"/>
            <w:tcBorders>
              <w:top w:val="single" w:sz="4" w:space="0" w:color="auto"/>
              <w:bottom w:val="single" w:sz="4" w:space="0" w:color="auto"/>
            </w:tcBorders>
            <w:vAlign w:val="center"/>
          </w:tcPr>
          <w:p w14:paraId="6E57894B" w14:textId="77777777" w:rsidR="002A6A53" w:rsidRPr="00C16204" w:rsidRDefault="002A6A53">
            <w:r w:rsidRPr="00C16204">
              <w:t>Continue to operate the Transit Go Ticket App and consider ways to expand its reach and use</w:t>
            </w:r>
          </w:p>
        </w:tc>
        <w:tc>
          <w:tcPr>
            <w:tcW w:w="1240" w:type="dxa"/>
            <w:tcBorders>
              <w:top w:val="single" w:sz="4" w:space="0" w:color="auto"/>
              <w:bottom w:val="single" w:sz="4" w:space="0" w:color="auto"/>
            </w:tcBorders>
            <w:shd w:val="clear" w:color="auto" w:fill="FFFFFF" w:themeFill="background1"/>
            <w:vAlign w:val="center"/>
          </w:tcPr>
          <w:p w14:paraId="2F3AFEEE" w14:textId="77777777" w:rsidR="002A6A53" w:rsidRPr="00C16204" w:rsidRDefault="002A6A53">
            <w:pPr>
              <w:jc w:val="center"/>
              <w:rPr>
                <w:color w:val="FF9900"/>
              </w:rPr>
            </w:pPr>
            <w:r w:rsidRPr="00C16204">
              <w:rPr>
                <w:color w:val="FF9900"/>
              </w:rPr>
              <w:t>Medium</w:t>
            </w:r>
          </w:p>
        </w:tc>
      </w:tr>
      <w:tr w:rsidR="002A6A53" w:rsidRPr="00C16204" w14:paraId="7F2D64DD" w14:textId="77777777" w:rsidTr="00D47D48">
        <w:trPr>
          <w:trHeight w:val="300"/>
        </w:trPr>
        <w:tc>
          <w:tcPr>
            <w:tcW w:w="540" w:type="dxa"/>
            <w:tcBorders>
              <w:top w:val="single" w:sz="4" w:space="0" w:color="auto"/>
              <w:bottom w:val="single" w:sz="4" w:space="0" w:color="auto"/>
            </w:tcBorders>
            <w:vAlign w:val="center"/>
          </w:tcPr>
          <w:p w14:paraId="4FD7EF4E" w14:textId="77777777" w:rsidR="002A6A53" w:rsidRPr="00C16204" w:rsidRDefault="002A6A53">
            <w:r w:rsidRPr="00C16204">
              <w:t>19</w:t>
            </w:r>
          </w:p>
        </w:tc>
        <w:tc>
          <w:tcPr>
            <w:tcW w:w="7580" w:type="dxa"/>
            <w:tcBorders>
              <w:top w:val="single" w:sz="4" w:space="0" w:color="auto"/>
              <w:bottom w:val="single" w:sz="4" w:space="0" w:color="auto"/>
            </w:tcBorders>
            <w:vAlign w:val="center"/>
          </w:tcPr>
          <w:p w14:paraId="2A046651" w14:textId="77777777" w:rsidR="002A6A53" w:rsidRPr="00C16204" w:rsidRDefault="002A6A53">
            <w:r w:rsidRPr="00C16204">
              <w:t>Develop Transportation Demand Management efforts to support behavior change for riders who currently pay cash to utilize non-cash fare payment options</w:t>
            </w:r>
          </w:p>
        </w:tc>
        <w:tc>
          <w:tcPr>
            <w:tcW w:w="1240" w:type="dxa"/>
            <w:tcBorders>
              <w:top w:val="single" w:sz="4" w:space="0" w:color="auto"/>
              <w:bottom w:val="single" w:sz="4" w:space="0" w:color="auto"/>
            </w:tcBorders>
            <w:shd w:val="clear" w:color="auto" w:fill="FFFFFF" w:themeFill="background1"/>
            <w:vAlign w:val="center"/>
          </w:tcPr>
          <w:p w14:paraId="05D6093F" w14:textId="77777777" w:rsidR="002A6A53" w:rsidRPr="00C16204" w:rsidRDefault="002A6A53">
            <w:pPr>
              <w:jc w:val="center"/>
              <w:rPr>
                <w:color w:val="FF9900"/>
              </w:rPr>
            </w:pPr>
            <w:r w:rsidRPr="00C16204">
              <w:rPr>
                <w:color w:val="FF9900"/>
              </w:rPr>
              <w:t>Medium</w:t>
            </w:r>
          </w:p>
        </w:tc>
      </w:tr>
      <w:tr w:rsidR="002A6A53" w:rsidRPr="00C16204" w14:paraId="1AC61845" w14:textId="77777777" w:rsidTr="00D47D48">
        <w:trPr>
          <w:trHeight w:val="197"/>
        </w:trPr>
        <w:tc>
          <w:tcPr>
            <w:tcW w:w="540" w:type="dxa"/>
            <w:tcBorders>
              <w:top w:val="single" w:sz="4" w:space="0" w:color="auto"/>
              <w:bottom w:val="single" w:sz="4" w:space="0" w:color="auto"/>
            </w:tcBorders>
            <w:vAlign w:val="center"/>
          </w:tcPr>
          <w:p w14:paraId="0B836E38" w14:textId="77777777" w:rsidR="002A6A53" w:rsidRPr="00C16204" w:rsidRDefault="002A6A53">
            <w:r w:rsidRPr="00C16204">
              <w:t>20</w:t>
            </w:r>
          </w:p>
        </w:tc>
        <w:tc>
          <w:tcPr>
            <w:tcW w:w="7580" w:type="dxa"/>
            <w:tcBorders>
              <w:top w:val="single" w:sz="4" w:space="0" w:color="auto"/>
              <w:bottom w:val="single" w:sz="4" w:space="0" w:color="auto"/>
            </w:tcBorders>
            <w:vAlign w:val="center"/>
          </w:tcPr>
          <w:p w14:paraId="4C281E9A" w14:textId="77777777" w:rsidR="002A6A53" w:rsidRPr="00C16204" w:rsidRDefault="002A6A53">
            <w:r w:rsidRPr="00C16204">
              <w:t>Change ORCA card fees and minimum load amount requirements</w:t>
            </w:r>
          </w:p>
        </w:tc>
        <w:tc>
          <w:tcPr>
            <w:tcW w:w="1240" w:type="dxa"/>
            <w:tcBorders>
              <w:top w:val="single" w:sz="4" w:space="0" w:color="auto"/>
              <w:bottom w:val="single" w:sz="4" w:space="0" w:color="auto"/>
            </w:tcBorders>
            <w:shd w:val="clear" w:color="auto" w:fill="FFFFFF" w:themeFill="background1"/>
            <w:vAlign w:val="center"/>
          </w:tcPr>
          <w:p w14:paraId="3A2AE5FE" w14:textId="77777777" w:rsidR="002A6A53" w:rsidRPr="00C16204" w:rsidRDefault="002A6A53">
            <w:pPr>
              <w:jc w:val="center"/>
              <w:rPr>
                <w:color w:val="FF9900"/>
              </w:rPr>
            </w:pPr>
            <w:r w:rsidRPr="00C16204">
              <w:rPr>
                <w:color w:val="FF9900"/>
              </w:rPr>
              <w:t>Medium</w:t>
            </w:r>
          </w:p>
        </w:tc>
      </w:tr>
      <w:tr w:rsidR="002A6A53" w:rsidRPr="00C16204" w14:paraId="5F39245A" w14:textId="77777777" w:rsidTr="00D47D48">
        <w:trPr>
          <w:trHeight w:val="300"/>
        </w:trPr>
        <w:tc>
          <w:tcPr>
            <w:tcW w:w="540" w:type="dxa"/>
            <w:tcBorders>
              <w:top w:val="single" w:sz="4" w:space="0" w:color="auto"/>
              <w:bottom w:val="single" w:sz="4" w:space="0" w:color="auto"/>
            </w:tcBorders>
            <w:vAlign w:val="center"/>
          </w:tcPr>
          <w:p w14:paraId="3C9DBE1F" w14:textId="77777777" w:rsidR="002A6A53" w:rsidRPr="00C16204" w:rsidRDefault="002A6A53">
            <w:r w:rsidRPr="00C16204">
              <w:t>21</w:t>
            </w:r>
          </w:p>
        </w:tc>
        <w:tc>
          <w:tcPr>
            <w:tcW w:w="7580" w:type="dxa"/>
            <w:tcBorders>
              <w:top w:val="single" w:sz="4" w:space="0" w:color="auto"/>
              <w:bottom w:val="single" w:sz="4" w:space="0" w:color="auto"/>
            </w:tcBorders>
            <w:vAlign w:val="center"/>
          </w:tcPr>
          <w:p w14:paraId="0A9387CD" w14:textId="77777777" w:rsidR="002A6A53" w:rsidRPr="00C16204" w:rsidRDefault="002A6A53">
            <w:proofErr w:type="gramStart"/>
            <w:r w:rsidRPr="00C16204">
              <w:t>Pursue</w:t>
            </w:r>
            <w:proofErr w:type="gramEnd"/>
            <w:r w:rsidRPr="00C16204">
              <w:t xml:space="preserve"> opportunities to expand the Health Through Housing program and the universal basic mobility options being tested</w:t>
            </w:r>
          </w:p>
        </w:tc>
        <w:tc>
          <w:tcPr>
            <w:tcW w:w="1240" w:type="dxa"/>
            <w:tcBorders>
              <w:top w:val="single" w:sz="4" w:space="0" w:color="auto"/>
              <w:bottom w:val="single" w:sz="4" w:space="0" w:color="auto"/>
            </w:tcBorders>
            <w:shd w:val="clear" w:color="auto" w:fill="FFFFFF" w:themeFill="background1"/>
            <w:vAlign w:val="center"/>
          </w:tcPr>
          <w:p w14:paraId="58CD8376" w14:textId="77777777" w:rsidR="002A6A53" w:rsidRPr="00C16204" w:rsidRDefault="002A6A53">
            <w:pPr>
              <w:jc w:val="center"/>
              <w:rPr>
                <w:color w:val="FF9900"/>
              </w:rPr>
            </w:pPr>
            <w:r w:rsidRPr="00C16204">
              <w:rPr>
                <w:color w:val="FF9900"/>
              </w:rPr>
              <w:t>Medium</w:t>
            </w:r>
          </w:p>
        </w:tc>
      </w:tr>
      <w:tr w:rsidR="002A6A53" w:rsidRPr="00C16204" w14:paraId="3DCD2D58" w14:textId="77777777" w:rsidTr="00D47D48">
        <w:trPr>
          <w:trHeight w:val="300"/>
        </w:trPr>
        <w:tc>
          <w:tcPr>
            <w:tcW w:w="540" w:type="dxa"/>
            <w:tcBorders>
              <w:top w:val="single" w:sz="4" w:space="0" w:color="auto"/>
              <w:bottom w:val="single" w:sz="4" w:space="0" w:color="auto"/>
            </w:tcBorders>
            <w:vAlign w:val="center"/>
          </w:tcPr>
          <w:p w14:paraId="2E346C69" w14:textId="77777777" w:rsidR="002A6A53" w:rsidRPr="00C16204" w:rsidRDefault="002A6A53">
            <w:r w:rsidRPr="00C16204">
              <w:t>22</w:t>
            </w:r>
          </w:p>
        </w:tc>
        <w:tc>
          <w:tcPr>
            <w:tcW w:w="7580" w:type="dxa"/>
            <w:tcBorders>
              <w:top w:val="single" w:sz="4" w:space="0" w:color="auto"/>
              <w:bottom w:val="single" w:sz="4" w:space="0" w:color="auto"/>
            </w:tcBorders>
            <w:vAlign w:val="center"/>
          </w:tcPr>
          <w:p w14:paraId="2C2FB836" w14:textId="77777777" w:rsidR="002A6A53" w:rsidRPr="00C16204" w:rsidRDefault="002A6A53">
            <w:r w:rsidRPr="00C16204">
              <w:t>Develop additional alternative fare media options for riders</w:t>
            </w:r>
          </w:p>
        </w:tc>
        <w:tc>
          <w:tcPr>
            <w:tcW w:w="1240" w:type="dxa"/>
            <w:tcBorders>
              <w:top w:val="single" w:sz="4" w:space="0" w:color="auto"/>
              <w:bottom w:val="single" w:sz="4" w:space="0" w:color="auto"/>
            </w:tcBorders>
            <w:shd w:val="clear" w:color="auto" w:fill="FFFFFF" w:themeFill="background1"/>
            <w:vAlign w:val="center"/>
          </w:tcPr>
          <w:p w14:paraId="3DBAAEB5" w14:textId="77777777" w:rsidR="002A6A53" w:rsidRPr="00C16204" w:rsidRDefault="002A6A53">
            <w:pPr>
              <w:jc w:val="center"/>
              <w:rPr>
                <w:color w:val="999999"/>
              </w:rPr>
            </w:pPr>
            <w:r w:rsidRPr="00C16204">
              <w:rPr>
                <w:color w:val="999999"/>
              </w:rPr>
              <w:t>Low</w:t>
            </w:r>
          </w:p>
        </w:tc>
      </w:tr>
      <w:tr w:rsidR="002A6A53" w:rsidRPr="00C16204" w14:paraId="5B252BB9" w14:textId="77777777" w:rsidTr="00D47D48">
        <w:trPr>
          <w:trHeight w:val="300"/>
        </w:trPr>
        <w:tc>
          <w:tcPr>
            <w:tcW w:w="540" w:type="dxa"/>
            <w:tcBorders>
              <w:top w:val="single" w:sz="4" w:space="0" w:color="auto"/>
              <w:bottom w:val="single" w:sz="4" w:space="0" w:color="auto"/>
            </w:tcBorders>
            <w:vAlign w:val="center"/>
          </w:tcPr>
          <w:p w14:paraId="03516FC6" w14:textId="77777777" w:rsidR="002A6A53" w:rsidRPr="00C16204" w:rsidRDefault="002A6A53">
            <w:r w:rsidRPr="00C16204">
              <w:t>23</w:t>
            </w:r>
          </w:p>
        </w:tc>
        <w:tc>
          <w:tcPr>
            <w:tcW w:w="7580" w:type="dxa"/>
            <w:tcBorders>
              <w:top w:val="single" w:sz="4" w:space="0" w:color="auto"/>
              <w:bottom w:val="single" w:sz="4" w:space="0" w:color="auto"/>
            </w:tcBorders>
            <w:vAlign w:val="center"/>
          </w:tcPr>
          <w:p w14:paraId="6639BA7F" w14:textId="77777777" w:rsidR="002A6A53" w:rsidRPr="00C16204" w:rsidRDefault="002A6A53">
            <w:r w:rsidRPr="00C16204">
              <w:t>Allow for customizable or limited-edition ORCA cards</w:t>
            </w:r>
          </w:p>
        </w:tc>
        <w:tc>
          <w:tcPr>
            <w:tcW w:w="1240" w:type="dxa"/>
            <w:tcBorders>
              <w:top w:val="single" w:sz="4" w:space="0" w:color="auto"/>
              <w:bottom w:val="single" w:sz="4" w:space="0" w:color="auto"/>
            </w:tcBorders>
            <w:shd w:val="clear" w:color="auto" w:fill="FFFFFF" w:themeFill="background1"/>
            <w:vAlign w:val="center"/>
          </w:tcPr>
          <w:p w14:paraId="4FB4837D" w14:textId="77777777" w:rsidR="002A6A53" w:rsidRPr="00C16204" w:rsidRDefault="002A6A53">
            <w:pPr>
              <w:jc w:val="center"/>
              <w:rPr>
                <w:color w:val="999999"/>
              </w:rPr>
            </w:pPr>
            <w:r w:rsidRPr="00C16204">
              <w:rPr>
                <w:color w:val="999999"/>
              </w:rPr>
              <w:t>Low</w:t>
            </w:r>
          </w:p>
        </w:tc>
      </w:tr>
      <w:tr w:rsidR="002A6A53" w:rsidRPr="00C16204" w14:paraId="78154B5D" w14:textId="77777777" w:rsidTr="00D47D48">
        <w:trPr>
          <w:trHeight w:val="300"/>
        </w:trPr>
        <w:tc>
          <w:tcPr>
            <w:tcW w:w="540" w:type="dxa"/>
            <w:tcBorders>
              <w:top w:val="single" w:sz="4" w:space="0" w:color="auto"/>
            </w:tcBorders>
            <w:vAlign w:val="center"/>
          </w:tcPr>
          <w:p w14:paraId="3C0B45D4" w14:textId="77777777" w:rsidR="002A6A53" w:rsidRPr="00C16204" w:rsidRDefault="002A6A53">
            <w:r w:rsidRPr="00C16204">
              <w:t>24</w:t>
            </w:r>
          </w:p>
        </w:tc>
        <w:tc>
          <w:tcPr>
            <w:tcW w:w="7580" w:type="dxa"/>
            <w:tcBorders>
              <w:top w:val="single" w:sz="4" w:space="0" w:color="auto"/>
            </w:tcBorders>
            <w:vAlign w:val="center"/>
          </w:tcPr>
          <w:p w14:paraId="1782A5E4" w14:textId="6FA32D91" w:rsidR="002A6A53" w:rsidRPr="00C16204" w:rsidRDefault="6EB7CA9C">
            <w:r>
              <w:t>Offer Wi-Fi on</w:t>
            </w:r>
            <w:r w:rsidR="08A2D47E">
              <w:t xml:space="preserve"> </w:t>
            </w:r>
            <w:r>
              <w:t>board buses</w:t>
            </w:r>
          </w:p>
        </w:tc>
        <w:tc>
          <w:tcPr>
            <w:tcW w:w="1240" w:type="dxa"/>
            <w:tcBorders>
              <w:top w:val="single" w:sz="4" w:space="0" w:color="auto"/>
            </w:tcBorders>
            <w:shd w:val="clear" w:color="auto" w:fill="FFFFFF" w:themeFill="background1"/>
            <w:vAlign w:val="center"/>
          </w:tcPr>
          <w:p w14:paraId="0A22E76F" w14:textId="77777777" w:rsidR="002A6A53" w:rsidRPr="00C16204" w:rsidRDefault="002A6A53">
            <w:pPr>
              <w:jc w:val="center"/>
              <w:rPr>
                <w:color w:val="999999"/>
              </w:rPr>
            </w:pPr>
            <w:r w:rsidRPr="00C16204">
              <w:rPr>
                <w:color w:val="999999"/>
              </w:rPr>
              <w:t>Low</w:t>
            </w:r>
          </w:p>
        </w:tc>
      </w:tr>
    </w:tbl>
    <w:p w14:paraId="70AF398C" w14:textId="018DF25B" w:rsidR="00550485" w:rsidRPr="009F4E91" w:rsidRDefault="00550485" w:rsidP="009F4E91">
      <w:pPr>
        <w:rPr>
          <w:rFonts w:cs="Arial"/>
        </w:rPr>
      </w:pPr>
    </w:p>
    <w:sectPr w:rsidR="00550485" w:rsidRPr="009F4E91" w:rsidSect="001D32FC">
      <w:footerReference w:type="default" r:id="rId14"/>
      <w:footerReference w:type="first" r:id="rId15"/>
      <w:endnotePr>
        <w:numFmt w:val="decimal"/>
      </w:endnotePr>
      <w:type w:val="continuous"/>
      <w:pgSz w:w="12240" w:h="15840"/>
      <w:pgMar w:top="1440" w:right="1440" w:bottom="1008"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2B2EE" w14:textId="77777777" w:rsidR="009D0F0E" w:rsidRDefault="009D0F0E" w:rsidP="00DD5BF7">
      <w:r>
        <w:separator/>
      </w:r>
    </w:p>
  </w:endnote>
  <w:endnote w:type="continuationSeparator" w:id="0">
    <w:p w14:paraId="103B9968" w14:textId="77777777" w:rsidR="009D0F0E" w:rsidRDefault="009D0F0E" w:rsidP="00DD5BF7">
      <w:r>
        <w:continuationSeparator/>
      </w:r>
    </w:p>
  </w:endnote>
  <w:endnote w:type="continuationNotice" w:id="1">
    <w:p w14:paraId="0F717EF1" w14:textId="77777777" w:rsidR="009D0F0E" w:rsidRDefault="009D0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88697"/>
      <w:docPartObj>
        <w:docPartGallery w:val="Page Numbers (Bottom of Page)"/>
        <w:docPartUnique/>
      </w:docPartObj>
    </w:sdtPr>
    <w:sdtEndPr>
      <w:rPr>
        <w:noProof/>
      </w:rPr>
    </w:sdtEndPr>
    <w:sdtContent>
      <w:p w14:paraId="0503C703" w14:textId="74F575AE" w:rsidR="00256679" w:rsidRPr="002C7340" w:rsidRDefault="002C7340" w:rsidP="002C7340">
        <w:pPr>
          <w:pStyle w:val="Footer"/>
        </w:pPr>
        <w:r>
          <w:t xml:space="preserve">Page | </w:t>
        </w:r>
        <w:r>
          <w:fldChar w:fldCharType="begin"/>
        </w:r>
        <w:r>
          <w:instrText xml:space="preserve"> PAGE   \* MERGEFORMAT </w:instrText>
        </w:r>
        <w:r>
          <w:fldChar w:fldCharType="separate"/>
        </w:r>
        <w:r>
          <w:t>9</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89AB0" w14:textId="71AE0237" w:rsidR="00A926CE" w:rsidRDefault="00A926CE" w:rsidP="00D72156">
    <w:pPr>
      <w:pStyle w:val="Footer"/>
    </w:pPr>
  </w:p>
  <w:p w14:paraId="73E45D34" w14:textId="77777777" w:rsidR="00A926CE" w:rsidRDefault="00A92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2B30A" w14:textId="77777777" w:rsidR="009D0F0E" w:rsidRDefault="009D0F0E" w:rsidP="00DD5BF7">
      <w:r>
        <w:separator/>
      </w:r>
    </w:p>
  </w:footnote>
  <w:footnote w:type="continuationSeparator" w:id="0">
    <w:p w14:paraId="5718299D" w14:textId="77777777" w:rsidR="009D0F0E" w:rsidRDefault="009D0F0E" w:rsidP="00DD5BF7">
      <w:r>
        <w:continuationSeparator/>
      </w:r>
    </w:p>
  </w:footnote>
  <w:footnote w:type="continuationNotice" w:id="1">
    <w:p w14:paraId="2E52637F" w14:textId="77777777" w:rsidR="009D0F0E" w:rsidRDefault="009D0F0E"/>
  </w:footnote>
  <w:footnote w:id="2">
    <w:p w14:paraId="0BAB0342" w14:textId="4A066E36" w:rsidR="002A0259" w:rsidRDefault="002A0259">
      <w:pPr>
        <w:pStyle w:val="FootnoteText"/>
      </w:pPr>
      <w:r>
        <w:rPr>
          <w:rStyle w:val="FootnoteReference"/>
        </w:rPr>
        <w:footnoteRef/>
      </w:r>
      <w:r>
        <w:t xml:space="preserve"> </w:t>
      </w:r>
      <w:proofErr w:type="gramStart"/>
      <w:r>
        <w:t>Motion 1</w:t>
      </w:r>
      <w:r w:rsidR="00CC5AB4">
        <w:t>6</w:t>
      </w:r>
      <w:r>
        <w:t>1</w:t>
      </w:r>
      <w:r w:rsidR="00CC5AB4">
        <w:t>5</w:t>
      </w:r>
      <w:r>
        <w:t>2,</w:t>
      </w:r>
      <w:proofErr w:type="gramEnd"/>
      <w:r>
        <w:t xml:space="preserve"> adopted </w:t>
      </w:r>
      <w:r w:rsidR="00CC5AB4">
        <w:t xml:space="preserve">7/5/22. </w:t>
      </w:r>
      <w:hyperlink r:id="rId1" w:history="1">
        <w:r w:rsidR="00CC5AB4" w:rsidRPr="00CC5AB4">
          <w:rPr>
            <w:rStyle w:val="Hyperlink"/>
          </w:rPr>
          <w:t>LINK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44E"/>
    <w:multiLevelType w:val="hybridMultilevel"/>
    <w:tmpl w:val="1978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837CA"/>
    <w:multiLevelType w:val="hybridMultilevel"/>
    <w:tmpl w:val="844024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B22740"/>
    <w:multiLevelType w:val="hybridMultilevel"/>
    <w:tmpl w:val="1C1A8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7F6839"/>
    <w:multiLevelType w:val="hybridMultilevel"/>
    <w:tmpl w:val="5A6A2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53C8D"/>
    <w:multiLevelType w:val="hybridMultilevel"/>
    <w:tmpl w:val="EC46DDEA"/>
    <w:lvl w:ilvl="0" w:tplc="04090003">
      <w:start w:val="1"/>
      <w:numFmt w:val="bullet"/>
      <w:lvlText w:val="o"/>
      <w:lvlJc w:val="left"/>
      <w:pPr>
        <w:ind w:left="360" w:hanging="360"/>
      </w:pPr>
      <w:rPr>
        <w:rFonts w:ascii="Courier New" w:hAnsi="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220E88"/>
    <w:multiLevelType w:val="hybridMultilevel"/>
    <w:tmpl w:val="3172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16124F"/>
    <w:multiLevelType w:val="hybridMultilevel"/>
    <w:tmpl w:val="042C55FA"/>
    <w:lvl w:ilvl="0" w:tplc="B3B84E8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F8E6060"/>
    <w:multiLevelType w:val="hybridMultilevel"/>
    <w:tmpl w:val="334E83A6"/>
    <w:lvl w:ilvl="0" w:tplc="F20A3480">
      <w:start w:val="1"/>
      <w:numFmt w:val="bullet"/>
      <w:lvlText w:val="•"/>
      <w:lvlJc w:val="left"/>
      <w:pPr>
        <w:tabs>
          <w:tab w:val="num" w:pos="720"/>
        </w:tabs>
        <w:ind w:left="720" w:hanging="360"/>
      </w:pPr>
      <w:rPr>
        <w:rFonts w:ascii="Arial" w:hAnsi="Arial" w:hint="default"/>
      </w:rPr>
    </w:lvl>
    <w:lvl w:ilvl="1" w:tplc="67164542" w:tentative="1">
      <w:start w:val="1"/>
      <w:numFmt w:val="bullet"/>
      <w:lvlText w:val="•"/>
      <w:lvlJc w:val="left"/>
      <w:pPr>
        <w:tabs>
          <w:tab w:val="num" w:pos="1440"/>
        </w:tabs>
        <w:ind w:left="1440" w:hanging="360"/>
      </w:pPr>
      <w:rPr>
        <w:rFonts w:ascii="Arial" w:hAnsi="Arial" w:hint="default"/>
      </w:rPr>
    </w:lvl>
    <w:lvl w:ilvl="2" w:tplc="54F25938" w:tentative="1">
      <w:start w:val="1"/>
      <w:numFmt w:val="bullet"/>
      <w:lvlText w:val="•"/>
      <w:lvlJc w:val="left"/>
      <w:pPr>
        <w:tabs>
          <w:tab w:val="num" w:pos="2160"/>
        </w:tabs>
        <w:ind w:left="2160" w:hanging="360"/>
      </w:pPr>
      <w:rPr>
        <w:rFonts w:ascii="Arial" w:hAnsi="Arial" w:hint="default"/>
      </w:rPr>
    </w:lvl>
    <w:lvl w:ilvl="3" w:tplc="122459F6" w:tentative="1">
      <w:start w:val="1"/>
      <w:numFmt w:val="bullet"/>
      <w:lvlText w:val="•"/>
      <w:lvlJc w:val="left"/>
      <w:pPr>
        <w:tabs>
          <w:tab w:val="num" w:pos="2880"/>
        </w:tabs>
        <w:ind w:left="2880" w:hanging="360"/>
      </w:pPr>
      <w:rPr>
        <w:rFonts w:ascii="Arial" w:hAnsi="Arial" w:hint="default"/>
      </w:rPr>
    </w:lvl>
    <w:lvl w:ilvl="4" w:tplc="9126CE50" w:tentative="1">
      <w:start w:val="1"/>
      <w:numFmt w:val="bullet"/>
      <w:lvlText w:val="•"/>
      <w:lvlJc w:val="left"/>
      <w:pPr>
        <w:tabs>
          <w:tab w:val="num" w:pos="3600"/>
        </w:tabs>
        <w:ind w:left="3600" w:hanging="360"/>
      </w:pPr>
      <w:rPr>
        <w:rFonts w:ascii="Arial" w:hAnsi="Arial" w:hint="default"/>
      </w:rPr>
    </w:lvl>
    <w:lvl w:ilvl="5" w:tplc="5AC6D082" w:tentative="1">
      <w:start w:val="1"/>
      <w:numFmt w:val="bullet"/>
      <w:lvlText w:val="•"/>
      <w:lvlJc w:val="left"/>
      <w:pPr>
        <w:tabs>
          <w:tab w:val="num" w:pos="4320"/>
        </w:tabs>
        <w:ind w:left="4320" w:hanging="360"/>
      </w:pPr>
      <w:rPr>
        <w:rFonts w:ascii="Arial" w:hAnsi="Arial" w:hint="default"/>
      </w:rPr>
    </w:lvl>
    <w:lvl w:ilvl="6" w:tplc="A1A0F1A4" w:tentative="1">
      <w:start w:val="1"/>
      <w:numFmt w:val="bullet"/>
      <w:lvlText w:val="•"/>
      <w:lvlJc w:val="left"/>
      <w:pPr>
        <w:tabs>
          <w:tab w:val="num" w:pos="5040"/>
        </w:tabs>
        <w:ind w:left="5040" w:hanging="360"/>
      </w:pPr>
      <w:rPr>
        <w:rFonts w:ascii="Arial" w:hAnsi="Arial" w:hint="default"/>
      </w:rPr>
    </w:lvl>
    <w:lvl w:ilvl="7" w:tplc="9FFAE6AC" w:tentative="1">
      <w:start w:val="1"/>
      <w:numFmt w:val="bullet"/>
      <w:lvlText w:val="•"/>
      <w:lvlJc w:val="left"/>
      <w:pPr>
        <w:tabs>
          <w:tab w:val="num" w:pos="5760"/>
        </w:tabs>
        <w:ind w:left="5760" w:hanging="360"/>
      </w:pPr>
      <w:rPr>
        <w:rFonts w:ascii="Arial" w:hAnsi="Arial" w:hint="default"/>
      </w:rPr>
    </w:lvl>
    <w:lvl w:ilvl="8" w:tplc="CFE8ADD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FBA7987"/>
    <w:multiLevelType w:val="hybridMultilevel"/>
    <w:tmpl w:val="1A56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DC6731"/>
    <w:multiLevelType w:val="hybridMultilevel"/>
    <w:tmpl w:val="1ADA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477BC6"/>
    <w:multiLevelType w:val="hybridMultilevel"/>
    <w:tmpl w:val="3C6C6F92"/>
    <w:lvl w:ilvl="0" w:tplc="C53AB466">
      <w:start w:val="1"/>
      <w:numFmt w:val="bullet"/>
      <w:lvlText w:val="•"/>
      <w:lvlJc w:val="left"/>
      <w:pPr>
        <w:tabs>
          <w:tab w:val="num" w:pos="720"/>
        </w:tabs>
        <w:ind w:left="720" w:hanging="360"/>
      </w:pPr>
      <w:rPr>
        <w:rFonts w:ascii="Arial" w:hAnsi="Arial" w:hint="default"/>
      </w:rPr>
    </w:lvl>
    <w:lvl w:ilvl="1" w:tplc="3026791E" w:tentative="1">
      <w:start w:val="1"/>
      <w:numFmt w:val="bullet"/>
      <w:lvlText w:val="•"/>
      <w:lvlJc w:val="left"/>
      <w:pPr>
        <w:tabs>
          <w:tab w:val="num" w:pos="1440"/>
        </w:tabs>
        <w:ind w:left="1440" w:hanging="360"/>
      </w:pPr>
      <w:rPr>
        <w:rFonts w:ascii="Arial" w:hAnsi="Arial" w:hint="default"/>
      </w:rPr>
    </w:lvl>
    <w:lvl w:ilvl="2" w:tplc="FB129114" w:tentative="1">
      <w:start w:val="1"/>
      <w:numFmt w:val="bullet"/>
      <w:lvlText w:val="•"/>
      <w:lvlJc w:val="left"/>
      <w:pPr>
        <w:tabs>
          <w:tab w:val="num" w:pos="2160"/>
        </w:tabs>
        <w:ind w:left="2160" w:hanging="360"/>
      </w:pPr>
      <w:rPr>
        <w:rFonts w:ascii="Arial" w:hAnsi="Arial" w:hint="default"/>
      </w:rPr>
    </w:lvl>
    <w:lvl w:ilvl="3" w:tplc="23C6E752" w:tentative="1">
      <w:start w:val="1"/>
      <w:numFmt w:val="bullet"/>
      <w:lvlText w:val="•"/>
      <w:lvlJc w:val="left"/>
      <w:pPr>
        <w:tabs>
          <w:tab w:val="num" w:pos="2880"/>
        </w:tabs>
        <w:ind w:left="2880" w:hanging="360"/>
      </w:pPr>
      <w:rPr>
        <w:rFonts w:ascii="Arial" w:hAnsi="Arial" w:hint="default"/>
      </w:rPr>
    </w:lvl>
    <w:lvl w:ilvl="4" w:tplc="BCE2CEFE" w:tentative="1">
      <w:start w:val="1"/>
      <w:numFmt w:val="bullet"/>
      <w:lvlText w:val="•"/>
      <w:lvlJc w:val="left"/>
      <w:pPr>
        <w:tabs>
          <w:tab w:val="num" w:pos="3600"/>
        </w:tabs>
        <w:ind w:left="3600" w:hanging="360"/>
      </w:pPr>
      <w:rPr>
        <w:rFonts w:ascii="Arial" w:hAnsi="Arial" w:hint="default"/>
      </w:rPr>
    </w:lvl>
    <w:lvl w:ilvl="5" w:tplc="A6766622" w:tentative="1">
      <w:start w:val="1"/>
      <w:numFmt w:val="bullet"/>
      <w:lvlText w:val="•"/>
      <w:lvlJc w:val="left"/>
      <w:pPr>
        <w:tabs>
          <w:tab w:val="num" w:pos="4320"/>
        </w:tabs>
        <w:ind w:left="4320" w:hanging="360"/>
      </w:pPr>
      <w:rPr>
        <w:rFonts w:ascii="Arial" w:hAnsi="Arial" w:hint="default"/>
      </w:rPr>
    </w:lvl>
    <w:lvl w:ilvl="6" w:tplc="8BFCD88E" w:tentative="1">
      <w:start w:val="1"/>
      <w:numFmt w:val="bullet"/>
      <w:lvlText w:val="•"/>
      <w:lvlJc w:val="left"/>
      <w:pPr>
        <w:tabs>
          <w:tab w:val="num" w:pos="5040"/>
        </w:tabs>
        <w:ind w:left="5040" w:hanging="360"/>
      </w:pPr>
      <w:rPr>
        <w:rFonts w:ascii="Arial" w:hAnsi="Arial" w:hint="default"/>
      </w:rPr>
    </w:lvl>
    <w:lvl w:ilvl="7" w:tplc="5F28FE56" w:tentative="1">
      <w:start w:val="1"/>
      <w:numFmt w:val="bullet"/>
      <w:lvlText w:val="•"/>
      <w:lvlJc w:val="left"/>
      <w:pPr>
        <w:tabs>
          <w:tab w:val="num" w:pos="5760"/>
        </w:tabs>
        <w:ind w:left="5760" w:hanging="360"/>
      </w:pPr>
      <w:rPr>
        <w:rFonts w:ascii="Arial" w:hAnsi="Arial" w:hint="default"/>
      </w:rPr>
    </w:lvl>
    <w:lvl w:ilvl="8" w:tplc="E2903C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7777444"/>
    <w:multiLevelType w:val="hybridMultilevel"/>
    <w:tmpl w:val="60EA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474352"/>
    <w:multiLevelType w:val="hybridMultilevel"/>
    <w:tmpl w:val="09FA31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EE4117"/>
    <w:multiLevelType w:val="hybridMultilevel"/>
    <w:tmpl w:val="4260F262"/>
    <w:lvl w:ilvl="0" w:tplc="04090001">
      <w:start w:val="1"/>
      <w:numFmt w:val="bullet"/>
      <w:lvlText w:val=""/>
      <w:lvlJc w:val="left"/>
      <w:pPr>
        <w:ind w:left="720" w:hanging="360"/>
      </w:pPr>
      <w:rPr>
        <w:rFonts w:ascii="Symbol" w:hAnsi="Symbol" w:hint="default"/>
      </w:rPr>
    </w:lvl>
    <w:lvl w:ilvl="1" w:tplc="44D06BDC">
      <w:numFmt w:val="bullet"/>
      <w:lvlText w:val="•"/>
      <w:lvlJc w:val="left"/>
      <w:pPr>
        <w:ind w:left="1440" w:hanging="360"/>
      </w:pPr>
      <w:rPr>
        <w:rFonts w:ascii="Helvetica" w:eastAsia="Times New Roman" w:hAnsi="Helvetica"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AE7F3F"/>
    <w:multiLevelType w:val="hybridMultilevel"/>
    <w:tmpl w:val="B35A0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013452"/>
    <w:multiLevelType w:val="hybridMultilevel"/>
    <w:tmpl w:val="E6001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31266F"/>
    <w:multiLevelType w:val="hybridMultilevel"/>
    <w:tmpl w:val="3A02A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1D4EA4"/>
    <w:multiLevelType w:val="hybridMultilevel"/>
    <w:tmpl w:val="6344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3839F6"/>
    <w:multiLevelType w:val="hybridMultilevel"/>
    <w:tmpl w:val="89F03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6830E2"/>
    <w:multiLevelType w:val="hybridMultilevel"/>
    <w:tmpl w:val="2A985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05239C"/>
    <w:multiLevelType w:val="hybridMultilevel"/>
    <w:tmpl w:val="C0505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807F43"/>
    <w:multiLevelType w:val="hybridMultilevel"/>
    <w:tmpl w:val="F89AE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7867DB"/>
    <w:multiLevelType w:val="hybridMultilevel"/>
    <w:tmpl w:val="1B249DB8"/>
    <w:lvl w:ilvl="0" w:tplc="35FEA1EC">
      <w:start w:val="1"/>
      <w:numFmt w:val="bullet"/>
      <w:lvlText w:val="•"/>
      <w:lvlJc w:val="left"/>
      <w:pPr>
        <w:tabs>
          <w:tab w:val="num" w:pos="720"/>
        </w:tabs>
        <w:ind w:left="720" w:hanging="360"/>
      </w:pPr>
      <w:rPr>
        <w:rFonts w:ascii="Arial" w:hAnsi="Arial" w:hint="default"/>
      </w:rPr>
    </w:lvl>
    <w:lvl w:ilvl="1" w:tplc="7DBC336C" w:tentative="1">
      <w:start w:val="1"/>
      <w:numFmt w:val="bullet"/>
      <w:lvlText w:val="•"/>
      <w:lvlJc w:val="left"/>
      <w:pPr>
        <w:tabs>
          <w:tab w:val="num" w:pos="1440"/>
        </w:tabs>
        <w:ind w:left="1440" w:hanging="360"/>
      </w:pPr>
      <w:rPr>
        <w:rFonts w:ascii="Arial" w:hAnsi="Arial" w:hint="default"/>
      </w:rPr>
    </w:lvl>
    <w:lvl w:ilvl="2" w:tplc="2F64606A" w:tentative="1">
      <w:start w:val="1"/>
      <w:numFmt w:val="bullet"/>
      <w:lvlText w:val="•"/>
      <w:lvlJc w:val="left"/>
      <w:pPr>
        <w:tabs>
          <w:tab w:val="num" w:pos="2160"/>
        </w:tabs>
        <w:ind w:left="2160" w:hanging="360"/>
      </w:pPr>
      <w:rPr>
        <w:rFonts w:ascii="Arial" w:hAnsi="Arial" w:hint="default"/>
      </w:rPr>
    </w:lvl>
    <w:lvl w:ilvl="3" w:tplc="3510F32A" w:tentative="1">
      <w:start w:val="1"/>
      <w:numFmt w:val="bullet"/>
      <w:lvlText w:val="•"/>
      <w:lvlJc w:val="left"/>
      <w:pPr>
        <w:tabs>
          <w:tab w:val="num" w:pos="2880"/>
        </w:tabs>
        <w:ind w:left="2880" w:hanging="360"/>
      </w:pPr>
      <w:rPr>
        <w:rFonts w:ascii="Arial" w:hAnsi="Arial" w:hint="default"/>
      </w:rPr>
    </w:lvl>
    <w:lvl w:ilvl="4" w:tplc="1D8E2830" w:tentative="1">
      <w:start w:val="1"/>
      <w:numFmt w:val="bullet"/>
      <w:lvlText w:val="•"/>
      <w:lvlJc w:val="left"/>
      <w:pPr>
        <w:tabs>
          <w:tab w:val="num" w:pos="3600"/>
        </w:tabs>
        <w:ind w:left="3600" w:hanging="360"/>
      </w:pPr>
      <w:rPr>
        <w:rFonts w:ascii="Arial" w:hAnsi="Arial" w:hint="default"/>
      </w:rPr>
    </w:lvl>
    <w:lvl w:ilvl="5" w:tplc="0CBC0288" w:tentative="1">
      <w:start w:val="1"/>
      <w:numFmt w:val="bullet"/>
      <w:lvlText w:val="•"/>
      <w:lvlJc w:val="left"/>
      <w:pPr>
        <w:tabs>
          <w:tab w:val="num" w:pos="4320"/>
        </w:tabs>
        <w:ind w:left="4320" w:hanging="360"/>
      </w:pPr>
      <w:rPr>
        <w:rFonts w:ascii="Arial" w:hAnsi="Arial" w:hint="default"/>
      </w:rPr>
    </w:lvl>
    <w:lvl w:ilvl="6" w:tplc="84309A42" w:tentative="1">
      <w:start w:val="1"/>
      <w:numFmt w:val="bullet"/>
      <w:lvlText w:val="•"/>
      <w:lvlJc w:val="left"/>
      <w:pPr>
        <w:tabs>
          <w:tab w:val="num" w:pos="5040"/>
        </w:tabs>
        <w:ind w:left="5040" w:hanging="360"/>
      </w:pPr>
      <w:rPr>
        <w:rFonts w:ascii="Arial" w:hAnsi="Arial" w:hint="default"/>
      </w:rPr>
    </w:lvl>
    <w:lvl w:ilvl="7" w:tplc="5C442462" w:tentative="1">
      <w:start w:val="1"/>
      <w:numFmt w:val="bullet"/>
      <w:lvlText w:val="•"/>
      <w:lvlJc w:val="left"/>
      <w:pPr>
        <w:tabs>
          <w:tab w:val="num" w:pos="5760"/>
        </w:tabs>
        <w:ind w:left="5760" w:hanging="360"/>
      </w:pPr>
      <w:rPr>
        <w:rFonts w:ascii="Arial" w:hAnsi="Arial" w:hint="default"/>
      </w:rPr>
    </w:lvl>
    <w:lvl w:ilvl="8" w:tplc="061EEBD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9A538E8"/>
    <w:multiLevelType w:val="hybridMultilevel"/>
    <w:tmpl w:val="A04C0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BF1E40"/>
    <w:multiLevelType w:val="hybridMultilevel"/>
    <w:tmpl w:val="689A7E14"/>
    <w:lvl w:ilvl="0" w:tplc="42984994">
      <w:start w:val="1"/>
      <w:numFmt w:val="upperRoman"/>
      <w:pStyle w:val="Heading1"/>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BBB2F2D"/>
    <w:multiLevelType w:val="hybridMultilevel"/>
    <w:tmpl w:val="D9DEA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D33906"/>
    <w:multiLevelType w:val="hybridMultilevel"/>
    <w:tmpl w:val="9378DA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D3258B7"/>
    <w:multiLevelType w:val="hybridMultilevel"/>
    <w:tmpl w:val="464EB358"/>
    <w:lvl w:ilvl="0" w:tplc="CEAC3E12">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0B6590"/>
    <w:multiLevelType w:val="hybridMultilevel"/>
    <w:tmpl w:val="4176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597D97"/>
    <w:multiLevelType w:val="hybridMultilevel"/>
    <w:tmpl w:val="5E76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FD512C"/>
    <w:multiLevelType w:val="hybridMultilevel"/>
    <w:tmpl w:val="8B420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6E46599"/>
    <w:multiLevelType w:val="hybridMultilevel"/>
    <w:tmpl w:val="D8FA6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F73DAE"/>
    <w:multiLevelType w:val="hybridMultilevel"/>
    <w:tmpl w:val="13A06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4F5109A5"/>
    <w:multiLevelType w:val="hybridMultilevel"/>
    <w:tmpl w:val="807EFA58"/>
    <w:lvl w:ilvl="0" w:tplc="CF9E93D4">
      <w:start w:val="1"/>
      <w:numFmt w:val="bullet"/>
      <w:lvlText w:val="•"/>
      <w:lvlJc w:val="left"/>
      <w:pPr>
        <w:tabs>
          <w:tab w:val="num" w:pos="720"/>
        </w:tabs>
        <w:ind w:left="720" w:hanging="360"/>
      </w:pPr>
      <w:rPr>
        <w:rFonts w:ascii="Arial" w:hAnsi="Arial" w:hint="default"/>
      </w:rPr>
    </w:lvl>
    <w:lvl w:ilvl="1" w:tplc="A9F81804" w:tentative="1">
      <w:start w:val="1"/>
      <w:numFmt w:val="bullet"/>
      <w:lvlText w:val="•"/>
      <w:lvlJc w:val="left"/>
      <w:pPr>
        <w:tabs>
          <w:tab w:val="num" w:pos="1440"/>
        </w:tabs>
        <w:ind w:left="1440" w:hanging="360"/>
      </w:pPr>
      <w:rPr>
        <w:rFonts w:ascii="Arial" w:hAnsi="Arial" w:hint="default"/>
      </w:rPr>
    </w:lvl>
    <w:lvl w:ilvl="2" w:tplc="CC461F5C" w:tentative="1">
      <w:start w:val="1"/>
      <w:numFmt w:val="bullet"/>
      <w:lvlText w:val="•"/>
      <w:lvlJc w:val="left"/>
      <w:pPr>
        <w:tabs>
          <w:tab w:val="num" w:pos="2160"/>
        </w:tabs>
        <w:ind w:left="2160" w:hanging="360"/>
      </w:pPr>
      <w:rPr>
        <w:rFonts w:ascii="Arial" w:hAnsi="Arial" w:hint="default"/>
      </w:rPr>
    </w:lvl>
    <w:lvl w:ilvl="3" w:tplc="82C07E90" w:tentative="1">
      <w:start w:val="1"/>
      <w:numFmt w:val="bullet"/>
      <w:lvlText w:val="•"/>
      <w:lvlJc w:val="left"/>
      <w:pPr>
        <w:tabs>
          <w:tab w:val="num" w:pos="2880"/>
        </w:tabs>
        <w:ind w:left="2880" w:hanging="360"/>
      </w:pPr>
      <w:rPr>
        <w:rFonts w:ascii="Arial" w:hAnsi="Arial" w:hint="default"/>
      </w:rPr>
    </w:lvl>
    <w:lvl w:ilvl="4" w:tplc="EC0E7B6A" w:tentative="1">
      <w:start w:val="1"/>
      <w:numFmt w:val="bullet"/>
      <w:lvlText w:val="•"/>
      <w:lvlJc w:val="left"/>
      <w:pPr>
        <w:tabs>
          <w:tab w:val="num" w:pos="3600"/>
        </w:tabs>
        <w:ind w:left="3600" w:hanging="360"/>
      </w:pPr>
      <w:rPr>
        <w:rFonts w:ascii="Arial" w:hAnsi="Arial" w:hint="default"/>
      </w:rPr>
    </w:lvl>
    <w:lvl w:ilvl="5" w:tplc="F0E4F1B8" w:tentative="1">
      <w:start w:val="1"/>
      <w:numFmt w:val="bullet"/>
      <w:lvlText w:val="•"/>
      <w:lvlJc w:val="left"/>
      <w:pPr>
        <w:tabs>
          <w:tab w:val="num" w:pos="4320"/>
        </w:tabs>
        <w:ind w:left="4320" w:hanging="360"/>
      </w:pPr>
      <w:rPr>
        <w:rFonts w:ascii="Arial" w:hAnsi="Arial" w:hint="default"/>
      </w:rPr>
    </w:lvl>
    <w:lvl w:ilvl="6" w:tplc="B7D8906A" w:tentative="1">
      <w:start w:val="1"/>
      <w:numFmt w:val="bullet"/>
      <w:lvlText w:val="•"/>
      <w:lvlJc w:val="left"/>
      <w:pPr>
        <w:tabs>
          <w:tab w:val="num" w:pos="5040"/>
        </w:tabs>
        <w:ind w:left="5040" w:hanging="360"/>
      </w:pPr>
      <w:rPr>
        <w:rFonts w:ascii="Arial" w:hAnsi="Arial" w:hint="default"/>
      </w:rPr>
    </w:lvl>
    <w:lvl w:ilvl="7" w:tplc="B6A8CD42" w:tentative="1">
      <w:start w:val="1"/>
      <w:numFmt w:val="bullet"/>
      <w:lvlText w:val="•"/>
      <w:lvlJc w:val="left"/>
      <w:pPr>
        <w:tabs>
          <w:tab w:val="num" w:pos="5760"/>
        </w:tabs>
        <w:ind w:left="5760" w:hanging="360"/>
      </w:pPr>
      <w:rPr>
        <w:rFonts w:ascii="Arial" w:hAnsi="Arial" w:hint="default"/>
      </w:rPr>
    </w:lvl>
    <w:lvl w:ilvl="8" w:tplc="E6168E7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06208AC"/>
    <w:multiLevelType w:val="hybridMultilevel"/>
    <w:tmpl w:val="587AD3D4"/>
    <w:lvl w:ilvl="0" w:tplc="D8A2592E">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2072CB0"/>
    <w:multiLevelType w:val="hybridMultilevel"/>
    <w:tmpl w:val="1794D7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3823D32"/>
    <w:multiLevelType w:val="hybridMultilevel"/>
    <w:tmpl w:val="C2F82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0F38C8"/>
    <w:multiLevelType w:val="hybridMultilevel"/>
    <w:tmpl w:val="29E0D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186982"/>
    <w:multiLevelType w:val="hybridMultilevel"/>
    <w:tmpl w:val="A3EE4D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A4B10B3"/>
    <w:multiLevelType w:val="hybridMultilevel"/>
    <w:tmpl w:val="87984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E44076"/>
    <w:multiLevelType w:val="hybridMultilevel"/>
    <w:tmpl w:val="67E8B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F17373"/>
    <w:multiLevelType w:val="hybridMultilevel"/>
    <w:tmpl w:val="95881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EFD30C7"/>
    <w:multiLevelType w:val="hybridMultilevel"/>
    <w:tmpl w:val="08B6A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87872F7"/>
    <w:multiLevelType w:val="hybridMultilevel"/>
    <w:tmpl w:val="A2E265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370713">
    <w:abstractNumId w:val="33"/>
  </w:num>
  <w:num w:numId="2" w16cid:durableId="2117671832">
    <w:abstractNumId w:val="40"/>
  </w:num>
  <w:num w:numId="3" w16cid:durableId="298802039">
    <w:abstractNumId w:val="13"/>
  </w:num>
  <w:num w:numId="4" w16cid:durableId="557589962">
    <w:abstractNumId w:val="30"/>
  </w:num>
  <w:num w:numId="5" w16cid:durableId="141196276">
    <w:abstractNumId w:val="32"/>
  </w:num>
  <w:num w:numId="6" w16cid:durableId="1758332813">
    <w:abstractNumId w:val="38"/>
  </w:num>
  <w:num w:numId="7" w16cid:durableId="499203814">
    <w:abstractNumId w:val="5"/>
  </w:num>
  <w:num w:numId="8" w16cid:durableId="1508523544">
    <w:abstractNumId w:val="20"/>
  </w:num>
  <w:num w:numId="9" w16cid:durableId="972641090">
    <w:abstractNumId w:val="35"/>
  </w:num>
  <w:num w:numId="10" w16cid:durableId="1914772882">
    <w:abstractNumId w:val="12"/>
  </w:num>
  <w:num w:numId="11" w16cid:durableId="969703224">
    <w:abstractNumId w:val="41"/>
  </w:num>
  <w:num w:numId="12" w16cid:durableId="531499266">
    <w:abstractNumId w:val="23"/>
  </w:num>
  <w:num w:numId="13" w16cid:durableId="1665233970">
    <w:abstractNumId w:val="2"/>
  </w:num>
  <w:num w:numId="14" w16cid:durableId="1684623515">
    <w:abstractNumId w:val="14"/>
  </w:num>
  <w:num w:numId="15" w16cid:durableId="747969848">
    <w:abstractNumId w:val="22"/>
  </w:num>
  <w:num w:numId="16" w16cid:durableId="1675452646">
    <w:abstractNumId w:val="17"/>
  </w:num>
  <w:num w:numId="17" w16cid:durableId="1244341673">
    <w:abstractNumId w:val="0"/>
  </w:num>
  <w:num w:numId="18" w16cid:durableId="1635721333">
    <w:abstractNumId w:val="42"/>
  </w:num>
  <w:num w:numId="19" w16cid:durableId="152645818">
    <w:abstractNumId w:val="9"/>
  </w:num>
  <w:num w:numId="20" w16cid:durableId="642274774">
    <w:abstractNumId w:val="24"/>
  </w:num>
  <w:num w:numId="21" w16cid:durableId="1631475978">
    <w:abstractNumId w:val="10"/>
  </w:num>
  <w:num w:numId="22" w16cid:durableId="1176075236">
    <w:abstractNumId w:val="27"/>
  </w:num>
  <w:num w:numId="23" w16cid:durableId="1972242934">
    <w:abstractNumId w:val="1"/>
  </w:num>
  <w:num w:numId="24" w16cid:durableId="631978885">
    <w:abstractNumId w:val="18"/>
  </w:num>
  <w:num w:numId="25" w16cid:durableId="1782454215">
    <w:abstractNumId w:val="8"/>
  </w:num>
  <w:num w:numId="26" w16cid:durableId="1136338235">
    <w:abstractNumId w:val="11"/>
  </w:num>
  <w:num w:numId="27" w16cid:durableId="1084179972">
    <w:abstractNumId w:val="37"/>
  </w:num>
  <w:num w:numId="28" w16cid:durableId="121194056">
    <w:abstractNumId w:val="44"/>
  </w:num>
  <w:num w:numId="29" w16cid:durableId="1902865228">
    <w:abstractNumId w:val="15"/>
  </w:num>
  <w:num w:numId="30" w16cid:durableId="277104105">
    <w:abstractNumId w:val="26"/>
  </w:num>
  <w:num w:numId="31" w16cid:durableId="1787768672">
    <w:abstractNumId w:val="21"/>
  </w:num>
  <w:num w:numId="32" w16cid:durableId="219363387">
    <w:abstractNumId w:val="28"/>
  </w:num>
  <w:num w:numId="33" w16cid:durableId="1722705798">
    <w:abstractNumId w:val="34"/>
  </w:num>
  <w:num w:numId="34" w16cid:durableId="1184394418">
    <w:abstractNumId w:val="31"/>
  </w:num>
  <w:num w:numId="35" w16cid:durableId="1810512996">
    <w:abstractNumId w:val="6"/>
  </w:num>
  <w:num w:numId="36" w16cid:durableId="1061947304">
    <w:abstractNumId w:val="4"/>
  </w:num>
  <w:num w:numId="37" w16cid:durableId="1359351004">
    <w:abstractNumId w:val="49"/>
  </w:num>
  <w:num w:numId="38" w16cid:durableId="1724403418">
    <w:abstractNumId w:val="29"/>
  </w:num>
  <w:num w:numId="39" w16cid:durableId="660351233">
    <w:abstractNumId w:val="36"/>
  </w:num>
  <w:num w:numId="40" w16cid:durableId="807014226">
    <w:abstractNumId w:val="46"/>
  </w:num>
  <w:num w:numId="41" w16cid:durableId="702095597">
    <w:abstractNumId w:val="30"/>
    <w:lvlOverride w:ilvl="0">
      <w:startOverride w:val="1"/>
    </w:lvlOverride>
  </w:num>
  <w:num w:numId="42" w16cid:durableId="1763529699">
    <w:abstractNumId w:val="45"/>
  </w:num>
  <w:num w:numId="43" w16cid:durableId="1826045628">
    <w:abstractNumId w:val="43"/>
  </w:num>
  <w:num w:numId="44" w16cid:durableId="1541429277">
    <w:abstractNumId w:val="25"/>
  </w:num>
  <w:num w:numId="45" w16cid:durableId="2131704184">
    <w:abstractNumId w:val="47"/>
  </w:num>
  <w:num w:numId="46" w16cid:durableId="835191762">
    <w:abstractNumId w:val="39"/>
  </w:num>
  <w:num w:numId="47" w16cid:durableId="1116489838">
    <w:abstractNumId w:val="48"/>
  </w:num>
  <w:num w:numId="48" w16cid:durableId="1552881631">
    <w:abstractNumId w:val="3"/>
  </w:num>
  <w:num w:numId="49" w16cid:durableId="838161450">
    <w:abstractNumId w:val="16"/>
  </w:num>
  <w:num w:numId="50" w16cid:durableId="1189293922">
    <w:abstractNumId w:val="7"/>
  </w:num>
  <w:num w:numId="51" w16cid:durableId="188567511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16F6"/>
    <w:rsid w:val="000016FD"/>
    <w:rsid w:val="00001A13"/>
    <w:rsid w:val="000022AB"/>
    <w:rsid w:val="00003BC9"/>
    <w:rsid w:val="000059F1"/>
    <w:rsid w:val="000065EA"/>
    <w:rsid w:val="00006B9F"/>
    <w:rsid w:val="00007544"/>
    <w:rsid w:val="000105BC"/>
    <w:rsid w:val="0001069D"/>
    <w:rsid w:val="000123D1"/>
    <w:rsid w:val="00015730"/>
    <w:rsid w:val="00016795"/>
    <w:rsid w:val="00017590"/>
    <w:rsid w:val="00017BAA"/>
    <w:rsid w:val="000223C8"/>
    <w:rsid w:val="00023106"/>
    <w:rsid w:val="00023127"/>
    <w:rsid w:val="000231A6"/>
    <w:rsid w:val="000233DC"/>
    <w:rsid w:val="00024D20"/>
    <w:rsid w:val="000259A8"/>
    <w:rsid w:val="00025E4F"/>
    <w:rsid w:val="0002631C"/>
    <w:rsid w:val="00026642"/>
    <w:rsid w:val="0003044C"/>
    <w:rsid w:val="00030824"/>
    <w:rsid w:val="0003088D"/>
    <w:rsid w:val="00030F59"/>
    <w:rsid w:val="00032188"/>
    <w:rsid w:val="00032C6B"/>
    <w:rsid w:val="00032D3F"/>
    <w:rsid w:val="00033351"/>
    <w:rsid w:val="00033EC2"/>
    <w:rsid w:val="000348F5"/>
    <w:rsid w:val="00036857"/>
    <w:rsid w:val="000375B5"/>
    <w:rsid w:val="00037705"/>
    <w:rsid w:val="00042168"/>
    <w:rsid w:val="00042C1A"/>
    <w:rsid w:val="00043291"/>
    <w:rsid w:val="00043F39"/>
    <w:rsid w:val="0004523A"/>
    <w:rsid w:val="0004590F"/>
    <w:rsid w:val="00046976"/>
    <w:rsid w:val="00046BB7"/>
    <w:rsid w:val="00046C15"/>
    <w:rsid w:val="000501A0"/>
    <w:rsid w:val="000504C2"/>
    <w:rsid w:val="00051CF1"/>
    <w:rsid w:val="00051F8A"/>
    <w:rsid w:val="00053A1B"/>
    <w:rsid w:val="00053A2B"/>
    <w:rsid w:val="000548CE"/>
    <w:rsid w:val="00054E07"/>
    <w:rsid w:val="000568F6"/>
    <w:rsid w:val="00056F39"/>
    <w:rsid w:val="00060B68"/>
    <w:rsid w:val="00064180"/>
    <w:rsid w:val="0006533F"/>
    <w:rsid w:val="000658DF"/>
    <w:rsid w:val="00066034"/>
    <w:rsid w:val="000664D2"/>
    <w:rsid w:val="00067054"/>
    <w:rsid w:val="00067A6E"/>
    <w:rsid w:val="00067B48"/>
    <w:rsid w:val="00067E5B"/>
    <w:rsid w:val="0007032C"/>
    <w:rsid w:val="000705DD"/>
    <w:rsid w:val="000725CD"/>
    <w:rsid w:val="00072E46"/>
    <w:rsid w:val="0007360F"/>
    <w:rsid w:val="00073DB1"/>
    <w:rsid w:val="000747A8"/>
    <w:rsid w:val="00074B39"/>
    <w:rsid w:val="00074ECE"/>
    <w:rsid w:val="00075991"/>
    <w:rsid w:val="00076220"/>
    <w:rsid w:val="000762E0"/>
    <w:rsid w:val="000765C4"/>
    <w:rsid w:val="0007716A"/>
    <w:rsid w:val="0007776F"/>
    <w:rsid w:val="00077C24"/>
    <w:rsid w:val="00080FDA"/>
    <w:rsid w:val="00081C7B"/>
    <w:rsid w:val="00082D98"/>
    <w:rsid w:val="00084847"/>
    <w:rsid w:val="000850C5"/>
    <w:rsid w:val="000853A2"/>
    <w:rsid w:val="00085C13"/>
    <w:rsid w:val="00086892"/>
    <w:rsid w:val="000877F7"/>
    <w:rsid w:val="00092663"/>
    <w:rsid w:val="0009275A"/>
    <w:rsid w:val="000929A5"/>
    <w:rsid w:val="00093086"/>
    <w:rsid w:val="000932F0"/>
    <w:rsid w:val="00093935"/>
    <w:rsid w:val="0009544A"/>
    <w:rsid w:val="0009593A"/>
    <w:rsid w:val="00096A47"/>
    <w:rsid w:val="00096B31"/>
    <w:rsid w:val="00096F93"/>
    <w:rsid w:val="0009704F"/>
    <w:rsid w:val="000970A8"/>
    <w:rsid w:val="000A01E0"/>
    <w:rsid w:val="000A02EC"/>
    <w:rsid w:val="000A0AD8"/>
    <w:rsid w:val="000A0E3E"/>
    <w:rsid w:val="000A0EF3"/>
    <w:rsid w:val="000A1BBC"/>
    <w:rsid w:val="000A1EE4"/>
    <w:rsid w:val="000A2185"/>
    <w:rsid w:val="000A267E"/>
    <w:rsid w:val="000A2C9D"/>
    <w:rsid w:val="000A3F7D"/>
    <w:rsid w:val="000A52DE"/>
    <w:rsid w:val="000A5773"/>
    <w:rsid w:val="000A6489"/>
    <w:rsid w:val="000A6CE7"/>
    <w:rsid w:val="000A75DF"/>
    <w:rsid w:val="000A7A81"/>
    <w:rsid w:val="000A7C7A"/>
    <w:rsid w:val="000B15C9"/>
    <w:rsid w:val="000B1679"/>
    <w:rsid w:val="000B238E"/>
    <w:rsid w:val="000B27A9"/>
    <w:rsid w:val="000B30D0"/>
    <w:rsid w:val="000B3809"/>
    <w:rsid w:val="000B461C"/>
    <w:rsid w:val="000B477C"/>
    <w:rsid w:val="000B5A0B"/>
    <w:rsid w:val="000B6183"/>
    <w:rsid w:val="000B640A"/>
    <w:rsid w:val="000B6A68"/>
    <w:rsid w:val="000B7181"/>
    <w:rsid w:val="000B7D4B"/>
    <w:rsid w:val="000C0DB2"/>
    <w:rsid w:val="000C14F4"/>
    <w:rsid w:val="000C190F"/>
    <w:rsid w:val="000C1BE1"/>
    <w:rsid w:val="000C3429"/>
    <w:rsid w:val="000C633E"/>
    <w:rsid w:val="000D15F9"/>
    <w:rsid w:val="000D3992"/>
    <w:rsid w:val="000D753F"/>
    <w:rsid w:val="000D7A70"/>
    <w:rsid w:val="000E0653"/>
    <w:rsid w:val="000E11CC"/>
    <w:rsid w:val="000E1520"/>
    <w:rsid w:val="000E2824"/>
    <w:rsid w:val="000E3EC9"/>
    <w:rsid w:val="000E42D4"/>
    <w:rsid w:val="000E459E"/>
    <w:rsid w:val="000E5368"/>
    <w:rsid w:val="000E5E3F"/>
    <w:rsid w:val="000F0F26"/>
    <w:rsid w:val="000F13BC"/>
    <w:rsid w:val="000F2C94"/>
    <w:rsid w:val="000F2CB1"/>
    <w:rsid w:val="000F2E04"/>
    <w:rsid w:val="000F42B0"/>
    <w:rsid w:val="000F4391"/>
    <w:rsid w:val="000F4686"/>
    <w:rsid w:val="000F5002"/>
    <w:rsid w:val="000F5188"/>
    <w:rsid w:val="000F5D79"/>
    <w:rsid w:val="000F7E34"/>
    <w:rsid w:val="00101387"/>
    <w:rsid w:val="00101EA0"/>
    <w:rsid w:val="00101EEA"/>
    <w:rsid w:val="001020EF"/>
    <w:rsid w:val="001024CE"/>
    <w:rsid w:val="00103835"/>
    <w:rsid w:val="0010434E"/>
    <w:rsid w:val="00104DB0"/>
    <w:rsid w:val="0010568E"/>
    <w:rsid w:val="0010599F"/>
    <w:rsid w:val="00106DDD"/>
    <w:rsid w:val="00107322"/>
    <w:rsid w:val="0011006E"/>
    <w:rsid w:val="001100DD"/>
    <w:rsid w:val="00110290"/>
    <w:rsid w:val="001102F3"/>
    <w:rsid w:val="00110DE1"/>
    <w:rsid w:val="00111D62"/>
    <w:rsid w:val="00112612"/>
    <w:rsid w:val="001148D6"/>
    <w:rsid w:val="00115874"/>
    <w:rsid w:val="0011610B"/>
    <w:rsid w:val="00116CB2"/>
    <w:rsid w:val="00117977"/>
    <w:rsid w:val="001204AA"/>
    <w:rsid w:val="001206A1"/>
    <w:rsid w:val="00121B38"/>
    <w:rsid w:val="00121D29"/>
    <w:rsid w:val="00122546"/>
    <w:rsid w:val="00122B48"/>
    <w:rsid w:val="00122CD9"/>
    <w:rsid w:val="00123525"/>
    <w:rsid w:val="001235A3"/>
    <w:rsid w:val="001237AC"/>
    <w:rsid w:val="001266CF"/>
    <w:rsid w:val="00126CDD"/>
    <w:rsid w:val="00126E58"/>
    <w:rsid w:val="001271C5"/>
    <w:rsid w:val="001276B7"/>
    <w:rsid w:val="00132806"/>
    <w:rsid w:val="00132BE0"/>
    <w:rsid w:val="0013347E"/>
    <w:rsid w:val="0013459F"/>
    <w:rsid w:val="00134AC3"/>
    <w:rsid w:val="001351FD"/>
    <w:rsid w:val="00135530"/>
    <w:rsid w:val="00135A17"/>
    <w:rsid w:val="0013616A"/>
    <w:rsid w:val="0013636C"/>
    <w:rsid w:val="00141102"/>
    <w:rsid w:val="00143490"/>
    <w:rsid w:val="0014541A"/>
    <w:rsid w:val="00145B3C"/>
    <w:rsid w:val="001464BD"/>
    <w:rsid w:val="00147230"/>
    <w:rsid w:val="001477F2"/>
    <w:rsid w:val="00147BA2"/>
    <w:rsid w:val="00151CDF"/>
    <w:rsid w:val="00152512"/>
    <w:rsid w:val="00152D58"/>
    <w:rsid w:val="00153267"/>
    <w:rsid w:val="001547B7"/>
    <w:rsid w:val="00155333"/>
    <w:rsid w:val="00155915"/>
    <w:rsid w:val="00155AFE"/>
    <w:rsid w:val="00155E90"/>
    <w:rsid w:val="001564C2"/>
    <w:rsid w:val="001566F3"/>
    <w:rsid w:val="001606E3"/>
    <w:rsid w:val="001613BE"/>
    <w:rsid w:val="0016143E"/>
    <w:rsid w:val="001619AD"/>
    <w:rsid w:val="0016444E"/>
    <w:rsid w:val="001648EE"/>
    <w:rsid w:val="00165286"/>
    <w:rsid w:val="001662A4"/>
    <w:rsid w:val="00166356"/>
    <w:rsid w:val="00166B49"/>
    <w:rsid w:val="00166DC0"/>
    <w:rsid w:val="001671C8"/>
    <w:rsid w:val="00170C55"/>
    <w:rsid w:val="00170D2B"/>
    <w:rsid w:val="00171F81"/>
    <w:rsid w:val="00172348"/>
    <w:rsid w:val="0017293E"/>
    <w:rsid w:val="00172A9B"/>
    <w:rsid w:val="0017459D"/>
    <w:rsid w:val="001747E1"/>
    <w:rsid w:val="00175917"/>
    <w:rsid w:val="0018092C"/>
    <w:rsid w:val="00182F12"/>
    <w:rsid w:val="00183920"/>
    <w:rsid w:val="00184A27"/>
    <w:rsid w:val="001850B4"/>
    <w:rsid w:val="00185B6F"/>
    <w:rsid w:val="00186220"/>
    <w:rsid w:val="001864F1"/>
    <w:rsid w:val="001866C7"/>
    <w:rsid w:val="00187398"/>
    <w:rsid w:val="00187BB3"/>
    <w:rsid w:val="001900E6"/>
    <w:rsid w:val="0019028F"/>
    <w:rsid w:val="0019032D"/>
    <w:rsid w:val="0019070F"/>
    <w:rsid w:val="0019075A"/>
    <w:rsid w:val="00190E76"/>
    <w:rsid w:val="001920EC"/>
    <w:rsid w:val="00192194"/>
    <w:rsid w:val="00192721"/>
    <w:rsid w:val="001932FC"/>
    <w:rsid w:val="00193BE3"/>
    <w:rsid w:val="001958C6"/>
    <w:rsid w:val="001A0CD1"/>
    <w:rsid w:val="001A2907"/>
    <w:rsid w:val="001A56D2"/>
    <w:rsid w:val="001A59B8"/>
    <w:rsid w:val="001ADF3C"/>
    <w:rsid w:val="001B0E11"/>
    <w:rsid w:val="001B19A6"/>
    <w:rsid w:val="001B32C9"/>
    <w:rsid w:val="001B404E"/>
    <w:rsid w:val="001B4CC0"/>
    <w:rsid w:val="001B51F0"/>
    <w:rsid w:val="001B53AE"/>
    <w:rsid w:val="001B5422"/>
    <w:rsid w:val="001C1D88"/>
    <w:rsid w:val="001C491F"/>
    <w:rsid w:val="001C49F0"/>
    <w:rsid w:val="001C5493"/>
    <w:rsid w:val="001C567F"/>
    <w:rsid w:val="001C6D6A"/>
    <w:rsid w:val="001C7D8E"/>
    <w:rsid w:val="001D1E9A"/>
    <w:rsid w:val="001D271F"/>
    <w:rsid w:val="001D2FE1"/>
    <w:rsid w:val="001D32FC"/>
    <w:rsid w:val="001D358A"/>
    <w:rsid w:val="001D5DB2"/>
    <w:rsid w:val="001D6205"/>
    <w:rsid w:val="001D6424"/>
    <w:rsid w:val="001D6457"/>
    <w:rsid w:val="001D6509"/>
    <w:rsid w:val="001D69B8"/>
    <w:rsid w:val="001D7E45"/>
    <w:rsid w:val="001E140B"/>
    <w:rsid w:val="001E1A32"/>
    <w:rsid w:val="001E1AEC"/>
    <w:rsid w:val="001E2035"/>
    <w:rsid w:val="001E2089"/>
    <w:rsid w:val="001E4EDB"/>
    <w:rsid w:val="001E5E7C"/>
    <w:rsid w:val="001E668E"/>
    <w:rsid w:val="001E68D9"/>
    <w:rsid w:val="001E6EBA"/>
    <w:rsid w:val="001E7601"/>
    <w:rsid w:val="001F07D6"/>
    <w:rsid w:val="001F0A6C"/>
    <w:rsid w:val="001F108F"/>
    <w:rsid w:val="001F1E13"/>
    <w:rsid w:val="001F2098"/>
    <w:rsid w:val="001F280A"/>
    <w:rsid w:val="001F2B27"/>
    <w:rsid w:val="001F3EAE"/>
    <w:rsid w:val="001F4117"/>
    <w:rsid w:val="001F44DE"/>
    <w:rsid w:val="001F4B44"/>
    <w:rsid w:val="001F51BC"/>
    <w:rsid w:val="001F64B1"/>
    <w:rsid w:val="001F65B0"/>
    <w:rsid w:val="001F6FC1"/>
    <w:rsid w:val="00200008"/>
    <w:rsid w:val="00200B3B"/>
    <w:rsid w:val="002035BF"/>
    <w:rsid w:val="00203806"/>
    <w:rsid w:val="002048B8"/>
    <w:rsid w:val="00204FE1"/>
    <w:rsid w:val="002059A5"/>
    <w:rsid w:val="00205C24"/>
    <w:rsid w:val="00206EEA"/>
    <w:rsid w:val="002112B0"/>
    <w:rsid w:val="00211D1A"/>
    <w:rsid w:val="00212F84"/>
    <w:rsid w:val="00215F18"/>
    <w:rsid w:val="0022007F"/>
    <w:rsid w:val="002211C6"/>
    <w:rsid w:val="002212C0"/>
    <w:rsid w:val="00223018"/>
    <w:rsid w:val="00223736"/>
    <w:rsid w:val="00224F66"/>
    <w:rsid w:val="002271D7"/>
    <w:rsid w:val="00231569"/>
    <w:rsid w:val="00233366"/>
    <w:rsid w:val="0023369D"/>
    <w:rsid w:val="00235BB3"/>
    <w:rsid w:val="00235CA1"/>
    <w:rsid w:val="00237118"/>
    <w:rsid w:val="0023732F"/>
    <w:rsid w:val="0023764E"/>
    <w:rsid w:val="002379FC"/>
    <w:rsid w:val="0024079A"/>
    <w:rsid w:val="00241CAA"/>
    <w:rsid w:val="002441CC"/>
    <w:rsid w:val="00244DCD"/>
    <w:rsid w:val="00246E3A"/>
    <w:rsid w:val="00247350"/>
    <w:rsid w:val="00247AF7"/>
    <w:rsid w:val="00250B13"/>
    <w:rsid w:val="00251889"/>
    <w:rsid w:val="0025215D"/>
    <w:rsid w:val="00252CBA"/>
    <w:rsid w:val="002534AD"/>
    <w:rsid w:val="00254AD6"/>
    <w:rsid w:val="00254B54"/>
    <w:rsid w:val="002559F5"/>
    <w:rsid w:val="002564DD"/>
    <w:rsid w:val="00256679"/>
    <w:rsid w:val="002574F3"/>
    <w:rsid w:val="00257C32"/>
    <w:rsid w:val="00257D50"/>
    <w:rsid w:val="00257EA2"/>
    <w:rsid w:val="00257F71"/>
    <w:rsid w:val="00260444"/>
    <w:rsid w:val="002608D6"/>
    <w:rsid w:val="002609A7"/>
    <w:rsid w:val="002611E4"/>
    <w:rsid w:val="002630CC"/>
    <w:rsid w:val="00265165"/>
    <w:rsid w:val="00265207"/>
    <w:rsid w:val="00265247"/>
    <w:rsid w:val="0026592E"/>
    <w:rsid w:val="00265BA7"/>
    <w:rsid w:val="00270BA2"/>
    <w:rsid w:val="00273170"/>
    <w:rsid w:val="00273BC4"/>
    <w:rsid w:val="0027417E"/>
    <w:rsid w:val="002746F5"/>
    <w:rsid w:val="00275681"/>
    <w:rsid w:val="002812FB"/>
    <w:rsid w:val="002816CA"/>
    <w:rsid w:val="002823A7"/>
    <w:rsid w:val="00282700"/>
    <w:rsid w:val="00284807"/>
    <w:rsid w:val="002853CC"/>
    <w:rsid w:val="00285B5E"/>
    <w:rsid w:val="00286974"/>
    <w:rsid w:val="00286D6C"/>
    <w:rsid w:val="002875D6"/>
    <w:rsid w:val="002878CE"/>
    <w:rsid w:val="00287C4E"/>
    <w:rsid w:val="002906BA"/>
    <w:rsid w:val="00290E97"/>
    <w:rsid w:val="00291124"/>
    <w:rsid w:val="002922D1"/>
    <w:rsid w:val="00292BCE"/>
    <w:rsid w:val="00292C54"/>
    <w:rsid w:val="00292EDD"/>
    <w:rsid w:val="002952BD"/>
    <w:rsid w:val="00295500"/>
    <w:rsid w:val="002959CD"/>
    <w:rsid w:val="00295E6F"/>
    <w:rsid w:val="00296663"/>
    <w:rsid w:val="002966A3"/>
    <w:rsid w:val="002A00D7"/>
    <w:rsid w:val="002A0259"/>
    <w:rsid w:val="002A067A"/>
    <w:rsid w:val="002A151C"/>
    <w:rsid w:val="002A33DE"/>
    <w:rsid w:val="002A3546"/>
    <w:rsid w:val="002A375C"/>
    <w:rsid w:val="002A3822"/>
    <w:rsid w:val="002A3C3C"/>
    <w:rsid w:val="002A4298"/>
    <w:rsid w:val="002A46E7"/>
    <w:rsid w:val="002A497B"/>
    <w:rsid w:val="002A6414"/>
    <w:rsid w:val="002A6A53"/>
    <w:rsid w:val="002A6ADD"/>
    <w:rsid w:val="002A6CE6"/>
    <w:rsid w:val="002A797B"/>
    <w:rsid w:val="002A7B05"/>
    <w:rsid w:val="002A7DDF"/>
    <w:rsid w:val="002B00B1"/>
    <w:rsid w:val="002B0993"/>
    <w:rsid w:val="002B2090"/>
    <w:rsid w:val="002B237E"/>
    <w:rsid w:val="002B24CB"/>
    <w:rsid w:val="002B288A"/>
    <w:rsid w:val="002B2AE2"/>
    <w:rsid w:val="002B32A6"/>
    <w:rsid w:val="002B4FAF"/>
    <w:rsid w:val="002B505B"/>
    <w:rsid w:val="002B5F9A"/>
    <w:rsid w:val="002B6455"/>
    <w:rsid w:val="002B64B9"/>
    <w:rsid w:val="002C0F2B"/>
    <w:rsid w:val="002C22D4"/>
    <w:rsid w:val="002C430F"/>
    <w:rsid w:val="002C4D2E"/>
    <w:rsid w:val="002C54FE"/>
    <w:rsid w:val="002C58DC"/>
    <w:rsid w:val="002C5C8E"/>
    <w:rsid w:val="002C609A"/>
    <w:rsid w:val="002C6D4E"/>
    <w:rsid w:val="002C6F0F"/>
    <w:rsid w:val="002C7340"/>
    <w:rsid w:val="002D03EE"/>
    <w:rsid w:val="002D0FFF"/>
    <w:rsid w:val="002D1C72"/>
    <w:rsid w:val="002D1CA8"/>
    <w:rsid w:val="002D217D"/>
    <w:rsid w:val="002D2F16"/>
    <w:rsid w:val="002D3DE0"/>
    <w:rsid w:val="002D69B0"/>
    <w:rsid w:val="002D6A70"/>
    <w:rsid w:val="002D730B"/>
    <w:rsid w:val="002D7F7C"/>
    <w:rsid w:val="002E0567"/>
    <w:rsid w:val="002E0A5C"/>
    <w:rsid w:val="002E139B"/>
    <w:rsid w:val="002E172D"/>
    <w:rsid w:val="002E1BBA"/>
    <w:rsid w:val="002E252E"/>
    <w:rsid w:val="002E2A0A"/>
    <w:rsid w:val="002E30EF"/>
    <w:rsid w:val="002E3960"/>
    <w:rsid w:val="002E4C2F"/>
    <w:rsid w:val="002E5709"/>
    <w:rsid w:val="002E5D09"/>
    <w:rsid w:val="002E5D7D"/>
    <w:rsid w:val="002E75E4"/>
    <w:rsid w:val="002E76CC"/>
    <w:rsid w:val="002F02A6"/>
    <w:rsid w:val="002F0864"/>
    <w:rsid w:val="002F0D96"/>
    <w:rsid w:val="002F10B1"/>
    <w:rsid w:val="002F1739"/>
    <w:rsid w:val="002F2C81"/>
    <w:rsid w:val="002F4230"/>
    <w:rsid w:val="002F5360"/>
    <w:rsid w:val="002F5E7F"/>
    <w:rsid w:val="002F67B1"/>
    <w:rsid w:val="002F79A7"/>
    <w:rsid w:val="00302A73"/>
    <w:rsid w:val="00303A3E"/>
    <w:rsid w:val="00303FB2"/>
    <w:rsid w:val="00304275"/>
    <w:rsid w:val="0030429A"/>
    <w:rsid w:val="00305259"/>
    <w:rsid w:val="00305B5F"/>
    <w:rsid w:val="00306670"/>
    <w:rsid w:val="003102B4"/>
    <w:rsid w:val="0031053D"/>
    <w:rsid w:val="00310D3A"/>
    <w:rsid w:val="0031113C"/>
    <w:rsid w:val="003115EA"/>
    <w:rsid w:val="00312077"/>
    <w:rsid w:val="00312C9C"/>
    <w:rsid w:val="003150F9"/>
    <w:rsid w:val="003158D3"/>
    <w:rsid w:val="00317257"/>
    <w:rsid w:val="003175E6"/>
    <w:rsid w:val="003176F5"/>
    <w:rsid w:val="0032057D"/>
    <w:rsid w:val="003208B7"/>
    <w:rsid w:val="00321654"/>
    <w:rsid w:val="003221DF"/>
    <w:rsid w:val="0032342B"/>
    <w:rsid w:val="0032397D"/>
    <w:rsid w:val="00324078"/>
    <w:rsid w:val="003242BD"/>
    <w:rsid w:val="00325DEE"/>
    <w:rsid w:val="00326E30"/>
    <w:rsid w:val="00327030"/>
    <w:rsid w:val="0033091C"/>
    <w:rsid w:val="003317D7"/>
    <w:rsid w:val="00335745"/>
    <w:rsid w:val="00335D57"/>
    <w:rsid w:val="0033661F"/>
    <w:rsid w:val="003368F1"/>
    <w:rsid w:val="00337B73"/>
    <w:rsid w:val="00337C7D"/>
    <w:rsid w:val="0034059D"/>
    <w:rsid w:val="003425D9"/>
    <w:rsid w:val="00342F1E"/>
    <w:rsid w:val="00342F69"/>
    <w:rsid w:val="003444AC"/>
    <w:rsid w:val="003450C3"/>
    <w:rsid w:val="0034750B"/>
    <w:rsid w:val="003479EA"/>
    <w:rsid w:val="003502DE"/>
    <w:rsid w:val="00351C00"/>
    <w:rsid w:val="00352DC3"/>
    <w:rsid w:val="00353500"/>
    <w:rsid w:val="003556B6"/>
    <w:rsid w:val="00355906"/>
    <w:rsid w:val="003560E6"/>
    <w:rsid w:val="00356341"/>
    <w:rsid w:val="00357B98"/>
    <w:rsid w:val="00360C6D"/>
    <w:rsid w:val="00360F8E"/>
    <w:rsid w:val="00360FDB"/>
    <w:rsid w:val="00361B2A"/>
    <w:rsid w:val="00361B9F"/>
    <w:rsid w:val="00361E53"/>
    <w:rsid w:val="0036226E"/>
    <w:rsid w:val="00366640"/>
    <w:rsid w:val="00366A3F"/>
    <w:rsid w:val="003676A5"/>
    <w:rsid w:val="003716CC"/>
    <w:rsid w:val="00372378"/>
    <w:rsid w:val="0037242F"/>
    <w:rsid w:val="00373712"/>
    <w:rsid w:val="00374433"/>
    <w:rsid w:val="003748C9"/>
    <w:rsid w:val="003757EB"/>
    <w:rsid w:val="00376E24"/>
    <w:rsid w:val="00376E33"/>
    <w:rsid w:val="003775E8"/>
    <w:rsid w:val="00380EB9"/>
    <w:rsid w:val="0038112E"/>
    <w:rsid w:val="0038120E"/>
    <w:rsid w:val="0038167A"/>
    <w:rsid w:val="00384133"/>
    <w:rsid w:val="0038504F"/>
    <w:rsid w:val="00385FC4"/>
    <w:rsid w:val="0038623F"/>
    <w:rsid w:val="003862A8"/>
    <w:rsid w:val="00386366"/>
    <w:rsid w:val="00386EB8"/>
    <w:rsid w:val="00387A3D"/>
    <w:rsid w:val="003902B5"/>
    <w:rsid w:val="003904EB"/>
    <w:rsid w:val="003919D0"/>
    <w:rsid w:val="0039216A"/>
    <w:rsid w:val="00395CBD"/>
    <w:rsid w:val="003965C6"/>
    <w:rsid w:val="00397D3E"/>
    <w:rsid w:val="003A063D"/>
    <w:rsid w:val="003A3E05"/>
    <w:rsid w:val="003A4695"/>
    <w:rsid w:val="003A48C3"/>
    <w:rsid w:val="003A4A61"/>
    <w:rsid w:val="003A4F83"/>
    <w:rsid w:val="003A5026"/>
    <w:rsid w:val="003A59D6"/>
    <w:rsid w:val="003A62D5"/>
    <w:rsid w:val="003A660D"/>
    <w:rsid w:val="003B015C"/>
    <w:rsid w:val="003B0943"/>
    <w:rsid w:val="003B40C1"/>
    <w:rsid w:val="003B4244"/>
    <w:rsid w:val="003B6258"/>
    <w:rsid w:val="003B7243"/>
    <w:rsid w:val="003B74F1"/>
    <w:rsid w:val="003C09C4"/>
    <w:rsid w:val="003C0CD2"/>
    <w:rsid w:val="003C0EC3"/>
    <w:rsid w:val="003C16FC"/>
    <w:rsid w:val="003C2622"/>
    <w:rsid w:val="003C2FA7"/>
    <w:rsid w:val="003C3792"/>
    <w:rsid w:val="003C6729"/>
    <w:rsid w:val="003C7615"/>
    <w:rsid w:val="003D0B86"/>
    <w:rsid w:val="003D0CDC"/>
    <w:rsid w:val="003D18B8"/>
    <w:rsid w:val="003D3054"/>
    <w:rsid w:val="003D3B34"/>
    <w:rsid w:val="003D440B"/>
    <w:rsid w:val="003D4E4C"/>
    <w:rsid w:val="003D5DEC"/>
    <w:rsid w:val="003D64EA"/>
    <w:rsid w:val="003D668A"/>
    <w:rsid w:val="003D6964"/>
    <w:rsid w:val="003D6DB3"/>
    <w:rsid w:val="003D73D7"/>
    <w:rsid w:val="003D7E79"/>
    <w:rsid w:val="003E0E42"/>
    <w:rsid w:val="003E17B6"/>
    <w:rsid w:val="003E220B"/>
    <w:rsid w:val="003E374F"/>
    <w:rsid w:val="003E48BF"/>
    <w:rsid w:val="003E49F8"/>
    <w:rsid w:val="003E5985"/>
    <w:rsid w:val="003E7B0C"/>
    <w:rsid w:val="003F17AF"/>
    <w:rsid w:val="003F19DF"/>
    <w:rsid w:val="003F1A6A"/>
    <w:rsid w:val="003F1FF8"/>
    <w:rsid w:val="003F2898"/>
    <w:rsid w:val="003F3898"/>
    <w:rsid w:val="003F4195"/>
    <w:rsid w:val="003F5827"/>
    <w:rsid w:val="003F627B"/>
    <w:rsid w:val="003F656A"/>
    <w:rsid w:val="003F6F57"/>
    <w:rsid w:val="003F77DF"/>
    <w:rsid w:val="0040027F"/>
    <w:rsid w:val="004004C0"/>
    <w:rsid w:val="00401564"/>
    <w:rsid w:val="00401B83"/>
    <w:rsid w:val="0040381E"/>
    <w:rsid w:val="0040432D"/>
    <w:rsid w:val="00404B99"/>
    <w:rsid w:val="00404F78"/>
    <w:rsid w:val="00406249"/>
    <w:rsid w:val="00406D58"/>
    <w:rsid w:val="00407D66"/>
    <w:rsid w:val="00410CED"/>
    <w:rsid w:val="0041103B"/>
    <w:rsid w:val="00411319"/>
    <w:rsid w:val="00411950"/>
    <w:rsid w:val="00412159"/>
    <w:rsid w:val="004126CC"/>
    <w:rsid w:val="004130E2"/>
    <w:rsid w:val="004144AF"/>
    <w:rsid w:val="0041561D"/>
    <w:rsid w:val="00415BB5"/>
    <w:rsid w:val="00416305"/>
    <w:rsid w:val="00417690"/>
    <w:rsid w:val="00420C3C"/>
    <w:rsid w:val="00421760"/>
    <w:rsid w:val="00422AFC"/>
    <w:rsid w:val="00425463"/>
    <w:rsid w:val="00425CB7"/>
    <w:rsid w:val="00425E20"/>
    <w:rsid w:val="00427AEE"/>
    <w:rsid w:val="004303A9"/>
    <w:rsid w:val="004307EF"/>
    <w:rsid w:val="00430AA8"/>
    <w:rsid w:val="004324FD"/>
    <w:rsid w:val="00432B28"/>
    <w:rsid w:val="00432F59"/>
    <w:rsid w:val="004332E5"/>
    <w:rsid w:val="004333CC"/>
    <w:rsid w:val="00433D9B"/>
    <w:rsid w:val="004342F2"/>
    <w:rsid w:val="0043443A"/>
    <w:rsid w:val="00435F45"/>
    <w:rsid w:val="0043630D"/>
    <w:rsid w:val="00437E66"/>
    <w:rsid w:val="00440082"/>
    <w:rsid w:val="0044171D"/>
    <w:rsid w:val="00444DC2"/>
    <w:rsid w:val="004460CF"/>
    <w:rsid w:val="004479D6"/>
    <w:rsid w:val="00447BFA"/>
    <w:rsid w:val="00451A98"/>
    <w:rsid w:val="00451B9A"/>
    <w:rsid w:val="00452447"/>
    <w:rsid w:val="00452527"/>
    <w:rsid w:val="0045356A"/>
    <w:rsid w:val="00454261"/>
    <w:rsid w:val="00454649"/>
    <w:rsid w:val="00454A6B"/>
    <w:rsid w:val="00455639"/>
    <w:rsid w:val="004556DA"/>
    <w:rsid w:val="00455750"/>
    <w:rsid w:val="00457BB6"/>
    <w:rsid w:val="004618AB"/>
    <w:rsid w:val="00461B0E"/>
    <w:rsid w:val="00461E10"/>
    <w:rsid w:val="00462265"/>
    <w:rsid w:val="00462981"/>
    <w:rsid w:val="00462EC1"/>
    <w:rsid w:val="0046354A"/>
    <w:rsid w:val="004646F4"/>
    <w:rsid w:val="00464943"/>
    <w:rsid w:val="004654A3"/>
    <w:rsid w:val="0046646F"/>
    <w:rsid w:val="00467922"/>
    <w:rsid w:val="00467D23"/>
    <w:rsid w:val="00467E64"/>
    <w:rsid w:val="00470AB0"/>
    <w:rsid w:val="0047121A"/>
    <w:rsid w:val="004712DB"/>
    <w:rsid w:val="0047156A"/>
    <w:rsid w:val="00472CB3"/>
    <w:rsid w:val="0047397F"/>
    <w:rsid w:val="00475824"/>
    <w:rsid w:val="00480C69"/>
    <w:rsid w:val="00480DD3"/>
    <w:rsid w:val="00481296"/>
    <w:rsid w:val="0048168E"/>
    <w:rsid w:val="00483511"/>
    <w:rsid w:val="0048369D"/>
    <w:rsid w:val="00483DE3"/>
    <w:rsid w:val="00484074"/>
    <w:rsid w:val="004840D6"/>
    <w:rsid w:val="0048549E"/>
    <w:rsid w:val="004866E6"/>
    <w:rsid w:val="00487233"/>
    <w:rsid w:val="004900F5"/>
    <w:rsid w:val="00491202"/>
    <w:rsid w:val="00491310"/>
    <w:rsid w:val="00491E2B"/>
    <w:rsid w:val="004922C0"/>
    <w:rsid w:val="0049280B"/>
    <w:rsid w:val="00492C81"/>
    <w:rsid w:val="00493A19"/>
    <w:rsid w:val="00496C02"/>
    <w:rsid w:val="0049707B"/>
    <w:rsid w:val="0049714F"/>
    <w:rsid w:val="004973BD"/>
    <w:rsid w:val="00497494"/>
    <w:rsid w:val="004A0567"/>
    <w:rsid w:val="004A1692"/>
    <w:rsid w:val="004A1A0F"/>
    <w:rsid w:val="004A1D12"/>
    <w:rsid w:val="004A2174"/>
    <w:rsid w:val="004A3900"/>
    <w:rsid w:val="004A3DA7"/>
    <w:rsid w:val="004A418A"/>
    <w:rsid w:val="004A4261"/>
    <w:rsid w:val="004A4F63"/>
    <w:rsid w:val="004A659C"/>
    <w:rsid w:val="004B0E01"/>
    <w:rsid w:val="004B1695"/>
    <w:rsid w:val="004B2214"/>
    <w:rsid w:val="004B2342"/>
    <w:rsid w:val="004B2863"/>
    <w:rsid w:val="004B2960"/>
    <w:rsid w:val="004B364B"/>
    <w:rsid w:val="004B3CBF"/>
    <w:rsid w:val="004B4B2C"/>
    <w:rsid w:val="004B517A"/>
    <w:rsid w:val="004B546C"/>
    <w:rsid w:val="004B5A2B"/>
    <w:rsid w:val="004B6E40"/>
    <w:rsid w:val="004B749B"/>
    <w:rsid w:val="004C07E5"/>
    <w:rsid w:val="004C08F1"/>
    <w:rsid w:val="004C0D35"/>
    <w:rsid w:val="004C305B"/>
    <w:rsid w:val="004C317C"/>
    <w:rsid w:val="004C334E"/>
    <w:rsid w:val="004C375D"/>
    <w:rsid w:val="004C4E18"/>
    <w:rsid w:val="004C62E4"/>
    <w:rsid w:val="004C668F"/>
    <w:rsid w:val="004C7E50"/>
    <w:rsid w:val="004D179B"/>
    <w:rsid w:val="004D1876"/>
    <w:rsid w:val="004D1FA8"/>
    <w:rsid w:val="004D226B"/>
    <w:rsid w:val="004D4013"/>
    <w:rsid w:val="004D4940"/>
    <w:rsid w:val="004D4B14"/>
    <w:rsid w:val="004D5274"/>
    <w:rsid w:val="004D62A0"/>
    <w:rsid w:val="004D6830"/>
    <w:rsid w:val="004D698A"/>
    <w:rsid w:val="004E040E"/>
    <w:rsid w:val="004E077F"/>
    <w:rsid w:val="004E2B77"/>
    <w:rsid w:val="004E49F5"/>
    <w:rsid w:val="004E726E"/>
    <w:rsid w:val="004E730E"/>
    <w:rsid w:val="004E7427"/>
    <w:rsid w:val="004E780C"/>
    <w:rsid w:val="004E784A"/>
    <w:rsid w:val="004F13BF"/>
    <w:rsid w:val="004F162E"/>
    <w:rsid w:val="004F1858"/>
    <w:rsid w:val="004F2206"/>
    <w:rsid w:val="004F3D17"/>
    <w:rsid w:val="004F4863"/>
    <w:rsid w:val="004F4BC7"/>
    <w:rsid w:val="004F50CF"/>
    <w:rsid w:val="004F6B3B"/>
    <w:rsid w:val="004F6FB7"/>
    <w:rsid w:val="0050159F"/>
    <w:rsid w:val="005024A4"/>
    <w:rsid w:val="00502E39"/>
    <w:rsid w:val="00503435"/>
    <w:rsid w:val="00503706"/>
    <w:rsid w:val="00503774"/>
    <w:rsid w:val="005049AF"/>
    <w:rsid w:val="00506835"/>
    <w:rsid w:val="00510411"/>
    <w:rsid w:val="00511315"/>
    <w:rsid w:val="005117B3"/>
    <w:rsid w:val="00511AC8"/>
    <w:rsid w:val="00511F18"/>
    <w:rsid w:val="0051398E"/>
    <w:rsid w:val="0051473F"/>
    <w:rsid w:val="00514EC4"/>
    <w:rsid w:val="00517477"/>
    <w:rsid w:val="0051C80F"/>
    <w:rsid w:val="0052004F"/>
    <w:rsid w:val="00520BC8"/>
    <w:rsid w:val="005210F0"/>
    <w:rsid w:val="005231AA"/>
    <w:rsid w:val="00523276"/>
    <w:rsid w:val="00524055"/>
    <w:rsid w:val="00524FD3"/>
    <w:rsid w:val="00527195"/>
    <w:rsid w:val="0052754A"/>
    <w:rsid w:val="00531FAB"/>
    <w:rsid w:val="00532796"/>
    <w:rsid w:val="00532801"/>
    <w:rsid w:val="0053303D"/>
    <w:rsid w:val="00533577"/>
    <w:rsid w:val="00534B5B"/>
    <w:rsid w:val="00534BBA"/>
    <w:rsid w:val="00534CE9"/>
    <w:rsid w:val="00537A20"/>
    <w:rsid w:val="0054033C"/>
    <w:rsid w:val="00541EB5"/>
    <w:rsid w:val="00542069"/>
    <w:rsid w:val="00542CCD"/>
    <w:rsid w:val="00543C7D"/>
    <w:rsid w:val="00543DC8"/>
    <w:rsid w:val="00543FB4"/>
    <w:rsid w:val="005440C6"/>
    <w:rsid w:val="00544238"/>
    <w:rsid w:val="00544617"/>
    <w:rsid w:val="0054639C"/>
    <w:rsid w:val="00546A80"/>
    <w:rsid w:val="005471D0"/>
    <w:rsid w:val="005503DB"/>
    <w:rsid w:val="00550485"/>
    <w:rsid w:val="005510D0"/>
    <w:rsid w:val="00551FB0"/>
    <w:rsid w:val="00552AE2"/>
    <w:rsid w:val="00552B3F"/>
    <w:rsid w:val="00553B63"/>
    <w:rsid w:val="00554BA4"/>
    <w:rsid w:val="00554BE4"/>
    <w:rsid w:val="005551EA"/>
    <w:rsid w:val="00555A9F"/>
    <w:rsid w:val="0055607D"/>
    <w:rsid w:val="0055653F"/>
    <w:rsid w:val="005570D3"/>
    <w:rsid w:val="0055777A"/>
    <w:rsid w:val="00560095"/>
    <w:rsid w:val="00560767"/>
    <w:rsid w:val="00560773"/>
    <w:rsid w:val="005618D6"/>
    <w:rsid w:val="00561B64"/>
    <w:rsid w:val="00566DA6"/>
    <w:rsid w:val="005676A8"/>
    <w:rsid w:val="00567A1D"/>
    <w:rsid w:val="00567D65"/>
    <w:rsid w:val="00567E2F"/>
    <w:rsid w:val="00570E65"/>
    <w:rsid w:val="0057147B"/>
    <w:rsid w:val="0057200A"/>
    <w:rsid w:val="0057264D"/>
    <w:rsid w:val="0057447C"/>
    <w:rsid w:val="00574AF1"/>
    <w:rsid w:val="00574F85"/>
    <w:rsid w:val="00574FAD"/>
    <w:rsid w:val="00575F28"/>
    <w:rsid w:val="0057600A"/>
    <w:rsid w:val="005765F9"/>
    <w:rsid w:val="00576BB1"/>
    <w:rsid w:val="00577C24"/>
    <w:rsid w:val="00580208"/>
    <w:rsid w:val="0058230E"/>
    <w:rsid w:val="00582845"/>
    <w:rsid w:val="00585952"/>
    <w:rsid w:val="00586D94"/>
    <w:rsid w:val="005905DF"/>
    <w:rsid w:val="00592FB0"/>
    <w:rsid w:val="00593630"/>
    <w:rsid w:val="00593E9C"/>
    <w:rsid w:val="005943D0"/>
    <w:rsid w:val="00595638"/>
    <w:rsid w:val="0059603B"/>
    <w:rsid w:val="005A0041"/>
    <w:rsid w:val="005A0BDF"/>
    <w:rsid w:val="005A0DC6"/>
    <w:rsid w:val="005A10DF"/>
    <w:rsid w:val="005A1237"/>
    <w:rsid w:val="005A1DAB"/>
    <w:rsid w:val="005A38F0"/>
    <w:rsid w:val="005A50A1"/>
    <w:rsid w:val="005A7663"/>
    <w:rsid w:val="005A7789"/>
    <w:rsid w:val="005A784C"/>
    <w:rsid w:val="005B009A"/>
    <w:rsid w:val="005B03AB"/>
    <w:rsid w:val="005B0713"/>
    <w:rsid w:val="005B1053"/>
    <w:rsid w:val="005B16BE"/>
    <w:rsid w:val="005B1F97"/>
    <w:rsid w:val="005B1F9C"/>
    <w:rsid w:val="005B3B6A"/>
    <w:rsid w:val="005B3D38"/>
    <w:rsid w:val="005B3DA6"/>
    <w:rsid w:val="005B4A73"/>
    <w:rsid w:val="005B5CE3"/>
    <w:rsid w:val="005B5E4F"/>
    <w:rsid w:val="005B638E"/>
    <w:rsid w:val="005B65F3"/>
    <w:rsid w:val="005B7271"/>
    <w:rsid w:val="005B74A7"/>
    <w:rsid w:val="005B7B79"/>
    <w:rsid w:val="005C113E"/>
    <w:rsid w:val="005C1F11"/>
    <w:rsid w:val="005C3F66"/>
    <w:rsid w:val="005C4559"/>
    <w:rsid w:val="005C473B"/>
    <w:rsid w:val="005C493B"/>
    <w:rsid w:val="005C5EE3"/>
    <w:rsid w:val="005C6735"/>
    <w:rsid w:val="005C7034"/>
    <w:rsid w:val="005C73AA"/>
    <w:rsid w:val="005D18D3"/>
    <w:rsid w:val="005D2036"/>
    <w:rsid w:val="005D2214"/>
    <w:rsid w:val="005D3145"/>
    <w:rsid w:val="005D476A"/>
    <w:rsid w:val="005D5FD4"/>
    <w:rsid w:val="005D65D0"/>
    <w:rsid w:val="005D6D85"/>
    <w:rsid w:val="005E0516"/>
    <w:rsid w:val="005E05CC"/>
    <w:rsid w:val="005E10A9"/>
    <w:rsid w:val="005E12A8"/>
    <w:rsid w:val="005E141D"/>
    <w:rsid w:val="005E23F8"/>
    <w:rsid w:val="005E2C16"/>
    <w:rsid w:val="005E2EA6"/>
    <w:rsid w:val="005E40B8"/>
    <w:rsid w:val="005E5886"/>
    <w:rsid w:val="005E5D27"/>
    <w:rsid w:val="005E68EA"/>
    <w:rsid w:val="005E7CE0"/>
    <w:rsid w:val="005F0097"/>
    <w:rsid w:val="005F0413"/>
    <w:rsid w:val="005F0674"/>
    <w:rsid w:val="005F0B87"/>
    <w:rsid w:val="005F1270"/>
    <w:rsid w:val="005F3C71"/>
    <w:rsid w:val="005F5A6E"/>
    <w:rsid w:val="005F5BA5"/>
    <w:rsid w:val="005F7013"/>
    <w:rsid w:val="005F78B5"/>
    <w:rsid w:val="005F7F62"/>
    <w:rsid w:val="0060112E"/>
    <w:rsid w:val="00602F18"/>
    <w:rsid w:val="006038C8"/>
    <w:rsid w:val="00603C6C"/>
    <w:rsid w:val="00603FBD"/>
    <w:rsid w:val="006042B0"/>
    <w:rsid w:val="00605074"/>
    <w:rsid w:val="00605248"/>
    <w:rsid w:val="00605562"/>
    <w:rsid w:val="00605F7B"/>
    <w:rsid w:val="00606689"/>
    <w:rsid w:val="0060747E"/>
    <w:rsid w:val="00610F80"/>
    <w:rsid w:val="00611571"/>
    <w:rsid w:val="00612EE9"/>
    <w:rsid w:val="006134A8"/>
    <w:rsid w:val="0061520B"/>
    <w:rsid w:val="006156A7"/>
    <w:rsid w:val="00615E84"/>
    <w:rsid w:val="00615ED0"/>
    <w:rsid w:val="00616AD1"/>
    <w:rsid w:val="0061723E"/>
    <w:rsid w:val="00621E42"/>
    <w:rsid w:val="00623474"/>
    <w:rsid w:val="006239C4"/>
    <w:rsid w:val="00626551"/>
    <w:rsid w:val="00627721"/>
    <w:rsid w:val="00630A94"/>
    <w:rsid w:val="006315B3"/>
    <w:rsid w:val="0063177A"/>
    <w:rsid w:val="0063241E"/>
    <w:rsid w:val="00632699"/>
    <w:rsid w:val="00632D02"/>
    <w:rsid w:val="0063310D"/>
    <w:rsid w:val="0063364C"/>
    <w:rsid w:val="00634570"/>
    <w:rsid w:val="00636492"/>
    <w:rsid w:val="00636F60"/>
    <w:rsid w:val="00640009"/>
    <w:rsid w:val="00640065"/>
    <w:rsid w:val="00644700"/>
    <w:rsid w:val="0064473D"/>
    <w:rsid w:val="006450BE"/>
    <w:rsid w:val="00650CAF"/>
    <w:rsid w:val="00652148"/>
    <w:rsid w:val="006522EB"/>
    <w:rsid w:val="00654E7F"/>
    <w:rsid w:val="006557D4"/>
    <w:rsid w:val="006600A5"/>
    <w:rsid w:val="006607CF"/>
    <w:rsid w:val="00661CBB"/>
    <w:rsid w:val="006620A7"/>
    <w:rsid w:val="00664379"/>
    <w:rsid w:val="00665288"/>
    <w:rsid w:val="00667F74"/>
    <w:rsid w:val="00670965"/>
    <w:rsid w:val="00671765"/>
    <w:rsid w:val="00673A14"/>
    <w:rsid w:val="0067514A"/>
    <w:rsid w:val="00675BC4"/>
    <w:rsid w:val="00676164"/>
    <w:rsid w:val="006769F0"/>
    <w:rsid w:val="00676C14"/>
    <w:rsid w:val="0067799B"/>
    <w:rsid w:val="00680C59"/>
    <w:rsid w:val="006816D3"/>
    <w:rsid w:val="00681C51"/>
    <w:rsid w:val="00682557"/>
    <w:rsid w:val="00682DB0"/>
    <w:rsid w:val="006833F1"/>
    <w:rsid w:val="00683686"/>
    <w:rsid w:val="00683C14"/>
    <w:rsid w:val="00684D2E"/>
    <w:rsid w:val="0068572F"/>
    <w:rsid w:val="00686164"/>
    <w:rsid w:val="006871FC"/>
    <w:rsid w:val="006872E7"/>
    <w:rsid w:val="006874E4"/>
    <w:rsid w:val="00687C09"/>
    <w:rsid w:val="00690566"/>
    <w:rsid w:val="00690626"/>
    <w:rsid w:val="00691009"/>
    <w:rsid w:val="00691ACE"/>
    <w:rsid w:val="00691BE0"/>
    <w:rsid w:val="00692A5F"/>
    <w:rsid w:val="00693746"/>
    <w:rsid w:val="00693859"/>
    <w:rsid w:val="00693DFF"/>
    <w:rsid w:val="00693E85"/>
    <w:rsid w:val="00694664"/>
    <w:rsid w:val="006946F8"/>
    <w:rsid w:val="00695B71"/>
    <w:rsid w:val="006965E9"/>
    <w:rsid w:val="00696B46"/>
    <w:rsid w:val="00696C44"/>
    <w:rsid w:val="00697184"/>
    <w:rsid w:val="0069756E"/>
    <w:rsid w:val="00697CAC"/>
    <w:rsid w:val="00697E41"/>
    <w:rsid w:val="00697FAE"/>
    <w:rsid w:val="006A17AD"/>
    <w:rsid w:val="006A1817"/>
    <w:rsid w:val="006A3AA5"/>
    <w:rsid w:val="006A3B02"/>
    <w:rsid w:val="006A4799"/>
    <w:rsid w:val="006A5532"/>
    <w:rsid w:val="006A5D27"/>
    <w:rsid w:val="006A617F"/>
    <w:rsid w:val="006A663A"/>
    <w:rsid w:val="006A6817"/>
    <w:rsid w:val="006A6CE4"/>
    <w:rsid w:val="006B0AF4"/>
    <w:rsid w:val="006B1239"/>
    <w:rsid w:val="006B197C"/>
    <w:rsid w:val="006B278A"/>
    <w:rsid w:val="006B3798"/>
    <w:rsid w:val="006B3AD5"/>
    <w:rsid w:val="006B4559"/>
    <w:rsid w:val="006B5583"/>
    <w:rsid w:val="006B72CE"/>
    <w:rsid w:val="006B7CC5"/>
    <w:rsid w:val="006C091D"/>
    <w:rsid w:val="006C0EF6"/>
    <w:rsid w:val="006C17EF"/>
    <w:rsid w:val="006C27EC"/>
    <w:rsid w:val="006C2C6A"/>
    <w:rsid w:val="006C3278"/>
    <w:rsid w:val="006C33B3"/>
    <w:rsid w:val="006C3D66"/>
    <w:rsid w:val="006C4609"/>
    <w:rsid w:val="006C4FAF"/>
    <w:rsid w:val="006C7248"/>
    <w:rsid w:val="006C7A9D"/>
    <w:rsid w:val="006C7AD7"/>
    <w:rsid w:val="006C7BC0"/>
    <w:rsid w:val="006D18E4"/>
    <w:rsid w:val="006D221F"/>
    <w:rsid w:val="006D222C"/>
    <w:rsid w:val="006D448F"/>
    <w:rsid w:val="006D4963"/>
    <w:rsid w:val="006D600B"/>
    <w:rsid w:val="006D62DB"/>
    <w:rsid w:val="006D6823"/>
    <w:rsid w:val="006D7B1F"/>
    <w:rsid w:val="006E0655"/>
    <w:rsid w:val="006E0D18"/>
    <w:rsid w:val="006E13EF"/>
    <w:rsid w:val="006E18C4"/>
    <w:rsid w:val="006E2652"/>
    <w:rsid w:val="006E2CF2"/>
    <w:rsid w:val="006E3DDE"/>
    <w:rsid w:val="006E430D"/>
    <w:rsid w:val="006E4A5C"/>
    <w:rsid w:val="006E4EF7"/>
    <w:rsid w:val="006E57B5"/>
    <w:rsid w:val="006E6410"/>
    <w:rsid w:val="006E69C1"/>
    <w:rsid w:val="006E6DC0"/>
    <w:rsid w:val="006E7152"/>
    <w:rsid w:val="006E76E9"/>
    <w:rsid w:val="006E7D66"/>
    <w:rsid w:val="006F007D"/>
    <w:rsid w:val="006F3074"/>
    <w:rsid w:val="006F35FD"/>
    <w:rsid w:val="006F3FFD"/>
    <w:rsid w:val="006F456B"/>
    <w:rsid w:val="006F46DD"/>
    <w:rsid w:val="006F4FE0"/>
    <w:rsid w:val="00700704"/>
    <w:rsid w:val="00701075"/>
    <w:rsid w:val="007010B8"/>
    <w:rsid w:val="00701CA4"/>
    <w:rsid w:val="00702BD6"/>
    <w:rsid w:val="0070398A"/>
    <w:rsid w:val="00704316"/>
    <w:rsid w:val="0070499A"/>
    <w:rsid w:val="007052BE"/>
    <w:rsid w:val="00705BE0"/>
    <w:rsid w:val="00705DF3"/>
    <w:rsid w:val="00706183"/>
    <w:rsid w:val="00706BDF"/>
    <w:rsid w:val="00710FCA"/>
    <w:rsid w:val="0071179E"/>
    <w:rsid w:val="0071233A"/>
    <w:rsid w:val="00713734"/>
    <w:rsid w:val="00714F17"/>
    <w:rsid w:val="00716996"/>
    <w:rsid w:val="00717696"/>
    <w:rsid w:val="00720454"/>
    <w:rsid w:val="00720E88"/>
    <w:rsid w:val="00721D29"/>
    <w:rsid w:val="0072396E"/>
    <w:rsid w:val="00723D2E"/>
    <w:rsid w:val="007240C5"/>
    <w:rsid w:val="0072429F"/>
    <w:rsid w:val="00725760"/>
    <w:rsid w:val="007257E6"/>
    <w:rsid w:val="00725FD1"/>
    <w:rsid w:val="00726002"/>
    <w:rsid w:val="00727453"/>
    <w:rsid w:val="0072746E"/>
    <w:rsid w:val="00730471"/>
    <w:rsid w:val="00730C36"/>
    <w:rsid w:val="00731833"/>
    <w:rsid w:val="007326C2"/>
    <w:rsid w:val="00734098"/>
    <w:rsid w:val="00735657"/>
    <w:rsid w:val="00736546"/>
    <w:rsid w:val="00736E71"/>
    <w:rsid w:val="007375F2"/>
    <w:rsid w:val="007413C0"/>
    <w:rsid w:val="00743073"/>
    <w:rsid w:val="00745E30"/>
    <w:rsid w:val="00746BAB"/>
    <w:rsid w:val="00746EC0"/>
    <w:rsid w:val="0074709D"/>
    <w:rsid w:val="00747F15"/>
    <w:rsid w:val="007505A2"/>
    <w:rsid w:val="0075066A"/>
    <w:rsid w:val="00751319"/>
    <w:rsid w:val="00751CA4"/>
    <w:rsid w:val="0075252B"/>
    <w:rsid w:val="00753787"/>
    <w:rsid w:val="00753987"/>
    <w:rsid w:val="00754065"/>
    <w:rsid w:val="00754813"/>
    <w:rsid w:val="00755754"/>
    <w:rsid w:val="0075578B"/>
    <w:rsid w:val="00756466"/>
    <w:rsid w:val="00761591"/>
    <w:rsid w:val="0076205A"/>
    <w:rsid w:val="0076347D"/>
    <w:rsid w:val="00764C34"/>
    <w:rsid w:val="00764D69"/>
    <w:rsid w:val="00765E6D"/>
    <w:rsid w:val="007660B6"/>
    <w:rsid w:val="00766D14"/>
    <w:rsid w:val="0076708B"/>
    <w:rsid w:val="00767746"/>
    <w:rsid w:val="00771FBC"/>
    <w:rsid w:val="00772AA8"/>
    <w:rsid w:val="007733A6"/>
    <w:rsid w:val="0077341D"/>
    <w:rsid w:val="00773B12"/>
    <w:rsid w:val="00773D3D"/>
    <w:rsid w:val="00773FCC"/>
    <w:rsid w:val="00774C9B"/>
    <w:rsid w:val="00774EAE"/>
    <w:rsid w:val="007765E8"/>
    <w:rsid w:val="00776831"/>
    <w:rsid w:val="00776C95"/>
    <w:rsid w:val="00776E2F"/>
    <w:rsid w:val="00777A82"/>
    <w:rsid w:val="00777F41"/>
    <w:rsid w:val="007801BF"/>
    <w:rsid w:val="007812D1"/>
    <w:rsid w:val="00781561"/>
    <w:rsid w:val="00781AED"/>
    <w:rsid w:val="00782954"/>
    <w:rsid w:val="00783B44"/>
    <w:rsid w:val="00783C48"/>
    <w:rsid w:val="0078401D"/>
    <w:rsid w:val="00784068"/>
    <w:rsid w:val="00784E8D"/>
    <w:rsid w:val="00785279"/>
    <w:rsid w:val="00786169"/>
    <w:rsid w:val="007863EC"/>
    <w:rsid w:val="007864A6"/>
    <w:rsid w:val="00787969"/>
    <w:rsid w:val="00790BB2"/>
    <w:rsid w:val="00791207"/>
    <w:rsid w:val="00791455"/>
    <w:rsid w:val="00792D14"/>
    <w:rsid w:val="00793749"/>
    <w:rsid w:val="00794A72"/>
    <w:rsid w:val="00797FB8"/>
    <w:rsid w:val="007A0578"/>
    <w:rsid w:val="007A30CD"/>
    <w:rsid w:val="007A354E"/>
    <w:rsid w:val="007A4AC4"/>
    <w:rsid w:val="007A4B73"/>
    <w:rsid w:val="007A73D2"/>
    <w:rsid w:val="007A7F2F"/>
    <w:rsid w:val="007B0816"/>
    <w:rsid w:val="007B0CA3"/>
    <w:rsid w:val="007B1346"/>
    <w:rsid w:val="007B163C"/>
    <w:rsid w:val="007B223D"/>
    <w:rsid w:val="007B2D5A"/>
    <w:rsid w:val="007B57F6"/>
    <w:rsid w:val="007B786F"/>
    <w:rsid w:val="007C021B"/>
    <w:rsid w:val="007C03C6"/>
    <w:rsid w:val="007C0488"/>
    <w:rsid w:val="007C0EB1"/>
    <w:rsid w:val="007C1F95"/>
    <w:rsid w:val="007C214E"/>
    <w:rsid w:val="007C29C9"/>
    <w:rsid w:val="007C486B"/>
    <w:rsid w:val="007C4A56"/>
    <w:rsid w:val="007C4C4A"/>
    <w:rsid w:val="007C561C"/>
    <w:rsid w:val="007C64AB"/>
    <w:rsid w:val="007C67F4"/>
    <w:rsid w:val="007C68B0"/>
    <w:rsid w:val="007C6A04"/>
    <w:rsid w:val="007C74A5"/>
    <w:rsid w:val="007D1429"/>
    <w:rsid w:val="007D20AA"/>
    <w:rsid w:val="007D277D"/>
    <w:rsid w:val="007D2F2E"/>
    <w:rsid w:val="007D36E1"/>
    <w:rsid w:val="007D3B2E"/>
    <w:rsid w:val="007D40E8"/>
    <w:rsid w:val="007D4121"/>
    <w:rsid w:val="007D4D2E"/>
    <w:rsid w:val="007E0B5A"/>
    <w:rsid w:val="007E1428"/>
    <w:rsid w:val="007E1C49"/>
    <w:rsid w:val="007E1C97"/>
    <w:rsid w:val="007E2EDE"/>
    <w:rsid w:val="007E3058"/>
    <w:rsid w:val="007E3443"/>
    <w:rsid w:val="007E3735"/>
    <w:rsid w:val="007E3C2A"/>
    <w:rsid w:val="007E6988"/>
    <w:rsid w:val="007E6D80"/>
    <w:rsid w:val="007E7030"/>
    <w:rsid w:val="007F01BB"/>
    <w:rsid w:val="007F02D1"/>
    <w:rsid w:val="007F16A7"/>
    <w:rsid w:val="007F1D78"/>
    <w:rsid w:val="007F1E11"/>
    <w:rsid w:val="007F2495"/>
    <w:rsid w:val="007F2A2E"/>
    <w:rsid w:val="007F2B3E"/>
    <w:rsid w:val="007F34E6"/>
    <w:rsid w:val="007F5E90"/>
    <w:rsid w:val="007F6686"/>
    <w:rsid w:val="007F6ED0"/>
    <w:rsid w:val="007F7455"/>
    <w:rsid w:val="007F7601"/>
    <w:rsid w:val="007F7EF6"/>
    <w:rsid w:val="00801570"/>
    <w:rsid w:val="00801EBD"/>
    <w:rsid w:val="00802788"/>
    <w:rsid w:val="00802A86"/>
    <w:rsid w:val="00802B20"/>
    <w:rsid w:val="008039F1"/>
    <w:rsid w:val="00803CD9"/>
    <w:rsid w:val="00806056"/>
    <w:rsid w:val="0080612E"/>
    <w:rsid w:val="008061AE"/>
    <w:rsid w:val="00806332"/>
    <w:rsid w:val="0080677E"/>
    <w:rsid w:val="008104F1"/>
    <w:rsid w:val="00810E6F"/>
    <w:rsid w:val="00812193"/>
    <w:rsid w:val="00814323"/>
    <w:rsid w:val="00814381"/>
    <w:rsid w:val="0081458C"/>
    <w:rsid w:val="00814BD5"/>
    <w:rsid w:val="0081524E"/>
    <w:rsid w:val="00817046"/>
    <w:rsid w:val="00817655"/>
    <w:rsid w:val="00817D97"/>
    <w:rsid w:val="00821326"/>
    <w:rsid w:val="00821684"/>
    <w:rsid w:val="008220FB"/>
    <w:rsid w:val="00822BFF"/>
    <w:rsid w:val="008248F7"/>
    <w:rsid w:val="0082527A"/>
    <w:rsid w:val="00825D35"/>
    <w:rsid w:val="008269FA"/>
    <w:rsid w:val="00826BB8"/>
    <w:rsid w:val="008301AD"/>
    <w:rsid w:val="008307A5"/>
    <w:rsid w:val="0083134D"/>
    <w:rsid w:val="0083179D"/>
    <w:rsid w:val="0083219A"/>
    <w:rsid w:val="00832797"/>
    <w:rsid w:val="008335CD"/>
    <w:rsid w:val="00833660"/>
    <w:rsid w:val="00834E7F"/>
    <w:rsid w:val="00835C5B"/>
    <w:rsid w:val="00835CD3"/>
    <w:rsid w:val="00836FD1"/>
    <w:rsid w:val="00840695"/>
    <w:rsid w:val="00841638"/>
    <w:rsid w:val="008424B7"/>
    <w:rsid w:val="008428E7"/>
    <w:rsid w:val="00842C64"/>
    <w:rsid w:val="008430BD"/>
    <w:rsid w:val="0084377B"/>
    <w:rsid w:val="00845CA0"/>
    <w:rsid w:val="00846FA6"/>
    <w:rsid w:val="0084725A"/>
    <w:rsid w:val="008505A8"/>
    <w:rsid w:val="008505EB"/>
    <w:rsid w:val="0085099F"/>
    <w:rsid w:val="008517CD"/>
    <w:rsid w:val="00851CB2"/>
    <w:rsid w:val="00853D25"/>
    <w:rsid w:val="00854496"/>
    <w:rsid w:val="00854A52"/>
    <w:rsid w:val="0085542D"/>
    <w:rsid w:val="00855498"/>
    <w:rsid w:val="008556A3"/>
    <w:rsid w:val="00855B8D"/>
    <w:rsid w:val="00857D53"/>
    <w:rsid w:val="008600DC"/>
    <w:rsid w:val="0086026D"/>
    <w:rsid w:val="00860ECB"/>
    <w:rsid w:val="00861442"/>
    <w:rsid w:val="00861DEF"/>
    <w:rsid w:val="00862AEF"/>
    <w:rsid w:val="00862F43"/>
    <w:rsid w:val="0086365F"/>
    <w:rsid w:val="008639E0"/>
    <w:rsid w:val="00865154"/>
    <w:rsid w:val="0086642F"/>
    <w:rsid w:val="008664EE"/>
    <w:rsid w:val="008670DF"/>
    <w:rsid w:val="008677C4"/>
    <w:rsid w:val="00871FEA"/>
    <w:rsid w:val="00872641"/>
    <w:rsid w:val="00873938"/>
    <w:rsid w:val="00873ABC"/>
    <w:rsid w:val="008746BE"/>
    <w:rsid w:val="00875734"/>
    <w:rsid w:val="0087662F"/>
    <w:rsid w:val="00876CE5"/>
    <w:rsid w:val="00876F4E"/>
    <w:rsid w:val="00877D96"/>
    <w:rsid w:val="008801B5"/>
    <w:rsid w:val="00880E6F"/>
    <w:rsid w:val="008844FF"/>
    <w:rsid w:val="00884B42"/>
    <w:rsid w:val="008864AB"/>
    <w:rsid w:val="00886841"/>
    <w:rsid w:val="00887A0E"/>
    <w:rsid w:val="00890D93"/>
    <w:rsid w:val="008914CF"/>
    <w:rsid w:val="0089276A"/>
    <w:rsid w:val="008928A3"/>
    <w:rsid w:val="00892FFA"/>
    <w:rsid w:val="008930C4"/>
    <w:rsid w:val="00894463"/>
    <w:rsid w:val="00895036"/>
    <w:rsid w:val="008959D9"/>
    <w:rsid w:val="00896260"/>
    <w:rsid w:val="008A0881"/>
    <w:rsid w:val="008A1A4E"/>
    <w:rsid w:val="008A1AF4"/>
    <w:rsid w:val="008A1DEB"/>
    <w:rsid w:val="008A379D"/>
    <w:rsid w:val="008A4496"/>
    <w:rsid w:val="008A4C69"/>
    <w:rsid w:val="008A51A0"/>
    <w:rsid w:val="008A5AE9"/>
    <w:rsid w:val="008A5F3E"/>
    <w:rsid w:val="008A6336"/>
    <w:rsid w:val="008A7075"/>
    <w:rsid w:val="008B33A5"/>
    <w:rsid w:val="008B46EC"/>
    <w:rsid w:val="008B588B"/>
    <w:rsid w:val="008B5CEC"/>
    <w:rsid w:val="008B6C54"/>
    <w:rsid w:val="008B7457"/>
    <w:rsid w:val="008C008C"/>
    <w:rsid w:val="008C00E3"/>
    <w:rsid w:val="008C1081"/>
    <w:rsid w:val="008C1621"/>
    <w:rsid w:val="008C2D93"/>
    <w:rsid w:val="008C2E32"/>
    <w:rsid w:val="008C51A6"/>
    <w:rsid w:val="008C5892"/>
    <w:rsid w:val="008C5951"/>
    <w:rsid w:val="008C7366"/>
    <w:rsid w:val="008C748C"/>
    <w:rsid w:val="008C7530"/>
    <w:rsid w:val="008C77F5"/>
    <w:rsid w:val="008C7B91"/>
    <w:rsid w:val="008C7C5D"/>
    <w:rsid w:val="008C7E20"/>
    <w:rsid w:val="008D04CA"/>
    <w:rsid w:val="008D0D58"/>
    <w:rsid w:val="008D18B3"/>
    <w:rsid w:val="008D371C"/>
    <w:rsid w:val="008D432D"/>
    <w:rsid w:val="008D529B"/>
    <w:rsid w:val="008D69BC"/>
    <w:rsid w:val="008D6D0D"/>
    <w:rsid w:val="008D6F9C"/>
    <w:rsid w:val="008D7B60"/>
    <w:rsid w:val="008D7C6A"/>
    <w:rsid w:val="008E0C89"/>
    <w:rsid w:val="008E0EF7"/>
    <w:rsid w:val="008E3820"/>
    <w:rsid w:val="008E3D7A"/>
    <w:rsid w:val="008E5423"/>
    <w:rsid w:val="008E57EA"/>
    <w:rsid w:val="008E7261"/>
    <w:rsid w:val="008F0980"/>
    <w:rsid w:val="008F0DDB"/>
    <w:rsid w:val="008F10EF"/>
    <w:rsid w:val="008F1595"/>
    <w:rsid w:val="008F1867"/>
    <w:rsid w:val="008F1B9F"/>
    <w:rsid w:val="008F2A14"/>
    <w:rsid w:val="008F41F0"/>
    <w:rsid w:val="008F451B"/>
    <w:rsid w:val="008F5378"/>
    <w:rsid w:val="008F543E"/>
    <w:rsid w:val="008F580D"/>
    <w:rsid w:val="008F63FC"/>
    <w:rsid w:val="008F6738"/>
    <w:rsid w:val="008F6A83"/>
    <w:rsid w:val="008F6BA1"/>
    <w:rsid w:val="008F6F38"/>
    <w:rsid w:val="008F77D9"/>
    <w:rsid w:val="008F7C22"/>
    <w:rsid w:val="009003D3"/>
    <w:rsid w:val="00900517"/>
    <w:rsid w:val="0090083E"/>
    <w:rsid w:val="00901C96"/>
    <w:rsid w:val="00902D86"/>
    <w:rsid w:val="009032BA"/>
    <w:rsid w:val="00906E82"/>
    <w:rsid w:val="009073BD"/>
    <w:rsid w:val="00910D61"/>
    <w:rsid w:val="00911616"/>
    <w:rsid w:val="00912060"/>
    <w:rsid w:val="00915BDB"/>
    <w:rsid w:val="0091686E"/>
    <w:rsid w:val="009178B6"/>
    <w:rsid w:val="009179F8"/>
    <w:rsid w:val="00917C90"/>
    <w:rsid w:val="00920F95"/>
    <w:rsid w:val="00921126"/>
    <w:rsid w:val="009221D7"/>
    <w:rsid w:val="0092225B"/>
    <w:rsid w:val="009222C6"/>
    <w:rsid w:val="00923D8F"/>
    <w:rsid w:val="00923E5C"/>
    <w:rsid w:val="009245FD"/>
    <w:rsid w:val="00925E4F"/>
    <w:rsid w:val="00926235"/>
    <w:rsid w:val="00926B20"/>
    <w:rsid w:val="00926BAA"/>
    <w:rsid w:val="00926D04"/>
    <w:rsid w:val="009272E3"/>
    <w:rsid w:val="009274EC"/>
    <w:rsid w:val="00927FF7"/>
    <w:rsid w:val="00933F03"/>
    <w:rsid w:val="009341DE"/>
    <w:rsid w:val="00935F9B"/>
    <w:rsid w:val="00937247"/>
    <w:rsid w:val="0094052E"/>
    <w:rsid w:val="00940627"/>
    <w:rsid w:val="00940AAE"/>
    <w:rsid w:val="009428E6"/>
    <w:rsid w:val="00942FE9"/>
    <w:rsid w:val="0094386F"/>
    <w:rsid w:val="00944018"/>
    <w:rsid w:val="0094473B"/>
    <w:rsid w:val="00945213"/>
    <w:rsid w:val="009455AF"/>
    <w:rsid w:val="009457F3"/>
    <w:rsid w:val="009459E8"/>
    <w:rsid w:val="00950FAC"/>
    <w:rsid w:val="0095132B"/>
    <w:rsid w:val="0095150A"/>
    <w:rsid w:val="00951C9D"/>
    <w:rsid w:val="00952485"/>
    <w:rsid w:val="009534FF"/>
    <w:rsid w:val="009536AF"/>
    <w:rsid w:val="009556B7"/>
    <w:rsid w:val="0095587B"/>
    <w:rsid w:val="00956B79"/>
    <w:rsid w:val="00957848"/>
    <w:rsid w:val="00957AA7"/>
    <w:rsid w:val="00957B73"/>
    <w:rsid w:val="009605C1"/>
    <w:rsid w:val="00962A72"/>
    <w:rsid w:val="00963D7D"/>
    <w:rsid w:val="00964B4E"/>
    <w:rsid w:val="009650FA"/>
    <w:rsid w:val="00965392"/>
    <w:rsid w:val="00965662"/>
    <w:rsid w:val="0096588D"/>
    <w:rsid w:val="00966029"/>
    <w:rsid w:val="00966F6A"/>
    <w:rsid w:val="00967DEB"/>
    <w:rsid w:val="00967F1F"/>
    <w:rsid w:val="0097064A"/>
    <w:rsid w:val="00970F77"/>
    <w:rsid w:val="00972A0D"/>
    <w:rsid w:val="00973D1D"/>
    <w:rsid w:val="0097437F"/>
    <w:rsid w:val="009750E6"/>
    <w:rsid w:val="00977191"/>
    <w:rsid w:val="00977689"/>
    <w:rsid w:val="00980D06"/>
    <w:rsid w:val="00981BF9"/>
    <w:rsid w:val="00984465"/>
    <w:rsid w:val="00985E77"/>
    <w:rsid w:val="009867F4"/>
    <w:rsid w:val="0098734C"/>
    <w:rsid w:val="0099025D"/>
    <w:rsid w:val="009902DD"/>
    <w:rsid w:val="009907E1"/>
    <w:rsid w:val="0099163D"/>
    <w:rsid w:val="00991951"/>
    <w:rsid w:val="00991F87"/>
    <w:rsid w:val="00995D1F"/>
    <w:rsid w:val="009962E7"/>
    <w:rsid w:val="0099706A"/>
    <w:rsid w:val="009972B6"/>
    <w:rsid w:val="009A02B0"/>
    <w:rsid w:val="009A06C7"/>
    <w:rsid w:val="009A0B0C"/>
    <w:rsid w:val="009A2030"/>
    <w:rsid w:val="009A2437"/>
    <w:rsid w:val="009A3CAB"/>
    <w:rsid w:val="009A3FB5"/>
    <w:rsid w:val="009A4542"/>
    <w:rsid w:val="009A464E"/>
    <w:rsid w:val="009A575A"/>
    <w:rsid w:val="009A5944"/>
    <w:rsid w:val="009A6737"/>
    <w:rsid w:val="009A749D"/>
    <w:rsid w:val="009A74CA"/>
    <w:rsid w:val="009A75F5"/>
    <w:rsid w:val="009B0C3C"/>
    <w:rsid w:val="009B1525"/>
    <w:rsid w:val="009B1C23"/>
    <w:rsid w:val="009B2ECF"/>
    <w:rsid w:val="009B331B"/>
    <w:rsid w:val="009B4561"/>
    <w:rsid w:val="009B4764"/>
    <w:rsid w:val="009B603A"/>
    <w:rsid w:val="009B6299"/>
    <w:rsid w:val="009B678F"/>
    <w:rsid w:val="009C08CB"/>
    <w:rsid w:val="009C1E32"/>
    <w:rsid w:val="009C40FB"/>
    <w:rsid w:val="009C4242"/>
    <w:rsid w:val="009C5EAB"/>
    <w:rsid w:val="009C620B"/>
    <w:rsid w:val="009C6D47"/>
    <w:rsid w:val="009C790C"/>
    <w:rsid w:val="009D0A17"/>
    <w:rsid w:val="009D0AF4"/>
    <w:rsid w:val="009D0DEC"/>
    <w:rsid w:val="009D0F0E"/>
    <w:rsid w:val="009D1391"/>
    <w:rsid w:val="009D1852"/>
    <w:rsid w:val="009D1AF0"/>
    <w:rsid w:val="009D2A62"/>
    <w:rsid w:val="009D4CB5"/>
    <w:rsid w:val="009D7120"/>
    <w:rsid w:val="009D71C9"/>
    <w:rsid w:val="009D7A4A"/>
    <w:rsid w:val="009E0887"/>
    <w:rsid w:val="009E0D8D"/>
    <w:rsid w:val="009E3AFA"/>
    <w:rsid w:val="009E4868"/>
    <w:rsid w:val="009E70AE"/>
    <w:rsid w:val="009E7744"/>
    <w:rsid w:val="009E79CE"/>
    <w:rsid w:val="009E7DA1"/>
    <w:rsid w:val="009F0B51"/>
    <w:rsid w:val="009F1B21"/>
    <w:rsid w:val="009F2FC8"/>
    <w:rsid w:val="009F3D0B"/>
    <w:rsid w:val="009F405E"/>
    <w:rsid w:val="009F42FE"/>
    <w:rsid w:val="009F4A3C"/>
    <w:rsid w:val="009F4E72"/>
    <w:rsid w:val="009F4E91"/>
    <w:rsid w:val="009F5012"/>
    <w:rsid w:val="009F5E67"/>
    <w:rsid w:val="009F6EF7"/>
    <w:rsid w:val="009F738C"/>
    <w:rsid w:val="009F7556"/>
    <w:rsid w:val="00A00797"/>
    <w:rsid w:val="00A00C33"/>
    <w:rsid w:val="00A0121B"/>
    <w:rsid w:val="00A012CB"/>
    <w:rsid w:val="00A02359"/>
    <w:rsid w:val="00A035FC"/>
    <w:rsid w:val="00A040D8"/>
    <w:rsid w:val="00A041A9"/>
    <w:rsid w:val="00A04FC7"/>
    <w:rsid w:val="00A05A25"/>
    <w:rsid w:val="00A0685C"/>
    <w:rsid w:val="00A07691"/>
    <w:rsid w:val="00A1024D"/>
    <w:rsid w:val="00A11B20"/>
    <w:rsid w:val="00A12004"/>
    <w:rsid w:val="00A14CFB"/>
    <w:rsid w:val="00A15E90"/>
    <w:rsid w:val="00A16866"/>
    <w:rsid w:val="00A169E7"/>
    <w:rsid w:val="00A16CD6"/>
    <w:rsid w:val="00A20277"/>
    <w:rsid w:val="00A2048A"/>
    <w:rsid w:val="00A213EC"/>
    <w:rsid w:val="00A2189C"/>
    <w:rsid w:val="00A221F4"/>
    <w:rsid w:val="00A24F3D"/>
    <w:rsid w:val="00A25350"/>
    <w:rsid w:val="00A25D05"/>
    <w:rsid w:val="00A305CB"/>
    <w:rsid w:val="00A30D0F"/>
    <w:rsid w:val="00A30DA7"/>
    <w:rsid w:val="00A31557"/>
    <w:rsid w:val="00A3235C"/>
    <w:rsid w:val="00A32F52"/>
    <w:rsid w:val="00A33EDD"/>
    <w:rsid w:val="00A35A64"/>
    <w:rsid w:val="00A37E22"/>
    <w:rsid w:val="00A407ED"/>
    <w:rsid w:val="00A41FC8"/>
    <w:rsid w:val="00A43593"/>
    <w:rsid w:val="00A438BD"/>
    <w:rsid w:val="00A44BA8"/>
    <w:rsid w:val="00A4502B"/>
    <w:rsid w:val="00A455FF"/>
    <w:rsid w:val="00A46063"/>
    <w:rsid w:val="00A461B8"/>
    <w:rsid w:val="00A46D23"/>
    <w:rsid w:val="00A47137"/>
    <w:rsid w:val="00A472AB"/>
    <w:rsid w:val="00A47822"/>
    <w:rsid w:val="00A47C2A"/>
    <w:rsid w:val="00A501D2"/>
    <w:rsid w:val="00A5031A"/>
    <w:rsid w:val="00A50558"/>
    <w:rsid w:val="00A50C4D"/>
    <w:rsid w:val="00A50FE3"/>
    <w:rsid w:val="00A511D8"/>
    <w:rsid w:val="00A517F7"/>
    <w:rsid w:val="00A51EEE"/>
    <w:rsid w:val="00A5210B"/>
    <w:rsid w:val="00A52A79"/>
    <w:rsid w:val="00A53F8B"/>
    <w:rsid w:val="00A54A95"/>
    <w:rsid w:val="00A54FBC"/>
    <w:rsid w:val="00A56790"/>
    <w:rsid w:val="00A57E16"/>
    <w:rsid w:val="00A6081E"/>
    <w:rsid w:val="00A61A6E"/>
    <w:rsid w:val="00A624D6"/>
    <w:rsid w:val="00A628AE"/>
    <w:rsid w:val="00A6334B"/>
    <w:rsid w:val="00A6551D"/>
    <w:rsid w:val="00A668D9"/>
    <w:rsid w:val="00A67C55"/>
    <w:rsid w:val="00A67D52"/>
    <w:rsid w:val="00A67F72"/>
    <w:rsid w:val="00A70C20"/>
    <w:rsid w:val="00A70DD8"/>
    <w:rsid w:val="00A72590"/>
    <w:rsid w:val="00A72BFB"/>
    <w:rsid w:val="00A73D7E"/>
    <w:rsid w:val="00A7472F"/>
    <w:rsid w:val="00A75986"/>
    <w:rsid w:val="00A75DA9"/>
    <w:rsid w:val="00A762D7"/>
    <w:rsid w:val="00A76BC8"/>
    <w:rsid w:val="00A76D73"/>
    <w:rsid w:val="00A77CCB"/>
    <w:rsid w:val="00A80EF4"/>
    <w:rsid w:val="00A811C7"/>
    <w:rsid w:val="00A8139C"/>
    <w:rsid w:val="00A81E74"/>
    <w:rsid w:val="00A826E5"/>
    <w:rsid w:val="00A82E3B"/>
    <w:rsid w:val="00A82EF8"/>
    <w:rsid w:val="00A82FA2"/>
    <w:rsid w:val="00A84873"/>
    <w:rsid w:val="00A8508B"/>
    <w:rsid w:val="00A8558C"/>
    <w:rsid w:val="00A86F3F"/>
    <w:rsid w:val="00A87238"/>
    <w:rsid w:val="00A87CBE"/>
    <w:rsid w:val="00A90B05"/>
    <w:rsid w:val="00A90B24"/>
    <w:rsid w:val="00A926CE"/>
    <w:rsid w:val="00A92A67"/>
    <w:rsid w:val="00A93E99"/>
    <w:rsid w:val="00A95ABB"/>
    <w:rsid w:val="00A95F6A"/>
    <w:rsid w:val="00A96019"/>
    <w:rsid w:val="00A96ADB"/>
    <w:rsid w:val="00A97143"/>
    <w:rsid w:val="00A9738F"/>
    <w:rsid w:val="00A97C44"/>
    <w:rsid w:val="00A9C8E1"/>
    <w:rsid w:val="00AA0A71"/>
    <w:rsid w:val="00AA15F9"/>
    <w:rsid w:val="00AA381E"/>
    <w:rsid w:val="00AA40FB"/>
    <w:rsid w:val="00AA4B38"/>
    <w:rsid w:val="00AA5F3B"/>
    <w:rsid w:val="00AA71A2"/>
    <w:rsid w:val="00AB0807"/>
    <w:rsid w:val="00AB0DE2"/>
    <w:rsid w:val="00AB16A9"/>
    <w:rsid w:val="00AB30DE"/>
    <w:rsid w:val="00AB395D"/>
    <w:rsid w:val="00AB42EC"/>
    <w:rsid w:val="00AB4669"/>
    <w:rsid w:val="00AB4A67"/>
    <w:rsid w:val="00AB51E5"/>
    <w:rsid w:val="00AB6B41"/>
    <w:rsid w:val="00AB724D"/>
    <w:rsid w:val="00AC05AF"/>
    <w:rsid w:val="00AC155A"/>
    <w:rsid w:val="00AC1790"/>
    <w:rsid w:val="00AC25AA"/>
    <w:rsid w:val="00AC31D0"/>
    <w:rsid w:val="00AC3EF3"/>
    <w:rsid w:val="00AC4399"/>
    <w:rsid w:val="00AC4A70"/>
    <w:rsid w:val="00AC4DA8"/>
    <w:rsid w:val="00AC579E"/>
    <w:rsid w:val="00AC6093"/>
    <w:rsid w:val="00AC6327"/>
    <w:rsid w:val="00AC65A6"/>
    <w:rsid w:val="00AC6610"/>
    <w:rsid w:val="00AC6A3A"/>
    <w:rsid w:val="00AC774A"/>
    <w:rsid w:val="00AD086B"/>
    <w:rsid w:val="00AD0AC9"/>
    <w:rsid w:val="00AD119C"/>
    <w:rsid w:val="00AD120B"/>
    <w:rsid w:val="00AD2087"/>
    <w:rsid w:val="00AD2F89"/>
    <w:rsid w:val="00AD3008"/>
    <w:rsid w:val="00AD334B"/>
    <w:rsid w:val="00AD408E"/>
    <w:rsid w:val="00AD4E1D"/>
    <w:rsid w:val="00AD4E74"/>
    <w:rsid w:val="00AD6043"/>
    <w:rsid w:val="00AD6EE2"/>
    <w:rsid w:val="00AE00DC"/>
    <w:rsid w:val="00AE0F84"/>
    <w:rsid w:val="00AE1977"/>
    <w:rsid w:val="00AE19E8"/>
    <w:rsid w:val="00AE1A60"/>
    <w:rsid w:val="00AE2080"/>
    <w:rsid w:val="00AE290C"/>
    <w:rsid w:val="00AE3689"/>
    <w:rsid w:val="00AE3B59"/>
    <w:rsid w:val="00AE3EB9"/>
    <w:rsid w:val="00AE42BA"/>
    <w:rsid w:val="00AE589A"/>
    <w:rsid w:val="00AE6559"/>
    <w:rsid w:val="00AE6A3D"/>
    <w:rsid w:val="00AE6FAF"/>
    <w:rsid w:val="00AE73C2"/>
    <w:rsid w:val="00AF3BFB"/>
    <w:rsid w:val="00AF3E84"/>
    <w:rsid w:val="00AF4E67"/>
    <w:rsid w:val="00AF4F69"/>
    <w:rsid w:val="00AF51B0"/>
    <w:rsid w:val="00AF67F2"/>
    <w:rsid w:val="00AF721D"/>
    <w:rsid w:val="00B000FA"/>
    <w:rsid w:val="00B00402"/>
    <w:rsid w:val="00B01C70"/>
    <w:rsid w:val="00B0276C"/>
    <w:rsid w:val="00B02963"/>
    <w:rsid w:val="00B03119"/>
    <w:rsid w:val="00B03542"/>
    <w:rsid w:val="00B03D09"/>
    <w:rsid w:val="00B03F0B"/>
    <w:rsid w:val="00B04F4C"/>
    <w:rsid w:val="00B05960"/>
    <w:rsid w:val="00B07261"/>
    <w:rsid w:val="00B0743E"/>
    <w:rsid w:val="00B1076E"/>
    <w:rsid w:val="00B1091E"/>
    <w:rsid w:val="00B1157C"/>
    <w:rsid w:val="00B1254A"/>
    <w:rsid w:val="00B12ACE"/>
    <w:rsid w:val="00B12CFF"/>
    <w:rsid w:val="00B138F2"/>
    <w:rsid w:val="00B13E3D"/>
    <w:rsid w:val="00B158B0"/>
    <w:rsid w:val="00B1715D"/>
    <w:rsid w:val="00B17CA0"/>
    <w:rsid w:val="00B20073"/>
    <w:rsid w:val="00B2077D"/>
    <w:rsid w:val="00B22495"/>
    <w:rsid w:val="00B23E17"/>
    <w:rsid w:val="00B23E2E"/>
    <w:rsid w:val="00B252BC"/>
    <w:rsid w:val="00B30D24"/>
    <w:rsid w:val="00B32A39"/>
    <w:rsid w:val="00B32A80"/>
    <w:rsid w:val="00B33784"/>
    <w:rsid w:val="00B33B54"/>
    <w:rsid w:val="00B341CB"/>
    <w:rsid w:val="00B3750E"/>
    <w:rsid w:val="00B401FE"/>
    <w:rsid w:val="00B42B54"/>
    <w:rsid w:val="00B43674"/>
    <w:rsid w:val="00B43BFC"/>
    <w:rsid w:val="00B43D6D"/>
    <w:rsid w:val="00B43F43"/>
    <w:rsid w:val="00B44E16"/>
    <w:rsid w:val="00B4595E"/>
    <w:rsid w:val="00B45D6C"/>
    <w:rsid w:val="00B47B7C"/>
    <w:rsid w:val="00B47F50"/>
    <w:rsid w:val="00B508EF"/>
    <w:rsid w:val="00B511C7"/>
    <w:rsid w:val="00B5120E"/>
    <w:rsid w:val="00B51E80"/>
    <w:rsid w:val="00B5390C"/>
    <w:rsid w:val="00B5452D"/>
    <w:rsid w:val="00B55C2F"/>
    <w:rsid w:val="00B560F8"/>
    <w:rsid w:val="00B563B9"/>
    <w:rsid w:val="00B563F3"/>
    <w:rsid w:val="00B57304"/>
    <w:rsid w:val="00B57980"/>
    <w:rsid w:val="00B57F82"/>
    <w:rsid w:val="00B608FA"/>
    <w:rsid w:val="00B609C0"/>
    <w:rsid w:val="00B63291"/>
    <w:rsid w:val="00B640B1"/>
    <w:rsid w:val="00B655E8"/>
    <w:rsid w:val="00B65CE6"/>
    <w:rsid w:val="00B666D9"/>
    <w:rsid w:val="00B67022"/>
    <w:rsid w:val="00B674C2"/>
    <w:rsid w:val="00B67686"/>
    <w:rsid w:val="00B704DC"/>
    <w:rsid w:val="00B707BF"/>
    <w:rsid w:val="00B7184C"/>
    <w:rsid w:val="00B7254E"/>
    <w:rsid w:val="00B734AC"/>
    <w:rsid w:val="00B74643"/>
    <w:rsid w:val="00B755FB"/>
    <w:rsid w:val="00B768FE"/>
    <w:rsid w:val="00B76950"/>
    <w:rsid w:val="00B76D37"/>
    <w:rsid w:val="00B80519"/>
    <w:rsid w:val="00B822DC"/>
    <w:rsid w:val="00B83766"/>
    <w:rsid w:val="00B83FD1"/>
    <w:rsid w:val="00B84B38"/>
    <w:rsid w:val="00B84E07"/>
    <w:rsid w:val="00B85481"/>
    <w:rsid w:val="00B85766"/>
    <w:rsid w:val="00B860CD"/>
    <w:rsid w:val="00B86994"/>
    <w:rsid w:val="00B87632"/>
    <w:rsid w:val="00B87694"/>
    <w:rsid w:val="00B87DE4"/>
    <w:rsid w:val="00B91A7E"/>
    <w:rsid w:val="00B921F4"/>
    <w:rsid w:val="00B92378"/>
    <w:rsid w:val="00B9348B"/>
    <w:rsid w:val="00B94FCD"/>
    <w:rsid w:val="00B9515F"/>
    <w:rsid w:val="00B95636"/>
    <w:rsid w:val="00B9689C"/>
    <w:rsid w:val="00B973C1"/>
    <w:rsid w:val="00B97B38"/>
    <w:rsid w:val="00BA0122"/>
    <w:rsid w:val="00BA0FA7"/>
    <w:rsid w:val="00BA12C8"/>
    <w:rsid w:val="00BA41B1"/>
    <w:rsid w:val="00BA49E8"/>
    <w:rsid w:val="00BA5B6B"/>
    <w:rsid w:val="00BA5D36"/>
    <w:rsid w:val="00BA6537"/>
    <w:rsid w:val="00BA70DB"/>
    <w:rsid w:val="00BA7DC9"/>
    <w:rsid w:val="00BB0010"/>
    <w:rsid w:val="00BB0665"/>
    <w:rsid w:val="00BB0EAC"/>
    <w:rsid w:val="00BB1261"/>
    <w:rsid w:val="00BB16A5"/>
    <w:rsid w:val="00BB195B"/>
    <w:rsid w:val="00BB2237"/>
    <w:rsid w:val="00BB2731"/>
    <w:rsid w:val="00BB34BD"/>
    <w:rsid w:val="00BB45CB"/>
    <w:rsid w:val="00BB49FC"/>
    <w:rsid w:val="00BB4D5C"/>
    <w:rsid w:val="00BB4DA1"/>
    <w:rsid w:val="00BB5744"/>
    <w:rsid w:val="00BB66BD"/>
    <w:rsid w:val="00BB67D2"/>
    <w:rsid w:val="00BB6C89"/>
    <w:rsid w:val="00BB7663"/>
    <w:rsid w:val="00BC018A"/>
    <w:rsid w:val="00BC0CEB"/>
    <w:rsid w:val="00BC1A38"/>
    <w:rsid w:val="00BC1EF6"/>
    <w:rsid w:val="00BC20FA"/>
    <w:rsid w:val="00BC2B68"/>
    <w:rsid w:val="00BC3130"/>
    <w:rsid w:val="00BC386B"/>
    <w:rsid w:val="00BC3B2D"/>
    <w:rsid w:val="00BC423C"/>
    <w:rsid w:val="00BC4B9A"/>
    <w:rsid w:val="00BC4EB8"/>
    <w:rsid w:val="00BC6022"/>
    <w:rsid w:val="00BC6446"/>
    <w:rsid w:val="00BC6E26"/>
    <w:rsid w:val="00BC725C"/>
    <w:rsid w:val="00BC7BE4"/>
    <w:rsid w:val="00BD05E1"/>
    <w:rsid w:val="00BD16E3"/>
    <w:rsid w:val="00BD1A08"/>
    <w:rsid w:val="00BD219A"/>
    <w:rsid w:val="00BD3FCD"/>
    <w:rsid w:val="00BD5E9F"/>
    <w:rsid w:val="00BD62C5"/>
    <w:rsid w:val="00BD69A9"/>
    <w:rsid w:val="00BD6A19"/>
    <w:rsid w:val="00BD7380"/>
    <w:rsid w:val="00BD78C8"/>
    <w:rsid w:val="00BE0E39"/>
    <w:rsid w:val="00BE13AB"/>
    <w:rsid w:val="00BE2627"/>
    <w:rsid w:val="00BE2E04"/>
    <w:rsid w:val="00BE37BE"/>
    <w:rsid w:val="00BE5670"/>
    <w:rsid w:val="00BE6F9B"/>
    <w:rsid w:val="00BF06B2"/>
    <w:rsid w:val="00BF0709"/>
    <w:rsid w:val="00BF07A2"/>
    <w:rsid w:val="00BF1A60"/>
    <w:rsid w:val="00BF3214"/>
    <w:rsid w:val="00BF3C73"/>
    <w:rsid w:val="00BF4E8A"/>
    <w:rsid w:val="00BF5F42"/>
    <w:rsid w:val="00BF642B"/>
    <w:rsid w:val="00BF7448"/>
    <w:rsid w:val="00C00307"/>
    <w:rsid w:val="00C00476"/>
    <w:rsid w:val="00C01A0B"/>
    <w:rsid w:val="00C0331C"/>
    <w:rsid w:val="00C03F02"/>
    <w:rsid w:val="00C0548C"/>
    <w:rsid w:val="00C07AD5"/>
    <w:rsid w:val="00C07F2F"/>
    <w:rsid w:val="00C106EC"/>
    <w:rsid w:val="00C10F49"/>
    <w:rsid w:val="00C10FB7"/>
    <w:rsid w:val="00C11635"/>
    <w:rsid w:val="00C141B4"/>
    <w:rsid w:val="00C141DD"/>
    <w:rsid w:val="00C14554"/>
    <w:rsid w:val="00C1465E"/>
    <w:rsid w:val="00C150E4"/>
    <w:rsid w:val="00C15DDB"/>
    <w:rsid w:val="00C15E3E"/>
    <w:rsid w:val="00C16070"/>
    <w:rsid w:val="00C16204"/>
    <w:rsid w:val="00C16B1F"/>
    <w:rsid w:val="00C1767E"/>
    <w:rsid w:val="00C17AC7"/>
    <w:rsid w:val="00C17D24"/>
    <w:rsid w:val="00C2036E"/>
    <w:rsid w:val="00C20D49"/>
    <w:rsid w:val="00C21F33"/>
    <w:rsid w:val="00C22B1F"/>
    <w:rsid w:val="00C23BFD"/>
    <w:rsid w:val="00C24F66"/>
    <w:rsid w:val="00C25B2A"/>
    <w:rsid w:val="00C26D0C"/>
    <w:rsid w:val="00C30D1B"/>
    <w:rsid w:val="00C311EF"/>
    <w:rsid w:val="00C31A43"/>
    <w:rsid w:val="00C3301C"/>
    <w:rsid w:val="00C342F5"/>
    <w:rsid w:val="00C35D7C"/>
    <w:rsid w:val="00C36CE7"/>
    <w:rsid w:val="00C36EB8"/>
    <w:rsid w:val="00C412AF"/>
    <w:rsid w:val="00C426B9"/>
    <w:rsid w:val="00C430D3"/>
    <w:rsid w:val="00C44851"/>
    <w:rsid w:val="00C44EAE"/>
    <w:rsid w:val="00C45F5F"/>
    <w:rsid w:val="00C4607F"/>
    <w:rsid w:val="00C474AA"/>
    <w:rsid w:val="00C476EE"/>
    <w:rsid w:val="00C508CD"/>
    <w:rsid w:val="00C528CF"/>
    <w:rsid w:val="00C54822"/>
    <w:rsid w:val="00C549D4"/>
    <w:rsid w:val="00C549E1"/>
    <w:rsid w:val="00C55589"/>
    <w:rsid w:val="00C566C0"/>
    <w:rsid w:val="00C56B49"/>
    <w:rsid w:val="00C56C2C"/>
    <w:rsid w:val="00C56DA9"/>
    <w:rsid w:val="00C57661"/>
    <w:rsid w:val="00C6092A"/>
    <w:rsid w:val="00C61075"/>
    <w:rsid w:val="00C617D2"/>
    <w:rsid w:val="00C61D3C"/>
    <w:rsid w:val="00C622A4"/>
    <w:rsid w:val="00C629B8"/>
    <w:rsid w:val="00C62B95"/>
    <w:rsid w:val="00C63194"/>
    <w:rsid w:val="00C66615"/>
    <w:rsid w:val="00C6667E"/>
    <w:rsid w:val="00C66F5D"/>
    <w:rsid w:val="00C670E4"/>
    <w:rsid w:val="00C67157"/>
    <w:rsid w:val="00C67698"/>
    <w:rsid w:val="00C6790F"/>
    <w:rsid w:val="00C70DBC"/>
    <w:rsid w:val="00C70F6B"/>
    <w:rsid w:val="00C71106"/>
    <w:rsid w:val="00C7116E"/>
    <w:rsid w:val="00C71805"/>
    <w:rsid w:val="00C730E3"/>
    <w:rsid w:val="00C733F4"/>
    <w:rsid w:val="00C7399A"/>
    <w:rsid w:val="00C74192"/>
    <w:rsid w:val="00C74B47"/>
    <w:rsid w:val="00C74E72"/>
    <w:rsid w:val="00C7545A"/>
    <w:rsid w:val="00C7574B"/>
    <w:rsid w:val="00C758EC"/>
    <w:rsid w:val="00C75AAD"/>
    <w:rsid w:val="00C75B8F"/>
    <w:rsid w:val="00C76A10"/>
    <w:rsid w:val="00C77E6C"/>
    <w:rsid w:val="00C80419"/>
    <w:rsid w:val="00C80E8C"/>
    <w:rsid w:val="00C81429"/>
    <w:rsid w:val="00C815B0"/>
    <w:rsid w:val="00C8279D"/>
    <w:rsid w:val="00C82E17"/>
    <w:rsid w:val="00C838A3"/>
    <w:rsid w:val="00C8490D"/>
    <w:rsid w:val="00C8513F"/>
    <w:rsid w:val="00C85EDC"/>
    <w:rsid w:val="00C869C8"/>
    <w:rsid w:val="00C873D1"/>
    <w:rsid w:val="00C87494"/>
    <w:rsid w:val="00C9130A"/>
    <w:rsid w:val="00C92D84"/>
    <w:rsid w:val="00C92F16"/>
    <w:rsid w:val="00C94591"/>
    <w:rsid w:val="00C94EE3"/>
    <w:rsid w:val="00C94F25"/>
    <w:rsid w:val="00C95D4D"/>
    <w:rsid w:val="00C96881"/>
    <w:rsid w:val="00C96BFE"/>
    <w:rsid w:val="00C970C6"/>
    <w:rsid w:val="00CA1C6C"/>
    <w:rsid w:val="00CA363E"/>
    <w:rsid w:val="00CA4703"/>
    <w:rsid w:val="00CA4A5E"/>
    <w:rsid w:val="00CA4E2B"/>
    <w:rsid w:val="00CA4E65"/>
    <w:rsid w:val="00CA62A3"/>
    <w:rsid w:val="00CA7BE1"/>
    <w:rsid w:val="00CB04A2"/>
    <w:rsid w:val="00CB0CF6"/>
    <w:rsid w:val="00CB3D47"/>
    <w:rsid w:val="00CB58BC"/>
    <w:rsid w:val="00CB6CFF"/>
    <w:rsid w:val="00CC0BF4"/>
    <w:rsid w:val="00CC15A6"/>
    <w:rsid w:val="00CC1F58"/>
    <w:rsid w:val="00CC20FD"/>
    <w:rsid w:val="00CC5582"/>
    <w:rsid w:val="00CC5AB4"/>
    <w:rsid w:val="00CC6007"/>
    <w:rsid w:val="00CC666E"/>
    <w:rsid w:val="00CC6742"/>
    <w:rsid w:val="00CC69E8"/>
    <w:rsid w:val="00CC6EF3"/>
    <w:rsid w:val="00CC7E27"/>
    <w:rsid w:val="00CD0690"/>
    <w:rsid w:val="00CD1356"/>
    <w:rsid w:val="00CD3B95"/>
    <w:rsid w:val="00CD40CE"/>
    <w:rsid w:val="00CD42E2"/>
    <w:rsid w:val="00CD45FD"/>
    <w:rsid w:val="00CD4648"/>
    <w:rsid w:val="00CD6270"/>
    <w:rsid w:val="00CE2676"/>
    <w:rsid w:val="00CE2A2C"/>
    <w:rsid w:val="00CE3811"/>
    <w:rsid w:val="00CE47BD"/>
    <w:rsid w:val="00CE4C47"/>
    <w:rsid w:val="00CE604F"/>
    <w:rsid w:val="00CE69AA"/>
    <w:rsid w:val="00CE6F02"/>
    <w:rsid w:val="00CE70B1"/>
    <w:rsid w:val="00CE70FC"/>
    <w:rsid w:val="00CE764B"/>
    <w:rsid w:val="00CE7C4E"/>
    <w:rsid w:val="00CF0ABC"/>
    <w:rsid w:val="00CF1A01"/>
    <w:rsid w:val="00CF2AE2"/>
    <w:rsid w:val="00CF2C1D"/>
    <w:rsid w:val="00CF320E"/>
    <w:rsid w:val="00CF4BFE"/>
    <w:rsid w:val="00CF4E72"/>
    <w:rsid w:val="00CF7923"/>
    <w:rsid w:val="00CF7E5B"/>
    <w:rsid w:val="00CF7F1A"/>
    <w:rsid w:val="00D00F4D"/>
    <w:rsid w:val="00D01A9F"/>
    <w:rsid w:val="00D0212C"/>
    <w:rsid w:val="00D02C19"/>
    <w:rsid w:val="00D03202"/>
    <w:rsid w:val="00D034C9"/>
    <w:rsid w:val="00D03FB5"/>
    <w:rsid w:val="00D04C54"/>
    <w:rsid w:val="00D053B7"/>
    <w:rsid w:val="00D05BCE"/>
    <w:rsid w:val="00D05BDD"/>
    <w:rsid w:val="00D07843"/>
    <w:rsid w:val="00D1012D"/>
    <w:rsid w:val="00D10C2A"/>
    <w:rsid w:val="00D11034"/>
    <w:rsid w:val="00D114D7"/>
    <w:rsid w:val="00D119C6"/>
    <w:rsid w:val="00D121D4"/>
    <w:rsid w:val="00D12B14"/>
    <w:rsid w:val="00D12E37"/>
    <w:rsid w:val="00D14850"/>
    <w:rsid w:val="00D150A0"/>
    <w:rsid w:val="00D159A6"/>
    <w:rsid w:val="00D17D2A"/>
    <w:rsid w:val="00D2133A"/>
    <w:rsid w:val="00D23B14"/>
    <w:rsid w:val="00D256C3"/>
    <w:rsid w:val="00D2662E"/>
    <w:rsid w:val="00D26A49"/>
    <w:rsid w:val="00D271DF"/>
    <w:rsid w:val="00D274D3"/>
    <w:rsid w:val="00D27899"/>
    <w:rsid w:val="00D27969"/>
    <w:rsid w:val="00D3196B"/>
    <w:rsid w:val="00D31B19"/>
    <w:rsid w:val="00D33B4B"/>
    <w:rsid w:val="00D354F9"/>
    <w:rsid w:val="00D35602"/>
    <w:rsid w:val="00D363D0"/>
    <w:rsid w:val="00D37CF2"/>
    <w:rsid w:val="00D4137B"/>
    <w:rsid w:val="00D41857"/>
    <w:rsid w:val="00D42331"/>
    <w:rsid w:val="00D426F8"/>
    <w:rsid w:val="00D43F75"/>
    <w:rsid w:val="00D447EB"/>
    <w:rsid w:val="00D449DC"/>
    <w:rsid w:val="00D455BE"/>
    <w:rsid w:val="00D46365"/>
    <w:rsid w:val="00D474EE"/>
    <w:rsid w:val="00D47D48"/>
    <w:rsid w:val="00D506A7"/>
    <w:rsid w:val="00D50AAA"/>
    <w:rsid w:val="00D50B58"/>
    <w:rsid w:val="00D50C7A"/>
    <w:rsid w:val="00D51CF5"/>
    <w:rsid w:val="00D51D95"/>
    <w:rsid w:val="00D527C0"/>
    <w:rsid w:val="00D5296F"/>
    <w:rsid w:val="00D53433"/>
    <w:rsid w:val="00D541E8"/>
    <w:rsid w:val="00D551B7"/>
    <w:rsid w:val="00D564C6"/>
    <w:rsid w:val="00D570F8"/>
    <w:rsid w:val="00D571AD"/>
    <w:rsid w:val="00D6132C"/>
    <w:rsid w:val="00D62615"/>
    <w:rsid w:val="00D62D96"/>
    <w:rsid w:val="00D6548E"/>
    <w:rsid w:val="00D65604"/>
    <w:rsid w:val="00D6574C"/>
    <w:rsid w:val="00D66B10"/>
    <w:rsid w:val="00D67A2B"/>
    <w:rsid w:val="00D71782"/>
    <w:rsid w:val="00D72156"/>
    <w:rsid w:val="00D7302B"/>
    <w:rsid w:val="00D7317E"/>
    <w:rsid w:val="00D746C6"/>
    <w:rsid w:val="00D74C28"/>
    <w:rsid w:val="00D7670D"/>
    <w:rsid w:val="00D76D89"/>
    <w:rsid w:val="00D7748F"/>
    <w:rsid w:val="00D77F45"/>
    <w:rsid w:val="00D815B9"/>
    <w:rsid w:val="00D81D94"/>
    <w:rsid w:val="00D84393"/>
    <w:rsid w:val="00D856C6"/>
    <w:rsid w:val="00D85930"/>
    <w:rsid w:val="00D86279"/>
    <w:rsid w:val="00D87761"/>
    <w:rsid w:val="00D87D59"/>
    <w:rsid w:val="00D87F6B"/>
    <w:rsid w:val="00D90087"/>
    <w:rsid w:val="00D91A9C"/>
    <w:rsid w:val="00D93262"/>
    <w:rsid w:val="00D94DE8"/>
    <w:rsid w:val="00D94F6C"/>
    <w:rsid w:val="00D95802"/>
    <w:rsid w:val="00D97F34"/>
    <w:rsid w:val="00DA19AC"/>
    <w:rsid w:val="00DA2892"/>
    <w:rsid w:val="00DA4D7B"/>
    <w:rsid w:val="00DA5291"/>
    <w:rsid w:val="00DA5707"/>
    <w:rsid w:val="00DA62CE"/>
    <w:rsid w:val="00DA6E7B"/>
    <w:rsid w:val="00DB15A3"/>
    <w:rsid w:val="00DB23F8"/>
    <w:rsid w:val="00DB2596"/>
    <w:rsid w:val="00DB2889"/>
    <w:rsid w:val="00DB344C"/>
    <w:rsid w:val="00DB386C"/>
    <w:rsid w:val="00DB4241"/>
    <w:rsid w:val="00DB43F0"/>
    <w:rsid w:val="00DB498E"/>
    <w:rsid w:val="00DB49D7"/>
    <w:rsid w:val="00DB57F1"/>
    <w:rsid w:val="00DB59A6"/>
    <w:rsid w:val="00DB683B"/>
    <w:rsid w:val="00DB6D44"/>
    <w:rsid w:val="00DB794B"/>
    <w:rsid w:val="00DC09F9"/>
    <w:rsid w:val="00DC1FB4"/>
    <w:rsid w:val="00DC2043"/>
    <w:rsid w:val="00DC363D"/>
    <w:rsid w:val="00DC4671"/>
    <w:rsid w:val="00DC4D38"/>
    <w:rsid w:val="00DC6ADF"/>
    <w:rsid w:val="00DC6D90"/>
    <w:rsid w:val="00DC7974"/>
    <w:rsid w:val="00DD087B"/>
    <w:rsid w:val="00DD1143"/>
    <w:rsid w:val="00DD1807"/>
    <w:rsid w:val="00DD2742"/>
    <w:rsid w:val="00DD28C3"/>
    <w:rsid w:val="00DD4260"/>
    <w:rsid w:val="00DD4810"/>
    <w:rsid w:val="00DD49B4"/>
    <w:rsid w:val="00DD4D30"/>
    <w:rsid w:val="00DD5325"/>
    <w:rsid w:val="00DD532E"/>
    <w:rsid w:val="00DD5AEE"/>
    <w:rsid w:val="00DD5BF7"/>
    <w:rsid w:val="00DD7CA9"/>
    <w:rsid w:val="00DE0C71"/>
    <w:rsid w:val="00DE0E92"/>
    <w:rsid w:val="00DE1817"/>
    <w:rsid w:val="00DE1CA2"/>
    <w:rsid w:val="00DE2734"/>
    <w:rsid w:val="00DE349D"/>
    <w:rsid w:val="00DE34C1"/>
    <w:rsid w:val="00DE4298"/>
    <w:rsid w:val="00DE48F7"/>
    <w:rsid w:val="00DE5B84"/>
    <w:rsid w:val="00DE6DAC"/>
    <w:rsid w:val="00DE7F3A"/>
    <w:rsid w:val="00DF0183"/>
    <w:rsid w:val="00DF115F"/>
    <w:rsid w:val="00DF1B10"/>
    <w:rsid w:val="00DF1B29"/>
    <w:rsid w:val="00DF1D45"/>
    <w:rsid w:val="00DF1FAC"/>
    <w:rsid w:val="00DF222C"/>
    <w:rsid w:val="00DF240B"/>
    <w:rsid w:val="00DF2765"/>
    <w:rsid w:val="00DF2BE0"/>
    <w:rsid w:val="00DF3E8A"/>
    <w:rsid w:val="00DF3F1D"/>
    <w:rsid w:val="00DF57D9"/>
    <w:rsid w:val="00DF5A1A"/>
    <w:rsid w:val="00DF686C"/>
    <w:rsid w:val="00DF7CC4"/>
    <w:rsid w:val="00DF7E0C"/>
    <w:rsid w:val="00E00033"/>
    <w:rsid w:val="00E00495"/>
    <w:rsid w:val="00E00B6B"/>
    <w:rsid w:val="00E010AC"/>
    <w:rsid w:val="00E02369"/>
    <w:rsid w:val="00E03535"/>
    <w:rsid w:val="00E03D13"/>
    <w:rsid w:val="00E04925"/>
    <w:rsid w:val="00E05818"/>
    <w:rsid w:val="00E05F42"/>
    <w:rsid w:val="00E06589"/>
    <w:rsid w:val="00E07C5D"/>
    <w:rsid w:val="00E116A3"/>
    <w:rsid w:val="00E12EC3"/>
    <w:rsid w:val="00E13ADC"/>
    <w:rsid w:val="00E1429C"/>
    <w:rsid w:val="00E15348"/>
    <w:rsid w:val="00E15C5B"/>
    <w:rsid w:val="00E1693F"/>
    <w:rsid w:val="00E179DF"/>
    <w:rsid w:val="00E17F79"/>
    <w:rsid w:val="00E20BE5"/>
    <w:rsid w:val="00E25A77"/>
    <w:rsid w:val="00E25DCB"/>
    <w:rsid w:val="00E3130E"/>
    <w:rsid w:val="00E31861"/>
    <w:rsid w:val="00E31B1F"/>
    <w:rsid w:val="00E31E3F"/>
    <w:rsid w:val="00E31F41"/>
    <w:rsid w:val="00E32913"/>
    <w:rsid w:val="00E3451E"/>
    <w:rsid w:val="00E346A8"/>
    <w:rsid w:val="00E34B9D"/>
    <w:rsid w:val="00E35D21"/>
    <w:rsid w:val="00E371DB"/>
    <w:rsid w:val="00E373CF"/>
    <w:rsid w:val="00E3777A"/>
    <w:rsid w:val="00E378C1"/>
    <w:rsid w:val="00E37F2D"/>
    <w:rsid w:val="00E40641"/>
    <w:rsid w:val="00E41E47"/>
    <w:rsid w:val="00E41E9F"/>
    <w:rsid w:val="00E42068"/>
    <w:rsid w:val="00E4220A"/>
    <w:rsid w:val="00E42A9A"/>
    <w:rsid w:val="00E42ABE"/>
    <w:rsid w:val="00E42D2C"/>
    <w:rsid w:val="00E43347"/>
    <w:rsid w:val="00E4505D"/>
    <w:rsid w:val="00E4581A"/>
    <w:rsid w:val="00E45ECE"/>
    <w:rsid w:val="00E46293"/>
    <w:rsid w:val="00E46E37"/>
    <w:rsid w:val="00E47E0D"/>
    <w:rsid w:val="00E50199"/>
    <w:rsid w:val="00E50DEB"/>
    <w:rsid w:val="00E51FAB"/>
    <w:rsid w:val="00E5330D"/>
    <w:rsid w:val="00E54B0F"/>
    <w:rsid w:val="00E55DD3"/>
    <w:rsid w:val="00E5627E"/>
    <w:rsid w:val="00E60C6F"/>
    <w:rsid w:val="00E619DC"/>
    <w:rsid w:val="00E62DDF"/>
    <w:rsid w:val="00E648B3"/>
    <w:rsid w:val="00E65AC3"/>
    <w:rsid w:val="00E65E6E"/>
    <w:rsid w:val="00E66F0B"/>
    <w:rsid w:val="00E679DB"/>
    <w:rsid w:val="00E71058"/>
    <w:rsid w:val="00E71CBC"/>
    <w:rsid w:val="00E7272F"/>
    <w:rsid w:val="00E73AF1"/>
    <w:rsid w:val="00E74488"/>
    <w:rsid w:val="00E766F6"/>
    <w:rsid w:val="00E769BF"/>
    <w:rsid w:val="00E76C83"/>
    <w:rsid w:val="00E76D3C"/>
    <w:rsid w:val="00E80326"/>
    <w:rsid w:val="00E80E02"/>
    <w:rsid w:val="00E80F52"/>
    <w:rsid w:val="00E8175A"/>
    <w:rsid w:val="00E83712"/>
    <w:rsid w:val="00E84AB8"/>
    <w:rsid w:val="00E87068"/>
    <w:rsid w:val="00E914D9"/>
    <w:rsid w:val="00E91C25"/>
    <w:rsid w:val="00E9232D"/>
    <w:rsid w:val="00E924EC"/>
    <w:rsid w:val="00E93425"/>
    <w:rsid w:val="00E95342"/>
    <w:rsid w:val="00E95630"/>
    <w:rsid w:val="00E95E08"/>
    <w:rsid w:val="00E96508"/>
    <w:rsid w:val="00E970D8"/>
    <w:rsid w:val="00E97741"/>
    <w:rsid w:val="00E977B3"/>
    <w:rsid w:val="00E97A1E"/>
    <w:rsid w:val="00E97ED4"/>
    <w:rsid w:val="00EA03BE"/>
    <w:rsid w:val="00EA29FF"/>
    <w:rsid w:val="00EA2B1E"/>
    <w:rsid w:val="00EA3265"/>
    <w:rsid w:val="00EA3A38"/>
    <w:rsid w:val="00EA43B1"/>
    <w:rsid w:val="00EA5A85"/>
    <w:rsid w:val="00EA65E0"/>
    <w:rsid w:val="00EA7C5B"/>
    <w:rsid w:val="00EB0D50"/>
    <w:rsid w:val="00EB17A4"/>
    <w:rsid w:val="00EB1B53"/>
    <w:rsid w:val="00EB1CEC"/>
    <w:rsid w:val="00EB296E"/>
    <w:rsid w:val="00EB305F"/>
    <w:rsid w:val="00EB4814"/>
    <w:rsid w:val="00EB518F"/>
    <w:rsid w:val="00EB51EE"/>
    <w:rsid w:val="00EB66EF"/>
    <w:rsid w:val="00EB6FC0"/>
    <w:rsid w:val="00EB7230"/>
    <w:rsid w:val="00EC0466"/>
    <w:rsid w:val="00EC0907"/>
    <w:rsid w:val="00EC0EED"/>
    <w:rsid w:val="00EC2742"/>
    <w:rsid w:val="00EC28EE"/>
    <w:rsid w:val="00EC3B11"/>
    <w:rsid w:val="00EC46C8"/>
    <w:rsid w:val="00EC54C3"/>
    <w:rsid w:val="00EC6F99"/>
    <w:rsid w:val="00EC77ED"/>
    <w:rsid w:val="00EC7B56"/>
    <w:rsid w:val="00ED07F3"/>
    <w:rsid w:val="00ED1342"/>
    <w:rsid w:val="00ED1441"/>
    <w:rsid w:val="00ED6BAD"/>
    <w:rsid w:val="00ED7326"/>
    <w:rsid w:val="00EE0695"/>
    <w:rsid w:val="00EE1323"/>
    <w:rsid w:val="00EE2C01"/>
    <w:rsid w:val="00EE30FF"/>
    <w:rsid w:val="00EE3785"/>
    <w:rsid w:val="00EE3D74"/>
    <w:rsid w:val="00EE5EED"/>
    <w:rsid w:val="00EE6F16"/>
    <w:rsid w:val="00EE7BBF"/>
    <w:rsid w:val="00EF02EC"/>
    <w:rsid w:val="00EF04B0"/>
    <w:rsid w:val="00EF29AA"/>
    <w:rsid w:val="00EF29F9"/>
    <w:rsid w:val="00EF3C95"/>
    <w:rsid w:val="00EF47C5"/>
    <w:rsid w:val="00EF60E4"/>
    <w:rsid w:val="00EF775B"/>
    <w:rsid w:val="00F01D7B"/>
    <w:rsid w:val="00F01DCC"/>
    <w:rsid w:val="00F02426"/>
    <w:rsid w:val="00F02D8E"/>
    <w:rsid w:val="00F034E6"/>
    <w:rsid w:val="00F038B4"/>
    <w:rsid w:val="00F04368"/>
    <w:rsid w:val="00F055D1"/>
    <w:rsid w:val="00F07990"/>
    <w:rsid w:val="00F0DE1E"/>
    <w:rsid w:val="00F10109"/>
    <w:rsid w:val="00F1091E"/>
    <w:rsid w:val="00F10FBC"/>
    <w:rsid w:val="00F11256"/>
    <w:rsid w:val="00F11308"/>
    <w:rsid w:val="00F113BD"/>
    <w:rsid w:val="00F118FB"/>
    <w:rsid w:val="00F11B4A"/>
    <w:rsid w:val="00F11EA9"/>
    <w:rsid w:val="00F12D9B"/>
    <w:rsid w:val="00F13E6E"/>
    <w:rsid w:val="00F14599"/>
    <w:rsid w:val="00F15754"/>
    <w:rsid w:val="00F1673F"/>
    <w:rsid w:val="00F16E87"/>
    <w:rsid w:val="00F16F80"/>
    <w:rsid w:val="00F17553"/>
    <w:rsid w:val="00F177F0"/>
    <w:rsid w:val="00F207F3"/>
    <w:rsid w:val="00F20B96"/>
    <w:rsid w:val="00F20C84"/>
    <w:rsid w:val="00F21FEA"/>
    <w:rsid w:val="00F22562"/>
    <w:rsid w:val="00F23085"/>
    <w:rsid w:val="00F23862"/>
    <w:rsid w:val="00F23D6E"/>
    <w:rsid w:val="00F2491C"/>
    <w:rsid w:val="00F2576F"/>
    <w:rsid w:val="00F26C9A"/>
    <w:rsid w:val="00F26D82"/>
    <w:rsid w:val="00F26D8D"/>
    <w:rsid w:val="00F278B1"/>
    <w:rsid w:val="00F27E2E"/>
    <w:rsid w:val="00F30CF7"/>
    <w:rsid w:val="00F31BAB"/>
    <w:rsid w:val="00F31E0A"/>
    <w:rsid w:val="00F32621"/>
    <w:rsid w:val="00F327ED"/>
    <w:rsid w:val="00F332F7"/>
    <w:rsid w:val="00F33D74"/>
    <w:rsid w:val="00F35C84"/>
    <w:rsid w:val="00F362EF"/>
    <w:rsid w:val="00F36544"/>
    <w:rsid w:val="00F41CB3"/>
    <w:rsid w:val="00F428DE"/>
    <w:rsid w:val="00F43AD7"/>
    <w:rsid w:val="00F4409E"/>
    <w:rsid w:val="00F460E8"/>
    <w:rsid w:val="00F47728"/>
    <w:rsid w:val="00F5079A"/>
    <w:rsid w:val="00F50E30"/>
    <w:rsid w:val="00F52115"/>
    <w:rsid w:val="00F522E8"/>
    <w:rsid w:val="00F529A1"/>
    <w:rsid w:val="00F53088"/>
    <w:rsid w:val="00F54115"/>
    <w:rsid w:val="00F54F35"/>
    <w:rsid w:val="00F5658D"/>
    <w:rsid w:val="00F56C48"/>
    <w:rsid w:val="00F608E2"/>
    <w:rsid w:val="00F60AE2"/>
    <w:rsid w:val="00F6333C"/>
    <w:rsid w:val="00F633CE"/>
    <w:rsid w:val="00F63BB2"/>
    <w:rsid w:val="00F713BB"/>
    <w:rsid w:val="00F72B2D"/>
    <w:rsid w:val="00F7349C"/>
    <w:rsid w:val="00F73632"/>
    <w:rsid w:val="00F73B5B"/>
    <w:rsid w:val="00F74061"/>
    <w:rsid w:val="00F7452C"/>
    <w:rsid w:val="00F7486B"/>
    <w:rsid w:val="00F75236"/>
    <w:rsid w:val="00F75F36"/>
    <w:rsid w:val="00F771BB"/>
    <w:rsid w:val="00F774D6"/>
    <w:rsid w:val="00F775A9"/>
    <w:rsid w:val="00F80424"/>
    <w:rsid w:val="00F80FC6"/>
    <w:rsid w:val="00F81BA8"/>
    <w:rsid w:val="00F81D54"/>
    <w:rsid w:val="00F82889"/>
    <w:rsid w:val="00F83618"/>
    <w:rsid w:val="00F83CEF"/>
    <w:rsid w:val="00F845A0"/>
    <w:rsid w:val="00F84924"/>
    <w:rsid w:val="00F84A69"/>
    <w:rsid w:val="00F84B65"/>
    <w:rsid w:val="00F84DCE"/>
    <w:rsid w:val="00F84DFD"/>
    <w:rsid w:val="00F84E7B"/>
    <w:rsid w:val="00F84F52"/>
    <w:rsid w:val="00F85968"/>
    <w:rsid w:val="00F86372"/>
    <w:rsid w:val="00F9086D"/>
    <w:rsid w:val="00F9175A"/>
    <w:rsid w:val="00F918AA"/>
    <w:rsid w:val="00F91ADE"/>
    <w:rsid w:val="00F92381"/>
    <w:rsid w:val="00F926B1"/>
    <w:rsid w:val="00F93E50"/>
    <w:rsid w:val="00F94CC8"/>
    <w:rsid w:val="00F950F6"/>
    <w:rsid w:val="00F96E25"/>
    <w:rsid w:val="00FA04FB"/>
    <w:rsid w:val="00FA1A74"/>
    <w:rsid w:val="00FA2A6C"/>
    <w:rsid w:val="00FA31AE"/>
    <w:rsid w:val="00FA31B3"/>
    <w:rsid w:val="00FA33B5"/>
    <w:rsid w:val="00FA4DA1"/>
    <w:rsid w:val="00FA625F"/>
    <w:rsid w:val="00FA7695"/>
    <w:rsid w:val="00FA7918"/>
    <w:rsid w:val="00FA7CA0"/>
    <w:rsid w:val="00FB0B03"/>
    <w:rsid w:val="00FB0C16"/>
    <w:rsid w:val="00FB0CC0"/>
    <w:rsid w:val="00FB0D07"/>
    <w:rsid w:val="00FB0E4A"/>
    <w:rsid w:val="00FB2D3D"/>
    <w:rsid w:val="00FB3B54"/>
    <w:rsid w:val="00FB5746"/>
    <w:rsid w:val="00FB5A96"/>
    <w:rsid w:val="00FB5E79"/>
    <w:rsid w:val="00FB69A7"/>
    <w:rsid w:val="00FB726E"/>
    <w:rsid w:val="00FC3EF4"/>
    <w:rsid w:val="00FC3F93"/>
    <w:rsid w:val="00FC5840"/>
    <w:rsid w:val="00FC5DC0"/>
    <w:rsid w:val="00FC6DF8"/>
    <w:rsid w:val="00FC6FF1"/>
    <w:rsid w:val="00FC7955"/>
    <w:rsid w:val="00FD04B7"/>
    <w:rsid w:val="00FD0D24"/>
    <w:rsid w:val="00FD10F5"/>
    <w:rsid w:val="00FD1523"/>
    <w:rsid w:val="00FD26A2"/>
    <w:rsid w:val="00FD2908"/>
    <w:rsid w:val="00FD32C8"/>
    <w:rsid w:val="00FD4247"/>
    <w:rsid w:val="00FD4ADB"/>
    <w:rsid w:val="00FD5229"/>
    <w:rsid w:val="00FD52A8"/>
    <w:rsid w:val="00FD58C6"/>
    <w:rsid w:val="00FD5E6F"/>
    <w:rsid w:val="00FD64C4"/>
    <w:rsid w:val="00FD67C2"/>
    <w:rsid w:val="00FD6B2B"/>
    <w:rsid w:val="00FE162A"/>
    <w:rsid w:val="00FE385B"/>
    <w:rsid w:val="00FE4DF9"/>
    <w:rsid w:val="00FE58B4"/>
    <w:rsid w:val="00FE6539"/>
    <w:rsid w:val="00FE6CCD"/>
    <w:rsid w:val="00FE6E2E"/>
    <w:rsid w:val="00FE7D42"/>
    <w:rsid w:val="00FF00A2"/>
    <w:rsid w:val="00FF0AF3"/>
    <w:rsid w:val="00FF0B72"/>
    <w:rsid w:val="00FF172E"/>
    <w:rsid w:val="00FF2640"/>
    <w:rsid w:val="00FF2B1F"/>
    <w:rsid w:val="00FF483A"/>
    <w:rsid w:val="00FF5974"/>
    <w:rsid w:val="00FF5D3F"/>
    <w:rsid w:val="00FF65F3"/>
    <w:rsid w:val="00FF6AF1"/>
    <w:rsid w:val="00FF72C1"/>
    <w:rsid w:val="0102441B"/>
    <w:rsid w:val="010C4985"/>
    <w:rsid w:val="01148DC1"/>
    <w:rsid w:val="01607E29"/>
    <w:rsid w:val="0171D2B2"/>
    <w:rsid w:val="01C2F22D"/>
    <w:rsid w:val="01C967BD"/>
    <w:rsid w:val="01CD6694"/>
    <w:rsid w:val="01D82C00"/>
    <w:rsid w:val="01DA8445"/>
    <w:rsid w:val="01EC4B1A"/>
    <w:rsid w:val="021050E8"/>
    <w:rsid w:val="02243227"/>
    <w:rsid w:val="022BEAEA"/>
    <w:rsid w:val="02698D97"/>
    <w:rsid w:val="026BE07C"/>
    <w:rsid w:val="028C154D"/>
    <w:rsid w:val="02F1E83F"/>
    <w:rsid w:val="02F70DDA"/>
    <w:rsid w:val="0306C167"/>
    <w:rsid w:val="03311D6A"/>
    <w:rsid w:val="0359D2F6"/>
    <w:rsid w:val="039504E4"/>
    <w:rsid w:val="03D2193C"/>
    <w:rsid w:val="041C3BD8"/>
    <w:rsid w:val="0424EB5E"/>
    <w:rsid w:val="0430F05E"/>
    <w:rsid w:val="04608496"/>
    <w:rsid w:val="048F06C7"/>
    <w:rsid w:val="04985758"/>
    <w:rsid w:val="04A59653"/>
    <w:rsid w:val="04DAF447"/>
    <w:rsid w:val="0513BBBF"/>
    <w:rsid w:val="0574549F"/>
    <w:rsid w:val="058222B8"/>
    <w:rsid w:val="05A00824"/>
    <w:rsid w:val="05A84D8B"/>
    <w:rsid w:val="05B2D931"/>
    <w:rsid w:val="05D46338"/>
    <w:rsid w:val="05E81E7B"/>
    <w:rsid w:val="05FBBBE1"/>
    <w:rsid w:val="060603D6"/>
    <w:rsid w:val="061F5FC7"/>
    <w:rsid w:val="066787F3"/>
    <w:rsid w:val="06A3A70B"/>
    <w:rsid w:val="06ADF13A"/>
    <w:rsid w:val="06EE0D24"/>
    <w:rsid w:val="06F2C05F"/>
    <w:rsid w:val="06F7AF6F"/>
    <w:rsid w:val="07462D32"/>
    <w:rsid w:val="0746D1F5"/>
    <w:rsid w:val="07675DB4"/>
    <w:rsid w:val="07705EF4"/>
    <w:rsid w:val="07775CE3"/>
    <w:rsid w:val="08333A0E"/>
    <w:rsid w:val="08401E95"/>
    <w:rsid w:val="085C189E"/>
    <w:rsid w:val="087CC6CD"/>
    <w:rsid w:val="08847EBC"/>
    <w:rsid w:val="08A2D47E"/>
    <w:rsid w:val="08D4FC62"/>
    <w:rsid w:val="08D83885"/>
    <w:rsid w:val="0910B3EF"/>
    <w:rsid w:val="09B2E45C"/>
    <w:rsid w:val="09B465B9"/>
    <w:rsid w:val="09DE5807"/>
    <w:rsid w:val="09E757F2"/>
    <w:rsid w:val="09EA226E"/>
    <w:rsid w:val="0A4B49ED"/>
    <w:rsid w:val="0A4E2188"/>
    <w:rsid w:val="0A6115E2"/>
    <w:rsid w:val="0A70A9D4"/>
    <w:rsid w:val="0AB62564"/>
    <w:rsid w:val="0ABC8418"/>
    <w:rsid w:val="0AE0F443"/>
    <w:rsid w:val="0AE2D0F7"/>
    <w:rsid w:val="0AED4B6E"/>
    <w:rsid w:val="0B6CCA5E"/>
    <w:rsid w:val="0B778791"/>
    <w:rsid w:val="0B9101D4"/>
    <w:rsid w:val="0BD98192"/>
    <w:rsid w:val="0C1159E8"/>
    <w:rsid w:val="0C232241"/>
    <w:rsid w:val="0C5AC119"/>
    <w:rsid w:val="0C79DD8E"/>
    <w:rsid w:val="0CA4861A"/>
    <w:rsid w:val="0CAA71C9"/>
    <w:rsid w:val="0CC7FE23"/>
    <w:rsid w:val="0CF221AA"/>
    <w:rsid w:val="0CF5AB82"/>
    <w:rsid w:val="0D1AD2A2"/>
    <w:rsid w:val="0D1DA2EE"/>
    <w:rsid w:val="0D2A1020"/>
    <w:rsid w:val="0D5AD773"/>
    <w:rsid w:val="0D67CAC8"/>
    <w:rsid w:val="0D6A0912"/>
    <w:rsid w:val="0DA06C27"/>
    <w:rsid w:val="0DABCBD9"/>
    <w:rsid w:val="0DBF732B"/>
    <w:rsid w:val="0DC93E96"/>
    <w:rsid w:val="0DCF594D"/>
    <w:rsid w:val="0DD546C1"/>
    <w:rsid w:val="0DFF495D"/>
    <w:rsid w:val="0E1BF82B"/>
    <w:rsid w:val="0E21B986"/>
    <w:rsid w:val="0E96AF03"/>
    <w:rsid w:val="0EEE0BF3"/>
    <w:rsid w:val="0F0319E4"/>
    <w:rsid w:val="0F97DB9A"/>
    <w:rsid w:val="0FB15242"/>
    <w:rsid w:val="0FB7DDFD"/>
    <w:rsid w:val="0FC86E43"/>
    <w:rsid w:val="101DD1EC"/>
    <w:rsid w:val="101DFE1E"/>
    <w:rsid w:val="10623199"/>
    <w:rsid w:val="10993795"/>
    <w:rsid w:val="10A386A5"/>
    <w:rsid w:val="10B7CE92"/>
    <w:rsid w:val="10E65000"/>
    <w:rsid w:val="10FCA5BA"/>
    <w:rsid w:val="1105F7A4"/>
    <w:rsid w:val="11A4876D"/>
    <w:rsid w:val="11A7E110"/>
    <w:rsid w:val="11BD3435"/>
    <w:rsid w:val="11D65444"/>
    <w:rsid w:val="11E4DB50"/>
    <w:rsid w:val="11EECA37"/>
    <w:rsid w:val="11EF76E8"/>
    <w:rsid w:val="12216A4E"/>
    <w:rsid w:val="122BA5E0"/>
    <w:rsid w:val="126BCDD9"/>
    <w:rsid w:val="128FBDA8"/>
    <w:rsid w:val="12A807F0"/>
    <w:rsid w:val="13172BD3"/>
    <w:rsid w:val="132713CF"/>
    <w:rsid w:val="1332CAD1"/>
    <w:rsid w:val="13647CA4"/>
    <w:rsid w:val="13929130"/>
    <w:rsid w:val="139C214F"/>
    <w:rsid w:val="13AD530F"/>
    <w:rsid w:val="1408107A"/>
    <w:rsid w:val="143C3C94"/>
    <w:rsid w:val="14B97DA2"/>
    <w:rsid w:val="14D76081"/>
    <w:rsid w:val="14E1648F"/>
    <w:rsid w:val="1554C6BD"/>
    <w:rsid w:val="1574404C"/>
    <w:rsid w:val="15BDD231"/>
    <w:rsid w:val="15C9C47A"/>
    <w:rsid w:val="15E3FEAB"/>
    <w:rsid w:val="16323BA7"/>
    <w:rsid w:val="1638853B"/>
    <w:rsid w:val="1652B14D"/>
    <w:rsid w:val="165BC66C"/>
    <w:rsid w:val="1694A603"/>
    <w:rsid w:val="16AEAC6E"/>
    <w:rsid w:val="16CB86A9"/>
    <w:rsid w:val="171A5F94"/>
    <w:rsid w:val="172B9F19"/>
    <w:rsid w:val="173F07B8"/>
    <w:rsid w:val="175E2223"/>
    <w:rsid w:val="176A580E"/>
    <w:rsid w:val="17F07ABA"/>
    <w:rsid w:val="18376956"/>
    <w:rsid w:val="184476DA"/>
    <w:rsid w:val="18B0A1B5"/>
    <w:rsid w:val="18CB2CDE"/>
    <w:rsid w:val="19355B17"/>
    <w:rsid w:val="193DE35F"/>
    <w:rsid w:val="193FE508"/>
    <w:rsid w:val="196BB389"/>
    <w:rsid w:val="196D58CE"/>
    <w:rsid w:val="197C9857"/>
    <w:rsid w:val="197F941C"/>
    <w:rsid w:val="19823C5F"/>
    <w:rsid w:val="19D1DBBE"/>
    <w:rsid w:val="19EFB68C"/>
    <w:rsid w:val="1A074F0E"/>
    <w:rsid w:val="1A2446EE"/>
    <w:rsid w:val="1A38D88C"/>
    <w:rsid w:val="1A681F6F"/>
    <w:rsid w:val="1A6ECA01"/>
    <w:rsid w:val="1A760391"/>
    <w:rsid w:val="1AA76002"/>
    <w:rsid w:val="1AFA6772"/>
    <w:rsid w:val="1B0624B2"/>
    <w:rsid w:val="1B27E0B7"/>
    <w:rsid w:val="1B4BD179"/>
    <w:rsid w:val="1B4ED42B"/>
    <w:rsid w:val="1B726C80"/>
    <w:rsid w:val="1BBCA002"/>
    <w:rsid w:val="1BDF200F"/>
    <w:rsid w:val="1C23B90D"/>
    <w:rsid w:val="1C3255C4"/>
    <w:rsid w:val="1C33656E"/>
    <w:rsid w:val="1C5DADFD"/>
    <w:rsid w:val="1C88FAC4"/>
    <w:rsid w:val="1CBA5204"/>
    <w:rsid w:val="1CE2CBA8"/>
    <w:rsid w:val="1CE95BCC"/>
    <w:rsid w:val="1D1AC235"/>
    <w:rsid w:val="1DA64608"/>
    <w:rsid w:val="1DCA9FDB"/>
    <w:rsid w:val="1DCC5B35"/>
    <w:rsid w:val="1DE01E9E"/>
    <w:rsid w:val="1DF1BAEB"/>
    <w:rsid w:val="1E0B41D8"/>
    <w:rsid w:val="1E17E09B"/>
    <w:rsid w:val="1E3F7600"/>
    <w:rsid w:val="1E4D7573"/>
    <w:rsid w:val="1E7B20BE"/>
    <w:rsid w:val="1E8549F6"/>
    <w:rsid w:val="1E9DB2D3"/>
    <w:rsid w:val="1ECE28A2"/>
    <w:rsid w:val="1ED04ABC"/>
    <w:rsid w:val="1EF8F3F4"/>
    <w:rsid w:val="1F522054"/>
    <w:rsid w:val="1F844DF3"/>
    <w:rsid w:val="20054BE8"/>
    <w:rsid w:val="2007B964"/>
    <w:rsid w:val="200C034F"/>
    <w:rsid w:val="202868BF"/>
    <w:rsid w:val="20366613"/>
    <w:rsid w:val="2038FB7A"/>
    <w:rsid w:val="2096A9CD"/>
    <w:rsid w:val="20984F28"/>
    <w:rsid w:val="209D95D6"/>
    <w:rsid w:val="20AB4D3A"/>
    <w:rsid w:val="21266713"/>
    <w:rsid w:val="21637DD9"/>
    <w:rsid w:val="217FCB61"/>
    <w:rsid w:val="21D2658B"/>
    <w:rsid w:val="226A05C1"/>
    <w:rsid w:val="22D2A6E1"/>
    <w:rsid w:val="22F16425"/>
    <w:rsid w:val="22F2C167"/>
    <w:rsid w:val="230D7429"/>
    <w:rsid w:val="2317D5AE"/>
    <w:rsid w:val="23283C7C"/>
    <w:rsid w:val="2335B384"/>
    <w:rsid w:val="236A04D1"/>
    <w:rsid w:val="237C3F4F"/>
    <w:rsid w:val="23C85CCB"/>
    <w:rsid w:val="2401707C"/>
    <w:rsid w:val="24BA254D"/>
    <w:rsid w:val="24D15BFA"/>
    <w:rsid w:val="24E707A3"/>
    <w:rsid w:val="251B33F0"/>
    <w:rsid w:val="25556E41"/>
    <w:rsid w:val="25BDC74C"/>
    <w:rsid w:val="26089C36"/>
    <w:rsid w:val="262F3FA1"/>
    <w:rsid w:val="264CB957"/>
    <w:rsid w:val="267E836F"/>
    <w:rsid w:val="2696F24E"/>
    <w:rsid w:val="26C9730B"/>
    <w:rsid w:val="26DC4456"/>
    <w:rsid w:val="27419941"/>
    <w:rsid w:val="27882BFE"/>
    <w:rsid w:val="2791057A"/>
    <w:rsid w:val="27C43605"/>
    <w:rsid w:val="27CDFDED"/>
    <w:rsid w:val="2872666E"/>
    <w:rsid w:val="28AB42C1"/>
    <w:rsid w:val="28CE44B9"/>
    <w:rsid w:val="28ED76BD"/>
    <w:rsid w:val="28EF4BF0"/>
    <w:rsid w:val="292E26F6"/>
    <w:rsid w:val="294D9825"/>
    <w:rsid w:val="2965FF77"/>
    <w:rsid w:val="2968F076"/>
    <w:rsid w:val="2A0AD573"/>
    <w:rsid w:val="2A42C2F1"/>
    <w:rsid w:val="2A4AFD02"/>
    <w:rsid w:val="2A4EA89E"/>
    <w:rsid w:val="2A725D8A"/>
    <w:rsid w:val="2AC6592B"/>
    <w:rsid w:val="2AEA9605"/>
    <w:rsid w:val="2AEF7A7E"/>
    <w:rsid w:val="2B267CD5"/>
    <w:rsid w:val="2B28D6C3"/>
    <w:rsid w:val="2B307FE4"/>
    <w:rsid w:val="2B529843"/>
    <w:rsid w:val="2B6F33B5"/>
    <w:rsid w:val="2B743D9D"/>
    <w:rsid w:val="2B90201F"/>
    <w:rsid w:val="2B99C78C"/>
    <w:rsid w:val="2BAB1B29"/>
    <w:rsid w:val="2BAE60A4"/>
    <w:rsid w:val="2C4F7B1A"/>
    <w:rsid w:val="2C6BAF95"/>
    <w:rsid w:val="2C79F73A"/>
    <w:rsid w:val="2C7E4478"/>
    <w:rsid w:val="2C80CDD7"/>
    <w:rsid w:val="2C8BF1C2"/>
    <w:rsid w:val="2C9AE2B9"/>
    <w:rsid w:val="2D2AEA06"/>
    <w:rsid w:val="2D4E9185"/>
    <w:rsid w:val="2D6FF6DE"/>
    <w:rsid w:val="2D9AC5B8"/>
    <w:rsid w:val="2DCAAD1B"/>
    <w:rsid w:val="2E5244DB"/>
    <w:rsid w:val="2E77BCA7"/>
    <w:rsid w:val="2E96D8F0"/>
    <w:rsid w:val="2ECB82C7"/>
    <w:rsid w:val="2F0A03A8"/>
    <w:rsid w:val="2F120FF5"/>
    <w:rsid w:val="2F134B6B"/>
    <w:rsid w:val="2F1B89C0"/>
    <w:rsid w:val="2F2EF548"/>
    <w:rsid w:val="2F48A9F5"/>
    <w:rsid w:val="2F80B050"/>
    <w:rsid w:val="2FE4CB51"/>
    <w:rsid w:val="30000C06"/>
    <w:rsid w:val="3006B536"/>
    <w:rsid w:val="301552F3"/>
    <w:rsid w:val="301F0610"/>
    <w:rsid w:val="3023072D"/>
    <w:rsid w:val="303EC22A"/>
    <w:rsid w:val="306CFA06"/>
    <w:rsid w:val="31490D59"/>
    <w:rsid w:val="314E19AB"/>
    <w:rsid w:val="31C03CCC"/>
    <w:rsid w:val="31DE2B52"/>
    <w:rsid w:val="32146621"/>
    <w:rsid w:val="3241E433"/>
    <w:rsid w:val="327DE033"/>
    <w:rsid w:val="32861E03"/>
    <w:rsid w:val="32BBC20E"/>
    <w:rsid w:val="32D359EC"/>
    <w:rsid w:val="330CD7C5"/>
    <w:rsid w:val="33221458"/>
    <w:rsid w:val="3348C3BE"/>
    <w:rsid w:val="334CF6DD"/>
    <w:rsid w:val="334DAF8E"/>
    <w:rsid w:val="33CD9EB1"/>
    <w:rsid w:val="33D49751"/>
    <w:rsid w:val="33D68C82"/>
    <w:rsid w:val="33EF9183"/>
    <w:rsid w:val="3469A552"/>
    <w:rsid w:val="347DD0E8"/>
    <w:rsid w:val="34CC3BD5"/>
    <w:rsid w:val="34DB0A6D"/>
    <w:rsid w:val="34E70D7F"/>
    <w:rsid w:val="34F8F31B"/>
    <w:rsid w:val="353999E0"/>
    <w:rsid w:val="35741D00"/>
    <w:rsid w:val="35ABE4DC"/>
    <w:rsid w:val="35BB3BFF"/>
    <w:rsid w:val="35FA07AA"/>
    <w:rsid w:val="360195B1"/>
    <w:rsid w:val="362B53AC"/>
    <w:rsid w:val="36FD8051"/>
    <w:rsid w:val="37533C69"/>
    <w:rsid w:val="375F3654"/>
    <w:rsid w:val="37621DBA"/>
    <w:rsid w:val="37C25E94"/>
    <w:rsid w:val="37CDE332"/>
    <w:rsid w:val="37F6EBB2"/>
    <w:rsid w:val="382DD963"/>
    <w:rsid w:val="3842965E"/>
    <w:rsid w:val="3866370A"/>
    <w:rsid w:val="38831DF8"/>
    <w:rsid w:val="38D0A68B"/>
    <w:rsid w:val="3907B884"/>
    <w:rsid w:val="390F8B0F"/>
    <w:rsid w:val="39A26525"/>
    <w:rsid w:val="39FD7433"/>
    <w:rsid w:val="3A1D1E32"/>
    <w:rsid w:val="3A9FFE39"/>
    <w:rsid w:val="3AB1D3E4"/>
    <w:rsid w:val="3AD8223C"/>
    <w:rsid w:val="3B1B0D83"/>
    <w:rsid w:val="3B21C3FB"/>
    <w:rsid w:val="3BCEC3CB"/>
    <w:rsid w:val="3BFD3DC4"/>
    <w:rsid w:val="3C282FBF"/>
    <w:rsid w:val="3C2A2C82"/>
    <w:rsid w:val="3C3BF534"/>
    <w:rsid w:val="3D7DDD34"/>
    <w:rsid w:val="3D8EE931"/>
    <w:rsid w:val="3DC7E558"/>
    <w:rsid w:val="3DCC9447"/>
    <w:rsid w:val="3DFC1C35"/>
    <w:rsid w:val="3E1035A2"/>
    <w:rsid w:val="3E34A78A"/>
    <w:rsid w:val="3E463283"/>
    <w:rsid w:val="3E7BE708"/>
    <w:rsid w:val="3E8AFA2A"/>
    <w:rsid w:val="3ED80FAD"/>
    <w:rsid w:val="3EE18805"/>
    <w:rsid w:val="3F1035FD"/>
    <w:rsid w:val="3F11E995"/>
    <w:rsid w:val="3F54F206"/>
    <w:rsid w:val="3FC73BAA"/>
    <w:rsid w:val="3FCC7CBF"/>
    <w:rsid w:val="3FD5A095"/>
    <w:rsid w:val="3FEEEC40"/>
    <w:rsid w:val="3FF2A1E6"/>
    <w:rsid w:val="401F811B"/>
    <w:rsid w:val="4024CDE5"/>
    <w:rsid w:val="402BBEEA"/>
    <w:rsid w:val="404C9BE9"/>
    <w:rsid w:val="404EB412"/>
    <w:rsid w:val="406C1401"/>
    <w:rsid w:val="407DBCEB"/>
    <w:rsid w:val="4098BEB9"/>
    <w:rsid w:val="40993C9B"/>
    <w:rsid w:val="409F79B7"/>
    <w:rsid w:val="40A7DCA0"/>
    <w:rsid w:val="40EF8304"/>
    <w:rsid w:val="4142DAF5"/>
    <w:rsid w:val="415BC384"/>
    <w:rsid w:val="41AF12AF"/>
    <w:rsid w:val="41C0EE7E"/>
    <w:rsid w:val="41EAE9D8"/>
    <w:rsid w:val="41F21828"/>
    <w:rsid w:val="4204D9B9"/>
    <w:rsid w:val="42246DD0"/>
    <w:rsid w:val="4240945F"/>
    <w:rsid w:val="4307DDB8"/>
    <w:rsid w:val="43114DB2"/>
    <w:rsid w:val="4331CFEB"/>
    <w:rsid w:val="435FA3CD"/>
    <w:rsid w:val="436C5948"/>
    <w:rsid w:val="4379C5F7"/>
    <w:rsid w:val="43DD9581"/>
    <w:rsid w:val="43F9C09C"/>
    <w:rsid w:val="442D5594"/>
    <w:rsid w:val="443D10CC"/>
    <w:rsid w:val="449441DD"/>
    <w:rsid w:val="44979A23"/>
    <w:rsid w:val="45580C5C"/>
    <w:rsid w:val="455DFB74"/>
    <w:rsid w:val="45911F2A"/>
    <w:rsid w:val="459DD393"/>
    <w:rsid w:val="45BAD201"/>
    <w:rsid w:val="45BD5661"/>
    <w:rsid w:val="45BFA910"/>
    <w:rsid w:val="45C5300F"/>
    <w:rsid w:val="462788A8"/>
    <w:rsid w:val="46440921"/>
    <w:rsid w:val="4644D76E"/>
    <w:rsid w:val="467E07FB"/>
    <w:rsid w:val="468C4428"/>
    <w:rsid w:val="46906185"/>
    <w:rsid w:val="46B84961"/>
    <w:rsid w:val="46EC9CF5"/>
    <w:rsid w:val="47185CB3"/>
    <w:rsid w:val="471B6428"/>
    <w:rsid w:val="473E1C16"/>
    <w:rsid w:val="47500688"/>
    <w:rsid w:val="47547882"/>
    <w:rsid w:val="4762FA77"/>
    <w:rsid w:val="47688C50"/>
    <w:rsid w:val="4781FE58"/>
    <w:rsid w:val="4787872C"/>
    <w:rsid w:val="47C45890"/>
    <w:rsid w:val="480DF407"/>
    <w:rsid w:val="4880FD8E"/>
    <w:rsid w:val="48AB7F61"/>
    <w:rsid w:val="48BAA033"/>
    <w:rsid w:val="48C857A2"/>
    <w:rsid w:val="48F16E69"/>
    <w:rsid w:val="48F75A48"/>
    <w:rsid w:val="4911A095"/>
    <w:rsid w:val="49381653"/>
    <w:rsid w:val="495046AB"/>
    <w:rsid w:val="49685EF9"/>
    <w:rsid w:val="497F89DB"/>
    <w:rsid w:val="49909B47"/>
    <w:rsid w:val="49937C73"/>
    <w:rsid w:val="49C930B9"/>
    <w:rsid w:val="4A09326A"/>
    <w:rsid w:val="4A3D395F"/>
    <w:rsid w:val="4A656BEA"/>
    <w:rsid w:val="4A6ACF9D"/>
    <w:rsid w:val="4A6F9D11"/>
    <w:rsid w:val="4AA8C332"/>
    <w:rsid w:val="4ACB5CF3"/>
    <w:rsid w:val="4AE9A6FE"/>
    <w:rsid w:val="4AFC8E45"/>
    <w:rsid w:val="4B545D2D"/>
    <w:rsid w:val="4B73CE61"/>
    <w:rsid w:val="4B9C882A"/>
    <w:rsid w:val="4BABF52C"/>
    <w:rsid w:val="4BC44E6F"/>
    <w:rsid w:val="4BDFD5DB"/>
    <w:rsid w:val="4C2115C5"/>
    <w:rsid w:val="4C50FB4A"/>
    <w:rsid w:val="4C766D21"/>
    <w:rsid w:val="4CA7DE80"/>
    <w:rsid w:val="4CC17788"/>
    <w:rsid w:val="4CC309D1"/>
    <w:rsid w:val="4CD341A1"/>
    <w:rsid w:val="4CE9FABA"/>
    <w:rsid w:val="4CFC6F98"/>
    <w:rsid w:val="4D38B097"/>
    <w:rsid w:val="4D3FD09F"/>
    <w:rsid w:val="4D89E81A"/>
    <w:rsid w:val="4DAADEB9"/>
    <w:rsid w:val="4DB9BDE6"/>
    <w:rsid w:val="4DDA49A1"/>
    <w:rsid w:val="4DDD17DF"/>
    <w:rsid w:val="4E12208F"/>
    <w:rsid w:val="4E6C26E2"/>
    <w:rsid w:val="4EC81539"/>
    <w:rsid w:val="4EF52980"/>
    <w:rsid w:val="4F234E2B"/>
    <w:rsid w:val="4F728001"/>
    <w:rsid w:val="504971E1"/>
    <w:rsid w:val="505D9125"/>
    <w:rsid w:val="5078E29A"/>
    <w:rsid w:val="5084F78B"/>
    <w:rsid w:val="50C18C0B"/>
    <w:rsid w:val="50C25483"/>
    <w:rsid w:val="50EDB0D8"/>
    <w:rsid w:val="510E9AF2"/>
    <w:rsid w:val="51386DEA"/>
    <w:rsid w:val="51570962"/>
    <w:rsid w:val="515BDDA8"/>
    <w:rsid w:val="517DFEC2"/>
    <w:rsid w:val="51C767A7"/>
    <w:rsid w:val="51E30195"/>
    <w:rsid w:val="51F40A31"/>
    <w:rsid w:val="520121D6"/>
    <w:rsid w:val="520F9EAB"/>
    <w:rsid w:val="5212CE13"/>
    <w:rsid w:val="52194E3B"/>
    <w:rsid w:val="52212615"/>
    <w:rsid w:val="525C1DA7"/>
    <w:rsid w:val="52910A15"/>
    <w:rsid w:val="52A6F0F3"/>
    <w:rsid w:val="52ED2479"/>
    <w:rsid w:val="5376A0D3"/>
    <w:rsid w:val="53AAA7F8"/>
    <w:rsid w:val="53AE3CAF"/>
    <w:rsid w:val="53B68628"/>
    <w:rsid w:val="53DEF841"/>
    <w:rsid w:val="53F7F6EB"/>
    <w:rsid w:val="53FE2297"/>
    <w:rsid w:val="540CFDAD"/>
    <w:rsid w:val="544EC665"/>
    <w:rsid w:val="54814D8F"/>
    <w:rsid w:val="54ADC023"/>
    <w:rsid w:val="54E94374"/>
    <w:rsid w:val="55311DDD"/>
    <w:rsid w:val="5538CC1C"/>
    <w:rsid w:val="55AB208D"/>
    <w:rsid w:val="55D079D5"/>
    <w:rsid w:val="560CA194"/>
    <w:rsid w:val="561233E9"/>
    <w:rsid w:val="5614306C"/>
    <w:rsid w:val="56A148D3"/>
    <w:rsid w:val="56A8D551"/>
    <w:rsid w:val="56B70D58"/>
    <w:rsid w:val="56C82C19"/>
    <w:rsid w:val="56D9F953"/>
    <w:rsid w:val="56DDB46F"/>
    <w:rsid w:val="56E6EACB"/>
    <w:rsid w:val="570C7A13"/>
    <w:rsid w:val="57149F3B"/>
    <w:rsid w:val="571BCDEA"/>
    <w:rsid w:val="5727192B"/>
    <w:rsid w:val="573FFE8F"/>
    <w:rsid w:val="576FB7F0"/>
    <w:rsid w:val="5795CC1D"/>
    <w:rsid w:val="57FA553C"/>
    <w:rsid w:val="5814D0AC"/>
    <w:rsid w:val="5829AB3E"/>
    <w:rsid w:val="58376D8E"/>
    <w:rsid w:val="5865A249"/>
    <w:rsid w:val="5895408B"/>
    <w:rsid w:val="58A36EF6"/>
    <w:rsid w:val="58C736DF"/>
    <w:rsid w:val="58FAFF7C"/>
    <w:rsid w:val="592B0A61"/>
    <w:rsid w:val="5960269F"/>
    <w:rsid w:val="5982DF0D"/>
    <w:rsid w:val="5998D670"/>
    <w:rsid w:val="59A07379"/>
    <w:rsid w:val="59BFF589"/>
    <w:rsid w:val="59C0B52E"/>
    <w:rsid w:val="59C6303A"/>
    <w:rsid w:val="5A5718E1"/>
    <w:rsid w:val="5A6F833A"/>
    <w:rsid w:val="5ADAA6A1"/>
    <w:rsid w:val="5B46E062"/>
    <w:rsid w:val="5B82068F"/>
    <w:rsid w:val="5BA8EE7B"/>
    <w:rsid w:val="5BB320D4"/>
    <w:rsid w:val="5BD55835"/>
    <w:rsid w:val="5C0ABF36"/>
    <w:rsid w:val="5C281FF2"/>
    <w:rsid w:val="5C2894C6"/>
    <w:rsid w:val="5C84C585"/>
    <w:rsid w:val="5C979F78"/>
    <w:rsid w:val="5CB26C46"/>
    <w:rsid w:val="5CDED77B"/>
    <w:rsid w:val="5D017417"/>
    <w:rsid w:val="5D201476"/>
    <w:rsid w:val="5D2B70DA"/>
    <w:rsid w:val="5D6A744D"/>
    <w:rsid w:val="5D80DEB8"/>
    <w:rsid w:val="5DE27FC7"/>
    <w:rsid w:val="5E37F973"/>
    <w:rsid w:val="5E8AF676"/>
    <w:rsid w:val="5E91D35E"/>
    <w:rsid w:val="5EA80289"/>
    <w:rsid w:val="5EFE5C11"/>
    <w:rsid w:val="5F00B91F"/>
    <w:rsid w:val="5F2593C7"/>
    <w:rsid w:val="5F3574E3"/>
    <w:rsid w:val="5F53A2A7"/>
    <w:rsid w:val="5F7C351F"/>
    <w:rsid w:val="5FAD2D3C"/>
    <w:rsid w:val="5FD8CA7B"/>
    <w:rsid w:val="6015BFEF"/>
    <w:rsid w:val="601A4BA8"/>
    <w:rsid w:val="60229599"/>
    <w:rsid w:val="6034B6DD"/>
    <w:rsid w:val="604356C7"/>
    <w:rsid w:val="604BA694"/>
    <w:rsid w:val="607BEEC5"/>
    <w:rsid w:val="60B25160"/>
    <w:rsid w:val="60BA4F5D"/>
    <w:rsid w:val="60C587E0"/>
    <w:rsid w:val="60E6A635"/>
    <w:rsid w:val="60FEBF07"/>
    <w:rsid w:val="61011750"/>
    <w:rsid w:val="61212647"/>
    <w:rsid w:val="61408818"/>
    <w:rsid w:val="61DD9BB7"/>
    <w:rsid w:val="61E1057E"/>
    <w:rsid w:val="61FBB84D"/>
    <w:rsid w:val="61FC1B62"/>
    <w:rsid w:val="620EC581"/>
    <w:rsid w:val="6241E0CC"/>
    <w:rsid w:val="624B6AF6"/>
    <w:rsid w:val="62579139"/>
    <w:rsid w:val="62BF6E8A"/>
    <w:rsid w:val="62F0B35C"/>
    <w:rsid w:val="6316C8C6"/>
    <w:rsid w:val="6336B5D0"/>
    <w:rsid w:val="6358B35F"/>
    <w:rsid w:val="6359DFA2"/>
    <w:rsid w:val="63803D6D"/>
    <w:rsid w:val="63D02386"/>
    <w:rsid w:val="63F44689"/>
    <w:rsid w:val="63FB1E4B"/>
    <w:rsid w:val="6403BAA8"/>
    <w:rsid w:val="6429B7CC"/>
    <w:rsid w:val="643F0736"/>
    <w:rsid w:val="64465B3D"/>
    <w:rsid w:val="646ED0F5"/>
    <w:rsid w:val="64C26B84"/>
    <w:rsid w:val="64E8EA49"/>
    <w:rsid w:val="650A969A"/>
    <w:rsid w:val="650ABB80"/>
    <w:rsid w:val="6515891E"/>
    <w:rsid w:val="65429F10"/>
    <w:rsid w:val="657CBC4E"/>
    <w:rsid w:val="6582FAE3"/>
    <w:rsid w:val="65AAB364"/>
    <w:rsid w:val="65BE7EA6"/>
    <w:rsid w:val="65E2809B"/>
    <w:rsid w:val="65F9AD9B"/>
    <w:rsid w:val="66315516"/>
    <w:rsid w:val="664707A5"/>
    <w:rsid w:val="66575D08"/>
    <w:rsid w:val="6674B5D6"/>
    <w:rsid w:val="667F2F60"/>
    <w:rsid w:val="66D01ECE"/>
    <w:rsid w:val="66ED7673"/>
    <w:rsid w:val="66F8FA9A"/>
    <w:rsid w:val="6714430B"/>
    <w:rsid w:val="6735A695"/>
    <w:rsid w:val="676D151A"/>
    <w:rsid w:val="679E4B6D"/>
    <w:rsid w:val="67AB04A2"/>
    <w:rsid w:val="67BFBB4D"/>
    <w:rsid w:val="67F64FC8"/>
    <w:rsid w:val="68355748"/>
    <w:rsid w:val="6841C210"/>
    <w:rsid w:val="684F5F8D"/>
    <w:rsid w:val="685081F8"/>
    <w:rsid w:val="686DC5E9"/>
    <w:rsid w:val="689708C6"/>
    <w:rsid w:val="68AB9C0F"/>
    <w:rsid w:val="68AC2651"/>
    <w:rsid w:val="68BD2788"/>
    <w:rsid w:val="68D9E89F"/>
    <w:rsid w:val="692452DD"/>
    <w:rsid w:val="69246A4C"/>
    <w:rsid w:val="695FD475"/>
    <w:rsid w:val="69626B58"/>
    <w:rsid w:val="699E7DD1"/>
    <w:rsid w:val="69D47BDD"/>
    <w:rsid w:val="69F7A6A7"/>
    <w:rsid w:val="6A25418B"/>
    <w:rsid w:val="6A27D999"/>
    <w:rsid w:val="6A33D5F1"/>
    <w:rsid w:val="6A6BE905"/>
    <w:rsid w:val="6A9292C9"/>
    <w:rsid w:val="6AB30CA1"/>
    <w:rsid w:val="6AC05013"/>
    <w:rsid w:val="6B185950"/>
    <w:rsid w:val="6B34027F"/>
    <w:rsid w:val="6B3D236B"/>
    <w:rsid w:val="6B6E2F2A"/>
    <w:rsid w:val="6B758DE6"/>
    <w:rsid w:val="6B7C8105"/>
    <w:rsid w:val="6BC83F4D"/>
    <w:rsid w:val="6BE521C2"/>
    <w:rsid w:val="6BF9E104"/>
    <w:rsid w:val="6C0561AC"/>
    <w:rsid w:val="6C2FF6CC"/>
    <w:rsid w:val="6C44E71C"/>
    <w:rsid w:val="6C5798D8"/>
    <w:rsid w:val="6C581EB4"/>
    <w:rsid w:val="6C607718"/>
    <w:rsid w:val="6C6C6AF4"/>
    <w:rsid w:val="6C930F11"/>
    <w:rsid w:val="6C95C42D"/>
    <w:rsid w:val="6C991016"/>
    <w:rsid w:val="6C9C9029"/>
    <w:rsid w:val="6CA11986"/>
    <w:rsid w:val="6CC28A2D"/>
    <w:rsid w:val="6CD9E563"/>
    <w:rsid w:val="6CEA474F"/>
    <w:rsid w:val="6D0B59A6"/>
    <w:rsid w:val="6D11ABEB"/>
    <w:rsid w:val="6D579A97"/>
    <w:rsid w:val="6D7093E2"/>
    <w:rsid w:val="6D7AC7F1"/>
    <w:rsid w:val="6D954D30"/>
    <w:rsid w:val="6D99A544"/>
    <w:rsid w:val="6DCB55E2"/>
    <w:rsid w:val="6DEE87D3"/>
    <w:rsid w:val="6E13F1AD"/>
    <w:rsid w:val="6E8D1A33"/>
    <w:rsid w:val="6E928C5B"/>
    <w:rsid w:val="6EB7CA9C"/>
    <w:rsid w:val="6ECEDD26"/>
    <w:rsid w:val="6F1B5337"/>
    <w:rsid w:val="6F2D9D28"/>
    <w:rsid w:val="6F60E1BE"/>
    <w:rsid w:val="6F7203BF"/>
    <w:rsid w:val="6F769BE1"/>
    <w:rsid w:val="6F78073B"/>
    <w:rsid w:val="6F8093F3"/>
    <w:rsid w:val="6FD58B8E"/>
    <w:rsid w:val="6FE2C20C"/>
    <w:rsid w:val="6FED3836"/>
    <w:rsid w:val="70024E5D"/>
    <w:rsid w:val="703CCA1C"/>
    <w:rsid w:val="703ED6BB"/>
    <w:rsid w:val="705115E5"/>
    <w:rsid w:val="7065C59F"/>
    <w:rsid w:val="7065CEA1"/>
    <w:rsid w:val="7067F058"/>
    <w:rsid w:val="7088C15E"/>
    <w:rsid w:val="70CC0F39"/>
    <w:rsid w:val="70DF175C"/>
    <w:rsid w:val="712F020A"/>
    <w:rsid w:val="713DE44D"/>
    <w:rsid w:val="7159111A"/>
    <w:rsid w:val="716F72F0"/>
    <w:rsid w:val="71780648"/>
    <w:rsid w:val="71A8B862"/>
    <w:rsid w:val="71B4C66B"/>
    <w:rsid w:val="71DEE4F1"/>
    <w:rsid w:val="71F3CB63"/>
    <w:rsid w:val="7223EF71"/>
    <w:rsid w:val="726198E2"/>
    <w:rsid w:val="726BA4D9"/>
    <w:rsid w:val="726E30AA"/>
    <w:rsid w:val="727B1E54"/>
    <w:rsid w:val="72906453"/>
    <w:rsid w:val="72ABD97D"/>
    <w:rsid w:val="72C378D3"/>
    <w:rsid w:val="72CF7ECF"/>
    <w:rsid w:val="72D35E02"/>
    <w:rsid w:val="7313E201"/>
    <w:rsid w:val="7385FACE"/>
    <w:rsid w:val="73A37D55"/>
    <w:rsid w:val="73C92CCC"/>
    <w:rsid w:val="73D75D24"/>
    <w:rsid w:val="7462F8FF"/>
    <w:rsid w:val="747CF3B4"/>
    <w:rsid w:val="748020D8"/>
    <w:rsid w:val="74DDB3FC"/>
    <w:rsid w:val="74E204DF"/>
    <w:rsid w:val="74EDF484"/>
    <w:rsid w:val="752D1D84"/>
    <w:rsid w:val="7547D868"/>
    <w:rsid w:val="755C1683"/>
    <w:rsid w:val="75604C82"/>
    <w:rsid w:val="7566ACF9"/>
    <w:rsid w:val="7582C99F"/>
    <w:rsid w:val="758CC1D9"/>
    <w:rsid w:val="75C15684"/>
    <w:rsid w:val="75D594DC"/>
    <w:rsid w:val="75EA6B31"/>
    <w:rsid w:val="75F3E880"/>
    <w:rsid w:val="766126CD"/>
    <w:rsid w:val="76C48B73"/>
    <w:rsid w:val="77623A7F"/>
    <w:rsid w:val="77D31645"/>
    <w:rsid w:val="77E6E262"/>
    <w:rsid w:val="7803809C"/>
    <w:rsid w:val="7835E9BF"/>
    <w:rsid w:val="78B9D072"/>
    <w:rsid w:val="78D127F7"/>
    <w:rsid w:val="78EE25A6"/>
    <w:rsid w:val="78FBBDD0"/>
    <w:rsid w:val="790DD25C"/>
    <w:rsid w:val="79436664"/>
    <w:rsid w:val="798EF593"/>
    <w:rsid w:val="79F9CACB"/>
    <w:rsid w:val="7AB114E0"/>
    <w:rsid w:val="7ACB328C"/>
    <w:rsid w:val="7AFDFC9D"/>
    <w:rsid w:val="7AFE3676"/>
    <w:rsid w:val="7B0A8C11"/>
    <w:rsid w:val="7B0C3E68"/>
    <w:rsid w:val="7B3E9529"/>
    <w:rsid w:val="7B4221A7"/>
    <w:rsid w:val="7B68A9CA"/>
    <w:rsid w:val="7B96A1CB"/>
    <w:rsid w:val="7BA8C961"/>
    <w:rsid w:val="7BC108E7"/>
    <w:rsid w:val="7BE61572"/>
    <w:rsid w:val="7C7D3E01"/>
    <w:rsid w:val="7C9459F3"/>
    <w:rsid w:val="7CA3D00C"/>
    <w:rsid w:val="7CCE2BC9"/>
    <w:rsid w:val="7D0C90C9"/>
    <w:rsid w:val="7D43952C"/>
    <w:rsid w:val="7D875BD5"/>
    <w:rsid w:val="7DE2186B"/>
    <w:rsid w:val="7DF67D93"/>
    <w:rsid w:val="7E139846"/>
    <w:rsid w:val="7E1A0CFB"/>
    <w:rsid w:val="7E2AD4D4"/>
    <w:rsid w:val="7E7FE01A"/>
    <w:rsid w:val="7E9D88A3"/>
    <w:rsid w:val="7F475F06"/>
    <w:rsid w:val="7F68FC37"/>
    <w:rsid w:val="7F8A62AF"/>
    <w:rsid w:val="7FC2B70C"/>
    <w:rsid w:val="7FCF38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321839D3-F9B7-4100-B8F5-CD18CE2F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7A5"/>
    <w:rPr>
      <w:rFonts w:ascii="Aptos" w:hAnsi="Aptos" w:cs="Calibri"/>
    </w:rPr>
  </w:style>
  <w:style w:type="paragraph" w:styleId="Heading1">
    <w:name w:val="heading 1"/>
    <w:basedOn w:val="Normal"/>
    <w:next w:val="Normal"/>
    <w:link w:val="Heading1Char"/>
    <w:autoRedefine/>
    <w:uiPriority w:val="9"/>
    <w:qFormat/>
    <w:rsid w:val="00D527C0"/>
    <w:pPr>
      <w:keepNext/>
      <w:keepLines/>
      <w:numPr>
        <w:numId w:val="22"/>
      </w:numPr>
      <w:spacing w:before="240"/>
      <w:outlineLvl w:val="0"/>
    </w:pPr>
    <w:rPr>
      <w:rFonts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2C6F0F"/>
    <w:pPr>
      <w:keepNext/>
      <w:keepLines/>
      <w:numPr>
        <w:numId w:val="4"/>
      </w:numPr>
      <w:spacing w:before="40"/>
      <w:outlineLvl w:val="1"/>
    </w:pPr>
    <w:rPr>
      <w:rFonts w:eastAsiaTheme="majorEastAsia"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C5840"/>
    <w:pPr>
      <w:keepNext/>
      <w:keepLines/>
      <w:spacing w:before="160" w:after="120"/>
      <w:outlineLvl w:val="2"/>
    </w:pPr>
    <w:rPr>
      <w:rFonts w:eastAsia="Times New Roman" w:cs="Arial"/>
      <w:b/>
      <w:color w:val="2F5496" w:themeColor="accent1" w:themeShade="BF"/>
      <w:sz w:val="28"/>
      <w:szCs w:val="32"/>
    </w:rPr>
  </w:style>
  <w:style w:type="paragraph" w:styleId="Heading4">
    <w:name w:val="heading 4"/>
    <w:basedOn w:val="Normal"/>
    <w:next w:val="Normal"/>
    <w:link w:val="Heading4Char"/>
    <w:uiPriority w:val="9"/>
    <w:semiHidden/>
    <w:unhideWhenUsed/>
    <w:qFormat/>
    <w:rsid w:val="003150F9"/>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D527C0"/>
    <w:rPr>
      <w:rFonts w:ascii="Aptos" w:eastAsiaTheme="majorEastAsia" w:hAnsi="Aptos"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2C6F0F"/>
    <w:rPr>
      <w:rFonts w:ascii="Aptos" w:eastAsiaTheme="majorEastAsia" w:hAnsi="Aptos" w:cstheme="minorHAnsi"/>
      <w:b/>
      <w:color w:val="2F5496" w:themeColor="accent1" w:themeShade="BF"/>
      <w:sz w:val="24"/>
      <w:szCs w:val="26"/>
    </w:rPr>
  </w:style>
  <w:style w:type="character" w:customStyle="1" w:styleId="Heading3Char">
    <w:name w:val="Heading 3 Char"/>
    <w:basedOn w:val="DefaultParagraphFont"/>
    <w:link w:val="Heading3"/>
    <w:uiPriority w:val="9"/>
    <w:rsid w:val="0051473F"/>
    <w:rPr>
      <w:rFonts w:ascii="Aptos" w:eastAsia="Times New Roman" w:hAnsi="Aptos" w:cs="Arial"/>
      <w:b/>
      <w:color w:val="2F5496" w:themeColor="accent1" w:themeShade="BF"/>
      <w:sz w:val="28"/>
      <w:szCs w:val="32"/>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ascii="Aptos" w:eastAsiaTheme="majorEastAsia" w:hAnsi="Aptos"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customStyle="1" w:styleId="Heading4Char">
    <w:name w:val="Heading 4 Char"/>
    <w:basedOn w:val="DefaultParagraphFont"/>
    <w:link w:val="Heading4"/>
    <w:uiPriority w:val="9"/>
    <w:semiHidden/>
    <w:rsid w:val="003150F9"/>
    <w:rPr>
      <w:rFonts w:ascii="Aptos" w:eastAsiaTheme="majorEastAsia" w:hAnsi="Aptos" w:cstheme="majorBidi"/>
      <w:i/>
      <w:iCs/>
      <w:color w:val="2F5496" w:themeColor="accent1" w:themeShade="BF"/>
    </w:rPr>
  </w:style>
  <w:style w:type="paragraph" w:customStyle="1" w:styleId="p1">
    <w:name w:val="p1"/>
    <w:basedOn w:val="Normal"/>
    <w:rsid w:val="005765F9"/>
    <w:rPr>
      <w:rFonts w:ascii="Helvetica" w:eastAsia="Times New Roman" w:hAnsi="Helvetica" w:cs="Times New Roman"/>
      <w:color w:val="000000"/>
      <w:sz w:val="17"/>
      <w:szCs w:val="17"/>
    </w:rPr>
  </w:style>
  <w:style w:type="character" w:customStyle="1" w:styleId="s1">
    <w:name w:val="s1"/>
    <w:basedOn w:val="DefaultParagraphFont"/>
    <w:rsid w:val="000A0AD8"/>
    <w:rPr>
      <w:rFonts w:ascii="Arial" w:hAnsi="Arial" w:cs="Arial" w:hint="default"/>
      <w:sz w:val="17"/>
      <w:szCs w:val="17"/>
    </w:rPr>
  </w:style>
  <w:style w:type="paragraph" w:styleId="NoSpacing">
    <w:name w:val="No Spacing"/>
    <w:uiPriority w:val="1"/>
    <w:qFormat/>
    <w:rsid w:val="00051F8A"/>
    <w:rPr>
      <w:rFonts w:ascii="Calibri" w:hAnsi="Calibri" w:cs="Calibri"/>
    </w:rPr>
  </w:style>
  <w:style w:type="character" w:customStyle="1" w:styleId="apple-converted-space">
    <w:name w:val="apple-converted-space"/>
    <w:basedOn w:val="DefaultParagraphFont"/>
    <w:rsid w:val="00833660"/>
  </w:style>
  <w:style w:type="paragraph" w:styleId="NormalWeb">
    <w:name w:val="Normal (Web)"/>
    <w:basedOn w:val="Normal"/>
    <w:uiPriority w:val="99"/>
    <w:semiHidden/>
    <w:unhideWhenUsed/>
    <w:rsid w:val="0082132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C5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kcclegisearch.kingcounty.gov/LegislationDetail.aspx?ID=4648468&amp;GUID=2E4EEDE7-F5A3-4FD7-8519-C171364E4BFA&amp;Options=Advanced&amp;Search="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5536517&amp;GUID=16E27F5C-2EF3-4A8A-900A-F16C969C2F30&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BC0E87-4B40-4810-A717-1D70012D5436}">
  <ds:schemaRefs>
    <ds:schemaRef ds:uri="http://schemas.microsoft.com/office/2006/metadata/customXsn"/>
  </ds:schemaRefs>
</ds:datastoreItem>
</file>

<file path=customXml/itemProps2.xml><?xml version="1.0" encoding="utf-8"?>
<ds:datastoreItem xmlns:ds="http://schemas.openxmlformats.org/officeDocument/2006/customXml" ds:itemID="{EB32C51A-6209-44D1-A158-147F5F4C3A77}"/>
</file>

<file path=customXml/itemProps3.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4.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5.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http://schemas.microsoft.com/sharepoint/v3"/>
    <ds:schemaRef ds:uri="308dc21f-8940-46b7-9ee9-f86b439897b1"/>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4493</Words>
  <Characters>25613</Characters>
  <Application>Microsoft Office Word</Application>
  <DocSecurity>0</DocSecurity>
  <Lines>213</Lines>
  <Paragraphs>60</Paragraphs>
  <ScaleCrop>false</ScaleCrop>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451</cp:revision>
  <cp:lastPrinted>2019-08-21T17:59:00Z</cp:lastPrinted>
  <dcterms:created xsi:type="dcterms:W3CDTF">2026-03-30T16:21:00Z</dcterms:created>
  <dcterms:modified xsi:type="dcterms:W3CDTF">2026-07-22T22:45:00Z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GrammarlyDocumentId">
    <vt:lpwstr>06cde44b-2f43-4fc8-accf-ac9c9ee684f8</vt:lpwstr>
  </property>
</Properties>
</file>